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38C" w:rsidRPr="00D0138C" w:rsidRDefault="00D0138C" w:rsidP="00D013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013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РЕШЕНИЕ</w:t>
      </w:r>
    </w:p>
    <w:p w:rsidR="00D0138C" w:rsidRPr="00D0138C" w:rsidRDefault="00D0138C" w:rsidP="00D013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0138C">
        <w:rPr>
          <w:rFonts w:ascii="Times New Roman" w:eastAsia="Times New Roman" w:hAnsi="Times New Roman" w:cs="Times New Roman"/>
          <w:b/>
          <w:bCs/>
          <w:sz w:val="36"/>
          <w:szCs w:val="36"/>
        </w:rPr>
        <w:t>Думы городского округа Верхняя Пышма</w:t>
      </w:r>
    </w:p>
    <w:p w:rsidR="00D0138C" w:rsidRPr="00D0138C" w:rsidRDefault="00D0138C" w:rsidP="00D013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0138C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</w:p>
    <w:p w:rsidR="00D0138C" w:rsidRPr="00D0138C" w:rsidRDefault="00D0138C" w:rsidP="00D013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0138C">
        <w:rPr>
          <w:rFonts w:ascii="Times New Roman" w:eastAsia="Times New Roman" w:hAnsi="Times New Roman" w:cs="Times New Roman"/>
          <w:b/>
          <w:bCs/>
          <w:sz w:val="27"/>
          <w:szCs w:val="27"/>
        </w:rPr>
        <w:t>от 28 сентября 2006 года №29/6</w:t>
      </w:r>
    </w:p>
    <w:p w:rsidR="00D0138C" w:rsidRPr="00D0138C" w:rsidRDefault="00D0138C" w:rsidP="00D013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0138C">
        <w:rPr>
          <w:rFonts w:ascii="Times New Roman" w:eastAsia="Times New Roman" w:hAnsi="Times New Roman" w:cs="Times New Roman"/>
          <w:b/>
          <w:bCs/>
          <w:sz w:val="27"/>
          <w:szCs w:val="27"/>
        </w:rPr>
        <w:t> </w:t>
      </w:r>
    </w:p>
    <w:p w:rsidR="00D0138C" w:rsidRPr="00D0138C" w:rsidRDefault="00D0138C" w:rsidP="00D013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0138C">
        <w:rPr>
          <w:rFonts w:ascii="Times New Roman" w:eastAsia="Times New Roman" w:hAnsi="Times New Roman" w:cs="Times New Roman"/>
          <w:b/>
          <w:bCs/>
          <w:sz w:val="27"/>
          <w:szCs w:val="27"/>
        </w:rPr>
        <w:t>О ликвидации последствий</w:t>
      </w:r>
      <w:r w:rsidRPr="00D0138C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пожара в поселке Ольховка</w:t>
      </w:r>
      <w:r w:rsidRPr="00D0138C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городского округа Верхняя Пышма</w:t>
      </w:r>
    </w:p>
    <w:p w:rsidR="00D0138C" w:rsidRPr="00D0138C" w:rsidRDefault="00D0138C" w:rsidP="00D013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0138C">
        <w:rPr>
          <w:rFonts w:ascii="Times New Roman" w:eastAsia="Times New Roman" w:hAnsi="Times New Roman" w:cs="Times New Roman"/>
          <w:b/>
          <w:bCs/>
          <w:sz w:val="27"/>
          <w:szCs w:val="27"/>
        </w:rPr>
        <w:t> </w:t>
      </w:r>
    </w:p>
    <w:p w:rsidR="00D0138C" w:rsidRPr="00D0138C" w:rsidRDefault="00D0138C" w:rsidP="00D01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38C">
        <w:rPr>
          <w:rFonts w:ascii="Times New Roman" w:eastAsia="Times New Roman" w:hAnsi="Times New Roman" w:cs="Times New Roman"/>
          <w:sz w:val="24"/>
          <w:szCs w:val="24"/>
        </w:rPr>
        <w:t xml:space="preserve">В связи с пожаром </w:t>
      </w:r>
      <w:proofErr w:type="spellStart"/>
      <w:r w:rsidRPr="00D0138C">
        <w:rPr>
          <w:rFonts w:ascii="Times New Roman" w:eastAsia="Times New Roman" w:hAnsi="Times New Roman" w:cs="Times New Roman"/>
          <w:sz w:val="24"/>
          <w:szCs w:val="24"/>
        </w:rPr>
        <w:t>двенадцатиквартирного</w:t>
      </w:r>
      <w:proofErr w:type="spellEnd"/>
      <w:r w:rsidRPr="00D0138C">
        <w:rPr>
          <w:rFonts w:ascii="Times New Roman" w:eastAsia="Times New Roman" w:hAnsi="Times New Roman" w:cs="Times New Roman"/>
          <w:sz w:val="24"/>
          <w:szCs w:val="24"/>
        </w:rPr>
        <w:t xml:space="preserve"> жилого дома в поселке Ольховка городского округа Верхняя Пышма и тем, что 27 человек остались без жилья и имущества, с целью ликвидации последствий пожара, руководствуясь статьей 21 Устава городского округа Верхняя Пышма,</w:t>
      </w:r>
    </w:p>
    <w:p w:rsidR="00D0138C" w:rsidRPr="00D0138C" w:rsidRDefault="00D0138C" w:rsidP="00D01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38C">
        <w:rPr>
          <w:rFonts w:ascii="Times New Roman" w:eastAsia="Times New Roman" w:hAnsi="Times New Roman" w:cs="Times New Roman"/>
          <w:sz w:val="24"/>
          <w:szCs w:val="24"/>
        </w:rPr>
        <w:t>Дума городского округа Верхняя Пышма</w:t>
      </w:r>
    </w:p>
    <w:p w:rsidR="00D0138C" w:rsidRPr="00D0138C" w:rsidRDefault="00D0138C" w:rsidP="00D01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38C">
        <w:rPr>
          <w:rFonts w:ascii="Times New Roman" w:eastAsia="Times New Roman" w:hAnsi="Times New Roman" w:cs="Times New Roman"/>
          <w:sz w:val="24"/>
          <w:szCs w:val="24"/>
        </w:rPr>
        <w:t>РЕШИЛА:</w:t>
      </w:r>
    </w:p>
    <w:p w:rsidR="00D0138C" w:rsidRPr="00D0138C" w:rsidRDefault="00D0138C" w:rsidP="00D01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38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D0138C">
        <w:rPr>
          <w:rFonts w:ascii="Times New Roman" w:eastAsia="Times New Roman" w:hAnsi="Times New Roman" w:cs="Times New Roman"/>
          <w:sz w:val="24"/>
          <w:szCs w:val="24"/>
        </w:rPr>
        <w:t>Разрешить главе городского округа Верхняя Пышма Ю.П. Яковлеву направить средства бюджета городского округа Верхняя Пышма на финансирование мероприятий по ликвидации пожара в поселке Ольховка в соответствии со сметной стоимостью за счет перевыполнения доходной части бюджета городского округа Верхняя Пышма с последующим внесением изменений и дополнений в бюджет городского округа Верхняя Пышма на 2006 год.</w:t>
      </w:r>
      <w:proofErr w:type="gramEnd"/>
    </w:p>
    <w:p w:rsidR="00D0138C" w:rsidRPr="00D0138C" w:rsidRDefault="00D0138C" w:rsidP="00D01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38C">
        <w:rPr>
          <w:rFonts w:ascii="Times New Roman" w:eastAsia="Times New Roman" w:hAnsi="Times New Roman" w:cs="Times New Roman"/>
          <w:sz w:val="24"/>
          <w:szCs w:val="24"/>
        </w:rPr>
        <w:t>2. Опубликовать настоящее решение в газете «Красное знамя».</w:t>
      </w:r>
    </w:p>
    <w:p w:rsidR="00D0138C" w:rsidRPr="00D0138C" w:rsidRDefault="00D0138C" w:rsidP="00D01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38C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D0138C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D0138C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решения возложить на постоянную комиссию Думы по бюджету и экономической политике (председатель Л.А. Матвеева).</w:t>
      </w:r>
    </w:p>
    <w:p w:rsidR="00D0138C" w:rsidRPr="00D0138C" w:rsidRDefault="00D0138C" w:rsidP="00D01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38C">
        <w:rPr>
          <w:rFonts w:ascii="Times New Roman" w:eastAsia="Times New Roman" w:hAnsi="Times New Roman" w:cs="Times New Roman"/>
          <w:sz w:val="24"/>
          <w:szCs w:val="24"/>
        </w:rPr>
        <w:t>Глава городского округа Верхняя Пышма</w:t>
      </w:r>
    </w:p>
    <w:p w:rsidR="00D0138C" w:rsidRPr="00D0138C" w:rsidRDefault="00D0138C" w:rsidP="00D01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38C">
        <w:rPr>
          <w:rFonts w:ascii="Times New Roman" w:eastAsia="Times New Roman" w:hAnsi="Times New Roman" w:cs="Times New Roman"/>
          <w:sz w:val="24"/>
          <w:szCs w:val="24"/>
        </w:rPr>
        <w:t>Ю.П. Яковлев</w:t>
      </w:r>
    </w:p>
    <w:p w:rsidR="00C44623" w:rsidRDefault="00C44623"/>
    <w:sectPr w:rsidR="00C44623" w:rsidSect="00634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0721"/>
    <w:rsid w:val="00634141"/>
    <w:rsid w:val="00760721"/>
    <w:rsid w:val="00C44623"/>
    <w:rsid w:val="00D01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141"/>
  </w:style>
  <w:style w:type="paragraph" w:styleId="1">
    <w:name w:val="heading 1"/>
    <w:basedOn w:val="a"/>
    <w:link w:val="10"/>
    <w:uiPriority w:val="9"/>
    <w:qFormat/>
    <w:rsid w:val="007607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607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607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072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6072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76072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60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ight">
    <w:name w:val="aright"/>
    <w:basedOn w:val="a"/>
    <w:rsid w:val="00760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6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5</cp:revision>
  <dcterms:created xsi:type="dcterms:W3CDTF">2014-07-19T05:11:00Z</dcterms:created>
  <dcterms:modified xsi:type="dcterms:W3CDTF">2014-07-19T09:08:00Z</dcterms:modified>
</cp:coreProperties>
</file>