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196A37" w:rsidP="00CE466B">
      <w:pPr>
        <w:spacing w:before="96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495300" cy="609600"/>
            <wp:effectExtent l="0" t="0" r="0" b="0"/>
            <wp:wrapNone/>
            <wp:docPr id="5" name="Рисунок 5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53"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196A37" w:rsidP="00A242A1">
      <w:pPr>
        <w:tabs>
          <w:tab w:val="center" w:pos="4818"/>
          <w:tab w:val="right" w:pos="9637"/>
        </w:tabs>
        <w:spacing w:before="640"/>
      </w:pPr>
      <w:r>
        <w:rPr>
          <w:noProof/>
          <w:spacing w:val="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60085" cy="0"/>
                <wp:effectExtent l="19050" t="24765" r="21590" b="228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A1B9D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U9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zNw2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" strokeweight="3pt">
                <v:stroke linestyle="thickThin"/>
              </v:line>
            </w:pict>
          </mc:Fallback>
        </mc:AlternateContent>
      </w:r>
      <w:r w:rsidR="00A242A1" w:rsidRPr="00EF0655">
        <w:t>от</w:t>
      </w:r>
      <w:r w:rsidR="00A242A1">
        <w:t xml:space="preserve"> </w:t>
      </w:r>
      <w:r w:rsidR="00912F4F">
        <w:t>28.09.2015</w:t>
      </w:r>
      <w:r w:rsidR="00A242A1">
        <w:t xml:space="preserve"> № </w:t>
      </w:r>
      <w:r w:rsidR="00912F4F">
        <w:t>1533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7248B1" w:rsidRDefault="00EE0EB9" w:rsidP="007248B1">
      <w:pPr>
        <w:jc w:val="center"/>
        <w:rPr>
          <w:b/>
          <w:i/>
          <w:sz w:val="28"/>
          <w:szCs w:val="28"/>
        </w:rPr>
      </w:pPr>
      <w:r w:rsidRPr="0019210D">
        <w:rPr>
          <w:b/>
          <w:i/>
          <w:sz w:val="28"/>
          <w:szCs w:val="28"/>
        </w:rPr>
        <w:t xml:space="preserve">Об утверждении </w:t>
      </w:r>
      <w:r w:rsidR="007248B1">
        <w:rPr>
          <w:b/>
          <w:i/>
          <w:sz w:val="28"/>
          <w:szCs w:val="28"/>
        </w:rPr>
        <w:t>п</w:t>
      </w:r>
      <w:r w:rsidR="007248B1" w:rsidRPr="007248B1">
        <w:rPr>
          <w:b/>
          <w:i/>
          <w:sz w:val="28"/>
          <w:szCs w:val="28"/>
        </w:rPr>
        <w:t>роект</w:t>
      </w:r>
      <w:r w:rsidR="00B7096B">
        <w:rPr>
          <w:b/>
          <w:i/>
          <w:sz w:val="28"/>
          <w:szCs w:val="28"/>
        </w:rPr>
        <w:t>а</w:t>
      </w:r>
      <w:r w:rsidR="007248B1" w:rsidRPr="007248B1">
        <w:rPr>
          <w:b/>
          <w:i/>
          <w:sz w:val="28"/>
          <w:szCs w:val="28"/>
        </w:rPr>
        <w:t xml:space="preserve"> планировки территории в северо-западной </w:t>
      </w:r>
    </w:p>
    <w:p w:rsidR="007248B1" w:rsidRDefault="007248B1" w:rsidP="007248B1">
      <w:pPr>
        <w:jc w:val="center"/>
        <w:rPr>
          <w:b/>
          <w:i/>
          <w:sz w:val="28"/>
          <w:szCs w:val="28"/>
        </w:rPr>
      </w:pPr>
      <w:r w:rsidRPr="007248B1">
        <w:rPr>
          <w:b/>
          <w:i/>
          <w:sz w:val="28"/>
          <w:szCs w:val="28"/>
        </w:rPr>
        <w:t xml:space="preserve">части города Верхняя Пышма в границах проспекта Успенского </w:t>
      </w:r>
      <w:r>
        <w:rPr>
          <w:b/>
          <w:i/>
          <w:sz w:val="28"/>
          <w:szCs w:val="28"/>
        </w:rPr>
        <w:t>–</w:t>
      </w:r>
      <w:r w:rsidRPr="007248B1">
        <w:rPr>
          <w:b/>
          <w:i/>
          <w:sz w:val="28"/>
          <w:szCs w:val="28"/>
        </w:rPr>
        <w:t xml:space="preserve"> </w:t>
      </w:r>
    </w:p>
    <w:p w:rsidR="007248B1" w:rsidRDefault="007248B1" w:rsidP="007248B1">
      <w:pPr>
        <w:jc w:val="center"/>
        <w:rPr>
          <w:b/>
          <w:i/>
          <w:sz w:val="28"/>
          <w:szCs w:val="28"/>
        </w:rPr>
      </w:pPr>
      <w:r w:rsidRPr="007248B1">
        <w:rPr>
          <w:b/>
          <w:i/>
          <w:sz w:val="28"/>
          <w:szCs w:val="28"/>
        </w:rPr>
        <w:t xml:space="preserve">улицы Юбилейной, включая кадастровый квартал 66:36:0103009 </w:t>
      </w:r>
      <w:proofErr w:type="gramStart"/>
      <w:r w:rsidRPr="007248B1">
        <w:rPr>
          <w:b/>
          <w:i/>
          <w:sz w:val="28"/>
          <w:szCs w:val="28"/>
        </w:rPr>
        <w:t>с</w:t>
      </w:r>
      <w:proofErr w:type="gramEnd"/>
      <w:r w:rsidRPr="007248B1">
        <w:rPr>
          <w:b/>
          <w:i/>
          <w:sz w:val="28"/>
          <w:szCs w:val="28"/>
        </w:rPr>
        <w:t xml:space="preserve"> </w:t>
      </w:r>
    </w:p>
    <w:p w:rsidR="007248B1" w:rsidRDefault="007248B1" w:rsidP="007248B1">
      <w:pPr>
        <w:jc w:val="center"/>
        <w:rPr>
          <w:b/>
          <w:i/>
          <w:sz w:val="28"/>
          <w:szCs w:val="28"/>
        </w:rPr>
      </w:pPr>
      <w:proofErr w:type="gramStart"/>
      <w:r w:rsidRPr="007248B1">
        <w:rPr>
          <w:b/>
          <w:i/>
          <w:sz w:val="28"/>
          <w:szCs w:val="28"/>
        </w:rPr>
        <w:t xml:space="preserve">частичным включением земельного участка с кадастровым номером 66:36:0000000:282, далее по границе земельных участков с кадастровыми номерами: 66:36:0103010:68; 66:36:0103010:69; 66:36:0103010:70; 66:36:0103010:24, 66:36:0103010:27, 66:36:0103010:12 и совместной границе кадастровых кварталов 66:36:0103005, 66:36:0103006, 66:36:0103007, </w:t>
      </w:r>
      <w:proofErr w:type="gramEnd"/>
    </w:p>
    <w:p w:rsidR="007248B1" w:rsidRDefault="007248B1" w:rsidP="007248B1">
      <w:pPr>
        <w:jc w:val="center"/>
        <w:rPr>
          <w:b/>
          <w:i/>
          <w:sz w:val="28"/>
          <w:szCs w:val="28"/>
        </w:rPr>
      </w:pPr>
      <w:r w:rsidRPr="007248B1">
        <w:rPr>
          <w:b/>
          <w:i/>
          <w:sz w:val="28"/>
          <w:szCs w:val="28"/>
        </w:rPr>
        <w:t xml:space="preserve">по границе земельных участков с кадастровыми номерами 66:36:0103002:25, 66:36:0103002:16, и 66:36:0103002:14, 66:36:0103002:30, 66:36:0103002:29 </w:t>
      </w:r>
    </w:p>
    <w:p w:rsidR="00912BCE" w:rsidRPr="0019210D" w:rsidRDefault="007248B1" w:rsidP="007248B1">
      <w:pPr>
        <w:jc w:val="center"/>
        <w:rPr>
          <w:b/>
          <w:i/>
          <w:sz w:val="28"/>
          <w:szCs w:val="28"/>
        </w:rPr>
      </w:pPr>
      <w:r w:rsidRPr="007248B1">
        <w:rPr>
          <w:b/>
          <w:i/>
          <w:sz w:val="28"/>
          <w:szCs w:val="28"/>
        </w:rPr>
        <w:t>по улице Машиностроителей до пер</w:t>
      </w:r>
      <w:r>
        <w:rPr>
          <w:b/>
          <w:i/>
          <w:sz w:val="28"/>
          <w:szCs w:val="28"/>
        </w:rPr>
        <w:t>екрёстка с проспектом Успенским</w:t>
      </w:r>
    </w:p>
    <w:p w:rsidR="00912BCE" w:rsidRPr="0019210D" w:rsidRDefault="00912BCE" w:rsidP="00912BCE">
      <w:pPr>
        <w:jc w:val="center"/>
        <w:rPr>
          <w:b/>
          <w:i/>
          <w:sz w:val="28"/>
          <w:szCs w:val="28"/>
        </w:rPr>
      </w:pPr>
    </w:p>
    <w:p w:rsidR="00912BCE" w:rsidRPr="007248B1" w:rsidRDefault="00EE0EB9" w:rsidP="007248B1">
      <w:pPr>
        <w:ind w:firstLine="709"/>
        <w:jc w:val="both"/>
        <w:rPr>
          <w:sz w:val="28"/>
          <w:szCs w:val="28"/>
        </w:rPr>
      </w:pPr>
      <w:proofErr w:type="gramStart"/>
      <w:r w:rsidRPr="0019210D">
        <w:rPr>
          <w:sz w:val="28"/>
          <w:szCs w:val="28"/>
        </w:rPr>
        <w:t>Рассмотрев представленный</w:t>
      </w:r>
      <w:r w:rsidR="00D0789D">
        <w:rPr>
          <w:sz w:val="28"/>
          <w:szCs w:val="28"/>
        </w:rPr>
        <w:t xml:space="preserve"> </w:t>
      </w:r>
      <w:r w:rsidR="00A2504C" w:rsidRPr="00A2504C">
        <w:rPr>
          <w:sz w:val="28"/>
          <w:szCs w:val="28"/>
        </w:rPr>
        <w:t>обществом с ограниченной ответственн</w:t>
      </w:r>
      <w:r w:rsidR="00A2504C" w:rsidRPr="00A2504C">
        <w:rPr>
          <w:sz w:val="28"/>
          <w:szCs w:val="28"/>
        </w:rPr>
        <w:t>о</w:t>
      </w:r>
      <w:r w:rsidR="00A2504C" w:rsidRPr="00A2504C">
        <w:rPr>
          <w:sz w:val="28"/>
          <w:szCs w:val="28"/>
        </w:rPr>
        <w:t xml:space="preserve">стью </w:t>
      </w:r>
      <w:r w:rsidR="00C246A3" w:rsidRPr="00C246A3">
        <w:rPr>
          <w:sz w:val="28"/>
          <w:szCs w:val="28"/>
        </w:rPr>
        <w:t>«</w:t>
      </w:r>
      <w:r w:rsidR="007248B1">
        <w:rPr>
          <w:sz w:val="28"/>
          <w:szCs w:val="28"/>
        </w:rPr>
        <w:t>Стройлес - 2000</w:t>
      </w:r>
      <w:r w:rsidR="00C246A3" w:rsidRPr="00C246A3">
        <w:rPr>
          <w:sz w:val="28"/>
          <w:szCs w:val="28"/>
        </w:rPr>
        <w:t>»</w:t>
      </w:r>
      <w:r w:rsidRPr="0019210D">
        <w:rPr>
          <w:sz w:val="28"/>
          <w:szCs w:val="28"/>
        </w:rPr>
        <w:t xml:space="preserve"> </w:t>
      </w:r>
      <w:r w:rsidR="0058263C" w:rsidRPr="0019210D">
        <w:rPr>
          <w:sz w:val="28"/>
          <w:szCs w:val="28"/>
        </w:rPr>
        <w:t>«</w:t>
      </w:r>
      <w:r w:rsidR="007248B1">
        <w:rPr>
          <w:sz w:val="28"/>
          <w:szCs w:val="28"/>
        </w:rPr>
        <w:t>П</w:t>
      </w:r>
      <w:r w:rsidR="007248B1" w:rsidRPr="007248B1">
        <w:rPr>
          <w:sz w:val="28"/>
          <w:szCs w:val="28"/>
        </w:rPr>
        <w:t>роект планировки территории в северо-западной ч</w:t>
      </w:r>
      <w:r w:rsidR="007248B1" w:rsidRPr="007248B1">
        <w:rPr>
          <w:sz w:val="28"/>
          <w:szCs w:val="28"/>
        </w:rPr>
        <w:t>а</w:t>
      </w:r>
      <w:r w:rsidR="007248B1" w:rsidRPr="007248B1">
        <w:rPr>
          <w:sz w:val="28"/>
          <w:szCs w:val="28"/>
        </w:rPr>
        <w:t>сти города Верхняя Пышма в границах проспекта Успенского – улицы Юб</w:t>
      </w:r>
      <w:r w:rsidR="007248B1" w:rsidRPr="007248B1">
        <w:rPr>
          <w:sz w:val="28"/>
          <w:szCs w:val="28"/>
        </w:rPr>
        <w:t>и</w:t>
      </w:r>
      <w:r w:rsidR="007248B1" w:rsidRPr="007248B1">
        <w:rPr>
          <w:sz w:val="28"/>
          <w:szCs w:val="28"/>
        </w:rPr>
        <w:t>лейной, включая кадастровый квартал 66:36:0103009 с частичным включением земельного участка с кадастровым номером 66:36:0000000:282, далее по гран</w:t>
      </w:r>
      <w:r w:rsidR="007248B1" w:rsidRPr="007248B1">
        <w:rPr>
          <w:sz w:val="28"/>
          <w:szCs w:val="28"/>
        </w:rPr>
        <w:t>и</w:t>
      </w:r>
      <w:r w:rsidR="007248B1" w:rsidRPr="007248B1">
        <w:rPr>
          <w:sz w:val="28"/>
          <w:szCs w:val="28"/>
        </w:rPr>
        <w:t>це земельных участков с кадастровыми номерами: 66:36:0103010:68;</w:t>
      </w:r>
      <w:proofErr w:type="gramEnd"/>
      <w:r w:rsidR="007248B1" w:rsidRPr="007248B1">
        <w:rPr>
          <w:sz w:val="28"/>
          <w:szCs w:val="28"/>
        </w:rPr>
        <w:t xml:space="preserve"> 66:36:0103010:69; 66:36:0103010:70; </w:t>
      </w:r>
      <w:proofErr w:type="gramStart"/>
      <w:r w:rsidR="007248B1" w:rsidRPr="007248B1">
        <w:rPr>
          <w:sz w:val="28"/>
          <w:szCs w:val="28"/>
        </w:rPr>
        <w:t>66:36:0103010:24, 66:36:0103010:27, 66:36:0103010:12 и совместной границе кадастровых кварталов 66:36:0103005, 66:36:0103006, 66:36:0103007, по границе земельных участков с кадастровыми номерами 66:36:0103002:25, 66:36:0103002:16, и 66:36:0103002:14, 66:36:0103002:30, 66:36:0103002:29 по улице Машиностроителей до перекрёс</w:t>
      </w:r>
      <w:r w:rsidR="007248B1" w:rsidRPr="007248B1">
        <w:rPr>
          <w:sz w:val="28"/>
          <w:szCs w:val="28"/>
        </w:rPr>
        <w:t>т</w:t>
      </w:r>
      <w:r w:rsidR="007248B1" w:rsidRPr="007248B1">
        <w:rPr>
          <w:sz w:val="28"/>
          <w:szCs w:val="28"/>
        </w:rPr>
        <w:t>ка с</w:t>
      </w:r>
      <w:proofErr w:type="gramEnd"/>
      <w:r w:rsidR="007248B1" w:rsidRPr="007248B1">
        <w:rPr>
          <w:sz w:val="28"/>
          <w:szCs w:val="28"/>
        </w:rPr>
        <w:t xml:space="preserve"> проспектом Успенским</w:t>
      </w:r>
      <w:r w:rsidR="0058263C" w:rsidRPr="0019210D">
        <w:rPr>
          <w:sz w:val="28"/>
          <w:szCs w:val="28"/>
        </w:rPr>
        <w:t>»</w:t>
      </w:r>
      <w:r w:rsidR="008950C6" w:rsidRPr="0019210D">
        <w:rPr>
          <w:sz w:val="28"/>
          <w:szCs w:val="28"/>
        </w:rPr>
        <w:t>,</w:t>
      </w:r>
      <w:r w:rsidR="0058263C" w:rsidRPr="0019210D">
        <w:rPr>
          <w:sz w:val="28"/>
          <w:szCs w:val="28"/>
        </w:rPr>
        <w:t xml:space="preserve"> </w:t>
      </w:r>
      <w:proofErr w:type="gramStart"/>
      <w:r w:rsidR="00A2504C" w:rsidRPr="00A2504C">
        <w:rPr>
          <w:sz w:val="28"/>
          <w:szCs w:val="28"/>
        </w:rPr>
        <w:t>разработанный</w:t>
      </w:r>
      <w:proofErr w:type="gramEnd"/>
      <w:r w:rsidR="00A2504C" w:rsidRPr="00A2504C">
        <w:rPr>
          <w:sz w:val="28"/>
          <w:szCs w:val="28"/>
        </w:rPr>
        <w:t xml:space="preserve"> </w:t>
      </w:r>
      <w:r w:rsidR="007248B1" w:rsidRPr="007248B1">
        <w:rPr>
          <w:sz w:val="28"/>
          <w:szCs w:val="28"/>
        </w:rPr>
        <w:t>МБУ «Управление капитального строительства и стратегического развития городского округа Верхняя Пышма»</w:t>
      </w:r>
      <w:r w:rsidR="00A2504C">
        <w:rPr>
          <w:sz w:val="28"/>
          <w:szCs w:val="28"/>
        </w:rPr>
        <w:t xml:space="preserve">, </w:t>
      </w:r>
      <w:r w:rsidRPr="0019210D">
        <w:rPr>
          <w:sz w:val="28"/>
          <w:szCs w:val="28"/>
        </w:rPr>
        <w:t xml:space="preserve">заключение о результатах публичных слушаний, проведенных </w:t>
      </w:r>
      <w:r w:rsidR="00D0789D">
        <w:rPr>
          <w:sz w:val="28"/>
          <w:szCs w:val="28"/>
        </w:rPr>
        <w:t>1</w:t>
      </w:r>
      <w:r w:rsidR="007248B1">
        <w:rPr>
          <w:sz w:val="28"/>
          <w:szCs w:val="28"/>
        </w:rPr>
        <w:t>5</w:t>
      </w:r>
      <w:r w:rsidR="008950C6" w:rsidRPr="0019210D">
        <w:rPr>
          <w:sz w:val="28"/>
          <w:szCs w:val="28"/>
        </w:rPr>
        <w:t xml:space="preserve"> сентября </w:t>
      </w:r>
      <w:r w:rsidRPr="0019210D">
        <w:rPr>
          <w:sz w:val="28"/>
          <w:szCs w:val="28"/>
        </w:rPr>
        <w:t>201</w:t>
      </w:r>
      <w:r w:rsidR="0058263C" w:rsidRPr="0019210D">
        <w:rPr>
          <w:sz w:val="28"/>
          <w:szCs w:val="28"/>
        </w:rPr>
        <w:t>5</w:t>
      </w:r>
      <w:r w:rsidR="008950C6" w:rsidRPr="0019210D">
        <w:rPr>
          <w:sz w:val="28"/>
          <w:szCs w:val="28"/>
        </w:rPr>
        <w:t xml:space="preserve"> года</w:t>
      </w:r>
      <w:r w:rsidRPr="0019210D">
        <w:rPr>
          <w:sz w:val="28"/>
          <w:szCs w:val="28"/>
        </w:rPr>
        <w:t>, руководствуясь статьей 46 Градостроительного кодекса Российской Ф</w:t>
      </w:r>
      <w:r w:rsidRPr="0019210D">
        <w:rPr>
          <w:sz w:val="28"/>
          <w:szCs w:val="28"/>
        </w:rPr>
        <w:t>е</w:t>
      </w:r>
      <w:r w:rsidRPr="0019210D">
        <w:rPr>
          <w:sz w:val="28"/>
          <w:szCs w:val="28"/>
        </w:rPr>
        <w:t>дерации, администрация городского округа Верхняя Пышма</w:t>
      </w:r>
    </w:p>
    <w:p w:rsidR="00912BCE" w:rsidRPr="0019210D" w:rsidRDefault="00912BCE" w:rsidP="00912BCE">
      <w:pPr>
        <w:jc w:val="both"/>
        <w:rPr>
          <w:b/>
          <w:color w:val="000000" w:themeColor="text1"/>
          <w:sz w:val="28"/>
          <w:szCs w:val="28"/>
        </w:rPr>
      </w:pPr>
      <w:r w:rsidRPr="0019210D">
        <w:rPr>
          <w:b/>
          <w:color w:val="000000" w:themeColor="text1"/>
          <w:sz w:val="28"/>
          <w:szCs w:val="28"/>
        </w:rPr>
        <w:t>ПОСТАНОВЛЯЕТ:</w:t>
      </w:r>
    </w:p>
    <w:p w:rsidR="0058263C" w:rsidRPr="0019210D" w:rsidRDefault="0058263C" w:rsidP="007248B1">
      <w:pPr>
        <w:pStyle w:val="ab"/>
        <w:numPr>
          <w:ilvl w:val="0"/>
          <w:numId w:val="5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t xml:space="preserve">Утвердить </w:t>
      </w:r>
      <w:r w:rsidR="007248B1" w:rsidRPr="007248B1">
        <w:rPr>
          <w:color w:val="000000" w:themeColor="text1"/>
          <w:sz w:val="28"/>
          <w:szCs w:val="28"/>
        </w:rPr>
        <w:t>«Проект планировки территории в северо-западной части города Верхняя Пышма в границах проспекта Успенского – улицы Юбилейной, включая кадастровый квартал 66:36:0103009 с частичным включением земел</w:t>
      </w:r>
      <w:r w:rsidR="007248B1" w:rsidRPr="007248B1">
        <w:rPr>
          <w:color w:val="000000" w:themeColor="text1"/>
          <w:sz w:val="28"/>
          <w:szCs w:val="28"/>
        </w:rPr>
        <w:t>ь</w:t>
      </w:r>
      <w:r w:rsidR="007248B1" w:rsidRPr="007248B1">
        <w:rPr>
          <w:color w:val="000000" w:themeColor="text1"/>
          <w:sz w:val="28"/>
          <w:szCs w:val="28"/>
        </w:rPr>
        <w:lastRenderedPageBreak/>
        <w:t>ного участка с кадастровым номером 66:36:0000000:282, далее по границе з</w:t>
      </w:r>
      <w:r w:rsidR="007248B1" w:rsidRPr="007248B1">
        <w:rPr>
          <w:color w:val="000000" w:themeColor="text1"/>
          <w:sz w:val="28"/>
          <w:szCs w:val="28"/>
        </w:rPr>
        <w:t>е</w:t>
      </w:r>
      <w:r w:rsidR="007248B1" w:rsidRPr="007248B1">
        <w:rPr>
          <w:color w:val="000000" w:themeColor="text1"/>
          <w:sz w:val="28"/>
          <w:szCs w:val="28"/>
        </w:rPr>
        <w:t>мельных участков с кадастровыми номерами: 66:36:0103010:68; 66:36:0103010:69; 66:36:0103010:70; 66:36:0103010:24, 66:36:0103010:27, 66:36:0103010:12 и совместной границе кадастровых кварталов 66:36:0103005, 66:36:0103006, 66:36:0103007, по границе земельных участков с кадастровыми номерами 66:36:0103002:25, 66:36:0103002:16, и 66:36:0103002:14, 66:36:0103002:30, 66:36:0103002:29 по улице Машиностроителей до перекрёс</w:t>
      </w:r>
      <w:r w:rsidR="007248B1" w:rsidRPr="007248B1">
        <w:rPr>
          <w:color w:val="000000" w:themeColor="text1"/>
          <w:sz w:val="28"/>
          <w:szCs w:val="28"/>
        </w:rPr>
        <w:t>т</w:t>
      </w:r>
      <w:r w:rsidR="007248B1" w:rsidRPr="007248B1">
        <w:rPr>
          <w:color w:val="000000" w:themeColor="text1"/>
          <w:sz w:val="28"/>
          <w:szCs w:val="28"/>
        </w:rPr>
        <w:t>ка с проспектом Успенским»</w:t>
      </w:r>
      <w:r w:rsidRPr="0019210D">
        <w:rPr>
          <w:color w:val="000000" w:themeColor="text1"/>
          <w:sz w:val="28"/>
          <w:szCs w:val="28"/>
        </w:rPr>
        <w:t xml:space="preserve">. </w:t>
      </w:r>
    </w:p>
    <w:p w:rsidR="0019210D" w:rsidRDefault="0019210D" w:rsidP="0019210D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Опубликовать утвержденную документацию по планировке террит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рии в газете «Красное знамя» и разместить на официальном сайте городского округа Верхняя Пышма в сети «Интернет».</w:t>
      </w:r>
    </w:p>
    <w:p w:rsidR="0019210D" w:rsidRDefault="0058263C" w:rsidP="0019210D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t>Опубликовать настоящее постановление в газете «Красное знамя» и на официальном сайте городского округа Верхняя Пышма</w:t>
      </w:r>
      <w:r w:rsidR="0019210D" w:rsidRPr="0019210D">
        <w:t xml:space="preserve"> </w:t>
      </w:r>
      <w:r w:rsidR="0019210D" w:rsidRPr="0019210D">
        <w:rPr>
          <w:color w:val="000000" w:themeColor="text1"/>
          <w:sz w:val="28"/>
          <w:szCs w:val="28"/>
        </w:rPr>
        <w:t>в сети «Интернет»</w:t>
      </w:r>
      <w:r w:rsidRPr="0019210D">
        <w:rPr>
          <w:color w:val="000000" w:themeColor="text1"/>
          <w:sz w:val="28"/>
          <w:szCs w:val="28"/>
        </w:rPr>
        <w:t>.</w:t>
      </w:r>
    </w:p>
    <w:p w:rsidR="0058263C" w:rsidRDefault="0058263C" w:rsidP="0019210D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оставляю за </w:t>
      </w:r>
      <w:proofErr w:type="gramStart"/>
      <w:r w:rsidRPr="0019210D">
        <w:rPr>
          <w:color w:val="000000" w:themeColor="text1"/>
          <w:sz w:val="28"/>
          <w:szCs w:val="28"/>
        </w:rPr>
        <w:t>со-бой</w:t>
      </w:r>
      <w:proofErr w:type="gramEnd"/>
      <w:r w:rsidRPr="0019210D">
        <w:rPr>
          <w:color w:val="000000" w:themeColor="text1"/>
          <w:sz w:val="28"/>
          <w:szCs w:val="28"/>
        </w:rPr>
        <w:t>.</w:t>
      </w:r>
    </w:p>
    <w:p w:rsidR="0019210D" w:rsidRDefault="0019210D" w:rsidP="0019210D">
      <w:pPr>
        <w:pStyle w:val="ab"/>
        <w:ind w:left="709"/>
        <w:jc w:val="both"/>
        <w:rPr>
          <w:color w:val="000000" w:themeColor="text1"/>
          <w:sz w:val="28"/>
          <w:szCs w:val="28"/>
        </w:rPr>
      </w:pPr>
    </w:p>
    <w:p w:rsidR="0019210D" w:rsidRPr="0019210D" w:rsidRDefault="0019210D" w:rsidP="0019210D">
      <w:pPr>
        <w:pStyle w:val="ab"/>
        <w:ind w:left="709"/>
        <w:jc w:val="both"/>
        <w:rPr>
          <w:color w:val="000000" w:themeColor="text1"/>
          <w:sz w:val="28"/>
          <w:szCs w:val="28"/>
        </w:rPr>
      </w:pPr>
    </w:p>
    <w:p w:rsidR="0058263C" w:rsidRPr="0019210D" w:rsidRDefault="0058263C" w:rsidP="0058263C">
      <w:pPr>
        <w:ind w:firstLine="709"/>
        <w:jc w:val="both"/>
        <w:rPr>
          <w:color w:val="000000" w:themeColor="text1"/>
          <w:sz w:val="28"/>
          <w:szCs w:val="28"/>
        </w:rPr>
      </w:pPr>
    </w:p>
    <w:p w:rsidR="0058263C" w:rsidRPr="0019210D" w:rsidRDefault="0058263C" w:rsidP="008950C6">
      <w:pPr>
        <w:jc w:val="both"/>
        <w:rPr>
          <w:color w:val="000000" w:themeColor="text1"/>
          <w:sz w:val="28"/>
          <w:szCs w:val="28"/>
        </w:rPr>
      </w:pPr>
      <w:proofErr w:type="gramStart"/>
      <w:r w:rsidRPr="0019210D">
        <w:rPr>
          <w:color w:val="000000" w:themeColor="text1"/>
          <w:sz w:val="28"/>
          <w:szCs w:val="28"/>
        </w:rPr>
        <w:t>Исполняющий</w:t>
      </w:r>
      <w:proofErr w:type="gramEnd"/>
      <w:r w:rsidRPr="0019210D">
        <w:rPr>
          <w:color w:val="000000" w:themeColor="text1"/>
          <w:sz w:val="28"/>
          <w:szCs w:val="28"/>
        </w:rPr>
        <w:t xml:space="preserve"> полномочия</w:t>
      </w:r>
    </w:p>
    <w:p w:rsidR="00A61791" w:rsidRDefault="0058263C" w:rsidP="00912F4F">
      <w:pPr>
        <w:jc w:val="both"/>
        <w:rPr>
          <w:color w:val="C0C0C0"/>
        </w:rPr>
      </w:pPr>
      <w:r w:rsidRPr="0019210D">
        <w:rPr>
          <w:color w:val="000000" w:themeColor="text1"/>
          <w:sz w:val="28"/>
          <w:szCs w:val="28"/>
        </w:rPr>
        <w:t xml:space="preserve">главы администрации                                   </w:t>
      </w:r>
      <w:r w:rsidR="008950C6" w:rsidRPr="0019210D">
        <w:rPr>
          <w:color w:val="000000" w:themeColor="text1"/>
          <w:sz w:val="28"/>
          <w:szCs w:val="28"/>
        </w:rPr>
        <w:t xml:space="preserve">   </w:t>
      </w:r>
      <w:r w:rsidRPr="0019210D">
        <w:rPr>
          <w:color w:val="000000" w:themeColor="text1"/>
          <w:sz w:val="28"/>
          <w:szCs w:val="28"/>
        </w:rPr>
        <w:t xml:space="preserve">                                   И.В. </w:t>
      </w:r>
      <w:proofErr w:type="spellStart"/>
      <w:r w:rsidRPr="0019210D">
        <w:rPr>
          <w:color w:val="000000" w:themeColor="text1"/>
          <w:sz w:val="28"/>
          <w:szCs w:val="28"/>
        </w:rPr>
        <w:t>Дурягин</w:t>
      </w:r>
      <w:bookmarkStart w:id="0" w:name="_GoBack"/>
      <w:bookmarkEnd w:id="0"/>
      <w:proofErr w:type="spellEnd"/>
      <w:r w:rsidR="00912F4F">
        <w:rPr>
          <w:color w:val="C0C0C0"/>
        </w:rPr>
        <w:t xml:space="preserve"> </w:t>
      </w:r>
    </w:p>
    <w:p w:rsidR="00912BCE" w:rsidRDefault="00912BCE">
      <w:pPr>
        <w:rPr>
          <w:color w:val="C0C0C0"/>
        </w:rPr>
      </w:pPr>
    </w:p>
    <w:sectPr w:rsidR="00912BCE" w:rsidSect="00683A7D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07" w:rsidRDefault="00982907">
      <w:r>
        <w:separator/>
      </w:r>
    </w:p>
  </w:endnote>
  <w:endnote w:type="continuationSeparator" w:id="0">
    <w:p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07" w:rsidRDefault="00982907">
      <w:r>
        <w:separator/>
      </w:r>
    </w:p>
  </w:footnote>
  <w:footnote w:type="continuationSeparator" w:id="0">
    <w:p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D2"/>
    <w:multiLevelType w:val="hybridMultilevel"/>
    <w:tmpl w:val="7B9C8B10"/>
    <w:lvl w:ilvl="0" w:tplc="0352B90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043B"/>
    <w:rsid w:val="000474E2"/>
    <w:rsid w:val="000507BD"/>
    <w:rsid w:val="000623A8"/>
    <w:rsid w:val="00090092"/>
    <w:rsid w:val="000932C6"/>
    <w:rsid w:val="000977AC"/>
    <w:rsid w:val="000977D1"/>
    <w:rsid w:val="000C06C8"/>
    <w:rsid w:val="000F50DB"/>
    <w:rsid w:val="00104115"/>
    <w:rsid w:val="00106C2D"/>
    <w:rsid w:val="00107711"/>
    <w:rsid w:val="00116B0E"/>
    <w:rsid w:val="0011710D"/>
    <w:rsid w:val="00130C92"/>
    <w:rsid w:val="00130D41"/>
    <w:rsid w:val="0015607F"/>
    <w:rsid w:val="00160B73"/>
    <w:rsid w:val="001829B8"/>
    <w:rsid w:val="0019210D"/>
    <w:rsid w:val="00196A37"/>
    <w:rsid w:val="001A77DA"/>
    <w:rsid w:val="001B3D74"/>
    <w:rsid w:val="00215365"/>
    <w:rsid w:val="0022142B"/>
    <w:rsid w:val="00285506"/>
    <w:rsid w:val="00295B3C"/>
    <w:rsid w:val="002B7AC6"/>
    <w:rsid w:val="002F50F1"/>
    <w:rsid w:val="00305E71"/>
    <w:rsid w:val="00306F77"/>
    <w:rsid w:val="003102C7"/>
    <w:rsid w:val="003A1E6E"/>
    <w:rsid w:val="003B1E97"/>
    <w:rsid w:val="003C5B15"/>
    <w:rsid w:val="003E0A52"/>
    <w:rsid w:val="00422162"/>
    <w:rsid w:val="004346E8"/>
    <w:rsid w:val="00435E3A"/>
    <w:rsid w:val="004503CF"/>
    <w:rsid w:val="00452DDF"/>
    <w:rsid w:val="00455DD6"/>
    <w:rsid w:val="0047339B"/>
    <w:rsid w:val="004932C2"/>
    <w:rsid w:val="004A6956"/>
    <w:rsid w:val="004C20A6"/>
    <w:rsid w:val="004F7B54"/>
    <w:rsid w:val="00555072"/>
    <w:rsid w:val="00556ABD"/>
    <w:rsid w:val="00563C3A"/>
    <w:rsid w:val="005737C4"/>
    <w:rsid w:val="0058263C"/>
    <w:rsid w:val="00585F4C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07841"/>
    <w:rsid w:val="00707E43"/>
    <w:rsid w:val="00717238"/>
    <w:rsid w:val="007248B1"/>
    <w:rsid w:val="007261EC"/>
    <w:rsid w:val="00727966"/>
    <w:rsid w:val="00753676"/>
    <w:rsid w:val="007718B0"/>
    <w:rsid w:val="007915C3"/>
    <w:rsid w:val="00795620"/>
    <w:rsid w:val="007A0FAB"/>
    <w:rsid w:val="007B499F"/>
    <w:rsid w:val="00826A02"/>
    <w:rsid w:val="008362C4"/>
    <w:rsid w:val="00836CC1"/>
    <w:rsid w:val="00837016"/>
    <w:rsid w:val="0084141F"/>
    <w:rsid w:val="008473AF"/>
    <w:rsid w:val="00851951"/>
    <w:rsid w:val="00854F94"/>
    <w:rsid w:val="008602CC"/>
    <w:rsid w:val="00871027"/>
    <w:rsid w:val="00885816"/>
    <w:rsid w:val="008950C6"/>
    <w:rsid w:val="0089513C"/>
    <w:rsid w:val="008B13D3"/>
    <w:rsid w:val="008C4574"/>
    <w:rsid w:val="008C650A"/>
    <w:rsid w:val="00902C1D"/>
    <w:rsid w:val="00912BCE"/>
    <w:rsid w:val="00912F4F"/>
    <w:rsid w:val="00943052"/>
    <w:rsid w:val="00952B17"/>
    <w:rsid w:val="00955C92"/>
    <w:rsid w:val="0096229F"/>
    <w:rsid w:val="00982907"/>
    <w:rsid w:val="0098503E"/>
    <w:rsid w:val="00987F65"/>
    <w:rsid w:val="009D40C5"/>
    <w:rsid w:val="009E08A5"/>
    <w:rsid w:val="009F4BAC"/>
    <w:rsid w:val="00A242A1"/>
    <w:rsid w:val="00A2504C"/>
    <w:rsid w:val="00A57579"/>
    <w:rsid w:val="00A61791"/>
    <w:rsid w:val="00A743F5"/>
    <w:rsid w:val="00A80F6A"/>
    <w:rsid w:val="00AB74AD"/>
    <w:rsid w:val="00AC7AB8"/>
    <w:rsid w:val="00AF33F7"/>
    <w:rsid w:val="00B21293"/>
    <w:rsid w:val="00B2310E"/>
    <w:rsid w:val="00B4192E"/>
    <w:rsid w:val="00B7096B"/>
    <w:rsid w:val="00B8469F"/>
    <w:rsid w:val="00B87E15"/>
    <w:rsid w:val="00BA2F27"/>
    <w:rsid w:val="00BA5DB3"/>
    <w:rsid w:val="00BC49A1"/>
    <w:rsid w:val="00BF255C"/>
    <w:rsid w:val="00C04E10"/>
    <w:rsid w:val="00C154E7"/>
    <w:rsid w:val="00C17BF9"/>
    <w:rsid w:val="00C246A3"/>
    <w:rsid w:val="00C2475F"/>
    <w:rsid w:val="00C2683B"/>
    <w:rsid w:val="00C3320D"/>
    <w:rsid w:val="00C35842"/>
    <w:rsid w:val="00C535EB"/>
    <w:rsid w:val="00C56C31"/>
    <w:rsid w:val="00C621D3"/>
    <w:rsid w:val="00CC2BD3"/>
    <w:rsid w:val="00CE34DD"/>
    <w:rsid w:val="00CE466B"/>
    <w:rsid w:val="00D0789D"/>
    <w:rsid w:val="00D21553"/>
    <w:rsid w:val="00D60EB2"/>
    <w:rsid w:val="00D841F0"/>
    <w:rsid w:val="00D90F3C"/>
    <w:rsid w:val="00DA3E81"/>
    <w:rsid w:val="00DB52C2"/>
    <w:rsid w:val="00DC6C44"/>
    <w:rsid w:val="00E0795E"/>
    <w:rsid w:val="00E15EB7"/>
    <w:rsid w:val="00E40123"/>
    <w:rsid w:val="00E86065"/>
    <w:rsid w:val="00ED0053"/>
    <w:rsid w:val="00EE0EB9"/>
    <w:rsid w:val="00EE0F4A"/>
    <w:rsid w:val="00EF0655"/>
    <w:rsid w:val="00F22C7F"/>
    <w:rsid w:val="00F23C6A"/>
    <w:rsid w:val="00F84146"/>
    <w:rsid w:val="00F94398"/>
    <w:rsid w:val="00FB2E2F"/>
    <w:rsid w:val="00FD4AB2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92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9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Трощенкова Марина Евгеньевна</cp:lastModifiedBy>
  <cp:revision>2</cp:revision>
  <cp:lastPrinted>2015-09-28T10:15:00Z</cp:lastPrinted>
  <dcterms:created xsi:type="dcterms:W3CDTF">2015-10-01T04:34:00Z</dcterms:created>
  <dcterms:modified xsi:type="dcterms:W3CDTF">2015-10-01T04:34:00Z</dcterms:modified>
</cp:coreProperties>
</file>