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E120AF">
        <w:t>10.12.2014</w:t>
      </w:r>
      <w:r>
        <w:t xml:space="preserve"> № </w:t>
      </w:r>
      <w:r w:rsidR="00E120AF">
        <w:t>2224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745B94" w:rsidRDefault="00745B94" w:rsidP="00745B94">
      <w:pPr>
        <w:pStyle w:val="125"/>
        <w:ind w:firstLine="0"/>
        <w:jc w:val="center"/>
        <w:rPr>
          <w:rStyle w:val="ab"/>
          <w:i/>
          <w:color w:val="000000"/>
          <w:sz w:val="28"/>
          <w:szCs w:val="28"/>
          <w:shd w:val="clear" w:color="auto" w:fill="FFFFFF"/>
        </w:rPr>
      </w:pPr>
      <w:r w:rsidRPr="004A1AA9">
        <w:rPr>
          <w:rStyle w:val="ab"/>
          <w:i/>
          <w:color w:val="000000"/>
          <w:sz w:val="28"/>
          <w:szCs w:val="28"/>
          <w:shd w:val="clear" w:color="auto" w:fill="FFFFFF"/>
        </w:rPr>
        <w:t>О</w:t>
      </w:r>
      <w:r>
        <w:rPr>
          <w:rStyle w:val="ab"/>
          <w:i/>
          <w:color w:val="000000"/>
          <w:sz w:val="28"/>
          <w:szCs w:val="28"/>
          <w:shd w:val="clear" w:color="auto" w:fill="FFFFFF"/>
        </w:rPr>
        <w:t xml:space="preserve">б утверждении проекта внесения изменений в проект планировки </w:t>
      </w:r>
    </w:p>
    <w:p w:rsidR="00745B94" w:rsidRDefault="00745B94" w:rsidP="00745B94">
      <w:pPr>
        <w:pStyle w:val="125"/>
        <w:ind w:firstLine="0"/>
        <w:jc w:val="center"/>
        <w:rPr>
          <w:rStyle w:val="ab"/>
          <w:i/>
          <w:color w:val="000000"/>
          <w:sz w:val="28"/>
          <w:szCs w:val="28"/>
          <w:shd w:val="clear" w:color="auto" w:fill="FFFFFF"/>
        </w:rPr>
      </w:pPr>
      <w:r>
        <w:rPr>
          <w:rStyle w:val="ab"/>
          <w:i/>
          <w:color w:val="000000"/>
          <w:sz w:val="28"/>
          <w:szCs w:val="28"/>
          <w:shd w:val="clear" w:color="auto" w:fill="FFFFFF"/>
        </w:rPr>
        <w:t xml:space="preserve">территории микрорайона «А» жилого района «Северный» </w:t>
      </w:r>
    </w:p>
    <w:p w:rsidR="00745B94" w:rsidRDefault="00745B94" w:rsidP="00745B94">
      <w:pPr>
        <w:pStyle w:val="125"/>
        <w:ind w:firstLine="0"/>
        <w:jc w:val="center"/>
        <w:rPr>
          <w:rStyle w:val="ab"/>
          <w:i/>
          <w:color w:val="000000"/>
          <w:sz w:val="28"/>
          <w:szCs w:val="28"/>
          <w:shd w:val="clear" w:color="auto" w:fill="FFFFFF"/>
        </w:rPr>
      </w:pPr>
      <w:r>
        <w:rPr>
          <w:rStyle w:val="ab"/>
          <w:i/>
          <w:color w:val="000000"/>
          <w:sz w:val="28"/>
          <w:szCs w:val="28"/>
          <w:shd w:val="clear" w:color="auto" w:fill="FFFFFF"/>
        </w:rPr>
        <w:t xml:space="preserve">города Верхняя Пышма, </w:t>
      </w:r>
    </w:p>
    <w:p w:rsidR="00745B94" w:rsidRPr="004A1AA9" w:rsidRDefault="00745B94" w:rsidP="00745B94">
      <w:pPr>
        <w:pStyle w:val="125"/>
        <w:ind w:firstLine="0"/>
        <w:jc w:val="center"/>
        <w:rPr>
          <w:b/>
          <w:i/>
          <w:color w:val="000000"/>
          <w:sz w:val="28"/>
          <w:szCs w:val="28"/>
        </w:rPr>
      </w:pPr>
      <w:r>
        <w:rPr>
          <w:rStyle w:val="ab"/>
          <w:i/>
          <w:color w:val="000000"/>
          <w:sz w:val="28"/>
          <w:szCs w:val="28"/>
          <w:shd w:val="clear" w:color="auto" w:fill="FFFFFF"/>
        </w:rPr>
        <w:t>кадастровые квартала 66:36:0102001, 66:36:0102028</w:t>
      </w:r>
    </w:p>
    <w:p w:rsidR="00745B94" w:rsidRPr="00464DB3" w:rsidRDefault="00745B94" w:rsidP="00745B94">
      <w:pPr>
        <w:pStyle w:val="125"/>
        <w:ind w:firstLine="0"/>
        <w:jc w:val="center"/>
        <w:rPr>
          <w:sz w:val="28"/>
          <w:szCs w:val="28"/>
        </w:rPr>
      </w:pPr>
      <w:r w:rsidRPr="004A1AA9">
        <w:t xml:space="preserve"> </w:t>
      </w:r>
    </w:p>
    <w:p w:rsidR="00745B94" w:rsidRDefault="00745B94" w:rsidP="00745B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Рассмотрев представленный </w:t>
      </w:r>
      <w:r w:rsidR="00BA365D">
        <w:rPr>
          <w:color w:val="000000"/>
          <w:sz w:val="28"/>
          <w:szCs w:val="28"/>
        </w:rPr>
        <w:t xml:space="preserve">муниципальным </w:t>
      </w:r>
      <w:r>
        <w:rPr>
          <w:color w:val="000000"/>
          <w:sz w:val="28"/>
          <w:szCs w:val="28"/>
        </w:rPr>
        <w:t>бюджетным учреждением «Управление капитального строительства и стратегического развития горо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ского округа Верхняя Пышма»  проект «Внесения изменений в проект план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ровки территории микрорайона «А» жилого района «Северный» города Вер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няя Пышма»</w:t>
      </w:r>
      <w:r w:rsidRPr="00464DB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разработанный </w:t>
      </w:r>
      <w:r w:rsidR="00BA365D">
        <w:rPr>
          <w:color w:val="000000"/>
          <w:sz w:val="28"/>
          <w:szCs w:val="28"/>
        </w:rPr>
        <w:t xml:space="preserve">муниципальным </w:t>
      </w:r>
      <w:r>
        <w:rPr>
          <w:color w:val="000000"/>
          <w:sz w:val="28"/>
          <w:szCs w:val="28"/>
        </w:rPr>
        <w:t>бюджетным учреждением «Управление капитального строительства и стратегического развития горо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ского округа Верхняя Пышма»,  </w:t>
      </w:r>
      <w:r w:rsidRPr="00464DB3">
        <w:rPr>
          <w:color w:val="000000"/>
          <w:sz w:val="28"/>
          <w:szCs w:val="28"/>
        </w:rPr>
        <w:t>заключени</w:t>
      </w:r>
      <w:r>
        <w:rPr>
          <w:color w:val="000000"/>
          <w:sz w:val="28"/>
          <w:szCs w:val="28"/>
        </w:rPr>
        <w:t>е</w:t>
      </w:r>
      <w:r w:rsidRPr="00464D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результатах публичных слуш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ний, проведенных 17 октября 2014 года, руководствуясь статьей 46 Градостр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ительного кодекса Российской Федерации, администрация </w:t>
      </w:r>
      <w:r w:rsidRPr="00464DB3">
        <w:rPr>
          <w:color w:val="000000"/>
          <w:sz w:val="28"/>
          <w:szCs w:val="28"/>
        </w:rPr>
        <w:t>городского округа Верхняя Пышма</w:t>
      </w:r>
    </w:p>
    <w:p w:rsidR="00745B94" w:rsidRPr="00464DB3" w:rsidRDefault="00745B94" w:rsidP="00745B94">
      <w:pPr>
        <w:tabs>
          <w:tab w:val="left" w:pos="426"/>
        </w:tabs>
        <w:jc w:val="both"/>
        <w:rPr>
          <w:b/>
          <w:color w:val="000000"/>
          <w:sz w:val="28"/>
          <w:szCs w:val="28"/>
        </w:rPr>
      </w:pPr>
      <w:r w:rsidRPr="00464DB3">
        <w:rPr>
          <w:b/>
          <w:color w:val="000000"/>
          <w:sz w:val="28"/>
          <w:szCs w:val="28"/>
        </w:rPr>
        <w:t>ПОСТАНОВЛЯЕТ:</w:t>
      </w:r>
    </w:p>
    <w:p w:rsidR="00745B94" w:rsidRDefault="00745B94" w:rsidP="00745B9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64DB3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Утвердить проект внесения изменений в проект планировки террит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рии микрорайона «А» жилого района «Северный» города Верхняя Пышма, 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дастровые квартала 66:36:0102001, 66:36:0102028, утвержденный постановл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нием администрации городского округа Верхняя Пышма от 29.05.2007 №1488.</w:t>
      </w:r>
    </w:p>
    <w:p w:rsidR="00745B94" w:rsidRDefault="00745B94" w:rsidP="00745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утвержденную документацию по планировке территории в газете «Красное знамя» и разместить на официальном сайте городского окр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га в сети «Интернет».</w:t>
      </w:r>
    </w:p>
    <w:p w:rsidR="00745B94" w:rsidRDefault="00745B94" w:rsidP="00745B9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</w:t>
      </w:r>
      <w:r w:rsidRPr="00464D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настоящее постановление в газете «Красное знамя» и разместить на официальном сайте городского округа в сети «Интернет».</w:t>
      </w:r>
    </w:p>
    <w:p w:rsidR="00851951" w:rsidRDefault="00745B94" w:rsidP="00745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64DB3">
        <w:rPr>
          <w:color w:val="000000"/>
          <w:sz w:val="28"/>
          <w:szCs w:val="28"/>
        </w:rPr>
        <w:t xml:space="preserve">. Контроль за </w:t>
      </w:r>
      <w:r>
        <w:rPr>
          <w:color w:val="000000"/>
          <w:sz w:val="28"/>
          <w:szCs w:val="28"/>
        </w:rPr>
        <w:t>вы</w:t>
      </w:r>
      <w:r w:rsidRPr="00464DB3">
        <w:rPr>
          <w:color w:val="000000"/>
          <w:sz w:val="28"/>
          <w:szCs w:val="28"/>
        </w:rPr>
        <w:t>полнением настоящего постановления оставляю за с</w:t>
      </w:r>
      <w:r w:rsidRPr="00464DB3">
        <w:rPr>
          <w:color w:val="000000"/>
          <w:sz w:val="28"/>
          <w:szCs w:val="28"/>
        </w:rPr>
        <w:t>о</w:t>
      </w:r>
      <w:r w:rsidRPr="00464DB3">
        <w:rPr>
          <w:color w:val="000000"/>
          <w:sz w:val="28"/>
          <w:szCs w:val="28"/>
        </w:rPr>
        <w:t>бой.</w:t>
      </w:r>
    </w:p>
    <w:p w:rsidR="00745B94" w:rsidRPr="00DA3E81" w:rsidRDefault="00745B94" w:rsidP="00745B94">
      <w:pPr>
        <w:ind w:firstLine="709"/>
        <w:jc w:val="both"/>
        <w:rPr>
          <w:sz w:val="28"/>
          <w:szCs w:val="28"/>
        </w:rPr>
      </w:pPr>
    </w:p>
    <w:p w:rsidR="00BA365D" w:rsidRDefault="00BA365D" w:rsidP="00C123D0">
      <w:pPr>
        <w:tabs>
          <w:tab w:val="right" w:pos="9639"/>
        </w:tabs>
        <w:jc w:val="both"/>
        <w:rPr>
          <w:sz w:val="28"/>
          <w:szCs w:val="28"/>
        </w:rPr>
      </w:pPr>
    </w:p>
    <w:p w:rsidR="00BA365D" w:rsidRDefault="00BA365D" w:rsidP="00C123D0">
      <w:pPr>
        <w:tabs>
          <w:tab w:val="right" w:pos="9639"/>
        </w:tabs>
        <w:jc w:val="both"/>
        <w:rPr>
          <w:sz w:val="28"/>
          <w:szCs w:val="28"/>
        </w:rPr>
      </w:pPr>
    </w:p>
    <w:p w:rsidR="00A61791" w:rsidRDefault="00BA365D" w:rsidP="003C7C42">
      <w:pPr>
        <w:tabs>
          <w:tab w:val="right" w:pos="9639"/>
        </w:tabs>
        <w:jc w:val="both"/>
        <w:rPr>
          <w:color w:val="C0C0C0"/>
        </w:rPr>
      </w:pPr>
      <w:r>
        <w:rPr>
          <w:sz w:val="28"/>
          <w:szCs w:val="28"/>
        </w:rPr>
        <w:t>Глава администрации</w:t>
      </w:r>
      <w:r w:rsidR="00C123D0" w:rsidRPr="004C065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В.С.Чирков</w:t>
      </w:r>
      <w:bookmarkStart w:id="0" w:name="_GoBack"/>
      <w:bookmarkEnd w:id="0"/>
      <w:proofErr w:type="spellEnd"/>
      <w:r w:rsidR="00B2310E">
        <w:rPr>
          <w:sz w:val="28"/>
          <w:szCs w:val="28"/>
        </w:rPr>
        <w:tab/>
      </w:r>
      <w:r w:rsidR="003C7C42">
        <w:rPr>
          <w:b/>
          <w:spacing w:val="80"/>
          <w:sz w:val="32"/>
          <w:szCs w:val="32"/>
        </w:rPr>
        <w:t xml:space="preserve"> </w:t>
      </w: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sectPr w:rsidR="00A61791" w:rsidSect="00683A7D">
      <w:headerReference w:type="default" r:id="rId8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EB0" w:rsidRDefault="00865EB0">
      <w:r>
        <w:separator/>
      </w:r>
    </w:p>
  </w:endnote>
  <w:endnote w:type="continuationSeparator" w:id="0">
    <w:p w:rsidR="00865EB0" w:rsidRDefault="0086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EB0" w:rsidRDefault="00865EB0">
      <w:r>
        <w:separator/>
      </w:r>
    </w:p>
  </w:footnote>
  <w:footnote w:type="continuationSeparator" w:id="0">
    <w:p w:rsidR="00865EB0" w:rsidRDefault="0086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C42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85E83"/>
    <w:multiLevelType w:val="multilevel"/>
    <w:tmpl w:val="024EE3C2"/>
    <w:lvl w:ilvl="0">
      <w:start w:val="1"/>
      <w:numFmt w:val="decimal"/>
      <w:lvlText w:val="%1."/>
      <w:lvlJc w:val="left"/>
      <w:pPr>
        <w:ind w:left="1065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4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104115"/>
    <w:rsid w:val="00106C2D"/>
    <w:rsid w:val="00107711"/>
    <w:rsid w:val="0015607F"/>
    <w:rsid w:val="00196A37"/>
    <w:rsid w:val="001A77DA"/>
    <w:rsid w:val="001B3D74"/>
    <w:rsid w:val="00215365"/>
    <w:rsid w:val="0022142B"/>
    <w:rsid w:val="00285506"/>
    <w:rsid w:val="00295B3C"/>
    <w:rsid w:val="002A161E"/>
    <w:rsid w:val="002B7AC6"/>
    <w:rsid w:val="002F50F1"/>
    <w:rsid w:val="00305E71"/>
    <w:rsid w:val="003102C7"/>
    <w:rsid w:val="003B1E97"/>
    <w:rsid w:val="003C5B15"/>
    <w:rsid w:val="003C7C42"/>
    <w:rsid w:val="003E360B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F7B54"/>
    <w:rsid w:val="0050383E"/>
    <w:rsid w:val="00555072"/>
    <w:rsid w:val="00556ABD"/>
    <w:rsid w:val="00563C3A"/>
    <w:rsid w:val="005737C4"/>
    <w:rsid w:val="0059133D"/>
    <w:rsid w:val="005C5FB6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45B94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65EB0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A2F27"/>
    <w:rsid w:val="00BA365D"/>
    <w:rsid w:val="00BA5DB3"/>
    <w:rsid w:val="00BC49A1"/>
    <w:rsid w:val="00BF255C"/>
    <w:rsid w:val="00C04E10"/>
    <w:rsid w:val="00C123D0"/>
    <w:rsid w:val="00C154E7"/>
    <w:rsid w:val="00C2475F"/>
    <w:rsid w:val="00C2683B"/>
    <w:rsid w:val="00C35842"/>
    <w:rsid w:val="00C56C31"/>
    <w:rsid w:val="00CC2BD3"/>
    <w:rsid w:val="00CE466B"/>
    <w:rsid w:val="00D21553"/>
    <w:rsid w:val="00D60EB2"/>
    <w:rsid w:val="00D90F3C"/>
    <w:rsid w:val="00DA3E81"/>
    <w:rsid w:val="00DB52C2"/>
    <w:rsid w:val="00DC6C44"/>
    <w:rsid w:val="00E120AF"/>
    <w:rsid w:val="00E15EB7"/>
    <w:rsid w:val="00E40123"/>
    <w:rsid w:val="00E86065"/>
    <w:rsid w:val="00EE0F4A"/>
    <w:rsid w:val="00EF0655"/>
    <w:rsid w:val="00F22C7F"/>
    <w:rsid w:val="00F23C6A"/>
    <w:rsid w:val="00F40153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5C5F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745B94"/>
    <w:rPr>
      <w:b/>
      <w:bCs/>
    </w:rPr>
  </w:style>
  <w:style w:type="paragraph" w:styleId="ac">
    <w:name w:val="Normal (Web)"/>
    <w:basedOn w:val="a"/>
    <w:uiPriority w:val="99"/>
    <w:unhideWhenUsed/>
    <w:rsid w:val="00745B94"/>
    <w:pPr>
      <w:spacing w:before="100" w:beforeAutospacing="1" w:after="100" w:afterAutospacing="1"/>
    </w:pPr>
  </w:style>
  <w:style w:type="paragraph" w:customStyle="1" w:styleId="125">
    <w:name w:val="Стиль Первая строка:  1.25 см"/>
    <w:basedOn w:val="a"/>
    <w:rsid w:val="00745B94"/>
    <w:pPr>
      <w:ind w:firstLine="709"/>
      <w:jc w:val="both"/>
    </w:pPr>
    <w:rPr>
      <w:szCs w:val="20"/>
    </w:rPr>
  </w:style>
  <w:style w:type="paragraph" w:customStyle="1" w:styleId="ad">
    <w:name w:val="Знак Знак Знак"/>
    <w:basedOn w:val="a"/>
    <w:rsid w:val="00745B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5C5F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745B94"/>
    <w:rPr>
      <w:b/>
      <w:bCs/>
    </w:rPr>
  </w:style>
  <w:style w:type="paragraph" w:styleId="ac">
    <w:name w:val="Normal (Web)"/>
    <w:basedOn w:val="a"/>
    <w:uiPriority w:val="99"/>
    <w:unhideWhenUsed/>
    <w:rsid w:val="00745B94"/>
    <w:pPr>
      <w:spacing w:before="100" w:beforeAutospacing="1" w:after="100" w:afterAutospacing="1"/>
    </w:pPr>
  </w:style>
  <w:style w:type="paragraph" w:customStyle="1" w:styleId="125">
    <w:name w:val="Стиль Первая строка:  1.25 см"/>
    <w:basedOn w:val="a"/>
    <w:rsid w:val="00745B94"/>
    <w:pPr>
      <w:ind w:firstLine="709"/>
      <w:jc w:val="both"/>
    </w:pPr>
    <w:rPr>
      <w:szCs w:val="20"/>
    </w:rPr>
  </w:style>
  <w:style w:type="paragraph" w:customStyle="1" w:styleId="ad">
    <w:name w:val="Знак Знак Знак"/>
    <w:basedOn w:val="a"/>
    <w:rsid w:val="00745B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9</cp:revision>
  <cp:lastPrinted>2014-12-08T10:20:00Z</cp:lastPrinted>
  <dcterms:created xsi:type="dcterms:W3CDTF">2014-11-28T09:26:00Z</dcterms:created>
  <dcterms:modified xsi:type="dcterms:W3CDTF">2014-12-11T04:39:00Z</dcterms:modified>
</cp:coreProperties>
</file>