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765E2C">
        <w:t>21.10.2014</w:t>
      </w:r>
      <w:r>
        <w:t xml:space="preserve"> № </w:t>
      </w:r>
      <w:r w:rsidR="00765E2C">
        <w:t>1946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B92190" w:rsidRDefault="00B92190" w:rsidP="00455DD6">
      <w:pPr>
        <w:jc w:val="center"/>
        <w:rPr>
          <w:b/>
          <w:i/>
          <w:sz w:val="28"/>
          <w:szCs w:val="28"/>
        </w:rPr>
      </w:pPr>
    </w:p>
    <w:p w:rsidR="00B92190" w:rsidRDefault="00B92190" w:rsidP="00B92190">
      <w:pPr>
        <w:jc w:val="center"/>
        <w:rPr>
          <w:b/>
          <w:i/>
          <w:sz w:val="28"/>
          <w:szCs w:val="28"/>
        </w:rPr>
      </w:pPr>
      <w:r w:rsidRPr="00BB2E56">
        <w:rPr>
          <w:b/>
          <w:i/>
          <w:sz w:val="28"/>
          <w:szCs w:val="28"/>
        </w:rPr>
        <w:t>Об утверждении расписания выездов подразделений пожарной охраны</w:t>
      </w:r>
    </w:p>
    <w:p w:rsidR="00B92190" w:rsidRDefault="00B92190" w:rsidP="00B92190">
      <w:pPr>
        <w:jc w:val="center"/>
        <w:rPr>
          <w:b/>
          <w:i/>
          <w:sz w:val="28"/>
          <w:szCs w:val="28"/>
        </w:rPr>
      </w:pPr>
      <w:r w:rsidRPr="00BB2E56">
        <w:rPr>
          <w:b/>
          <w:i/>
          <w:sz w:val="28"/>
          <w:szCs w:val="28"/>
        </w:rPr>
        <w:t xml:space="preserve">для тушения пожаров и проведения аварийно-спасательных работ </w:t>
      </w:r>
      <w:proofErr w:type="gramStart"/>
      <w:r w:rsidRPr="00BB2E56">
        <w:rPr>
          <w:b/>
          <w:i/>
          <w:sz w:val="28"/>
          <w:szCs w:val="28"/>
        </w:rPr>
        <w:t>на</w:t>
      </w:r>
      <w:proofErr w:type="gramEnd"/>
    </w:p>
    <w:p w:rsidR="00B92190" w:rsidRPr="00BB2E56" w:rsidRDefault="00B92190" w:rsidP="00B92190">
      <w:pPr>
        <w:jc w:val="center"/>
        <w:rPr>
          <w:b/>
          <w:i/>
          <w:sz w:val="28"/>
          <w:szCs w:val="28"/>
        </w:rPr>
      </w:pPr>
      <w:r w:rsidRPr="00BB2E56">
        <w:rPr>
          <w:b/>
          <w:i/>
          <w:sz w:val="28"/>
          <w:szCs w:val="28"/>
        </w:rPr>
        <w:t xml:space="preserve"> территории </w:t>
      </w:r>
      <w:r>
        <w:rPr>
          <w:b/>
          <w:i/>
          <w:sz w:val="28"/>
          <w:szCs w:val="28"/>
        </w:rPr>
        <w:t>городского округа Верхняя Пышма</w:t>
      </w:r>
    </w:p>
    <w:p w:rsidR="00B92190" w:rsidRDefault="00B92190" w:rsidP="00B92190">
      <w:pPr>
        <w:jc w:val="both"/>
        <w:rPr>
          <w:sz w:val="28"/>
          <w:szCs w:val="28"/>
        </w:rPr>
      </w:pPr>
    </w:p>
    <w:p w:rsidR="00B92190" w:rsidRDefault="00B92190" w:rsidP="00B92190">
      <w:pPr>
        <w:jc w:val="both"/>
        <w:rPr>
          <w:sz w:val="28"/>
          <w:szCs w:val="28"/>
        </w:rPr>
      </w:pPr>
    </w:p>
    <w:p w:rsidR="00B92190" w:rsidRPr="00A7032B" w:rsidRDefault="00B92190" w:rsidP="00B921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Pr="00A7032B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>06.10.2003</w:t>
      </w:r>
      <w:r w:rsidRPr="00A7032B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t>«</w:t>
      </w:r>
      <w:r w:rsidRPr="00A7032B">
        <w:rPr>
          <w:sz w:val="28"/>
          <w:szCs w:val="28"/>
        </w:rPr>
        <w:t>Об общих принципах организаций местного самоуправления в Российской Федерации</w:t>
      </w:r>
      <w:r>
        <w:rPr>
          <w:sz w:val="28"/>
          <w:szCs w:val="28"/>
        </w:rPr>
        <w:t>»</w:t>
      </w:r>
      <w:r w:rsidRPr="00A7032B">
        <w:rPr>
          <w:sz w:val="28"/>
          <w:szCs w:val="28"/>
        </w:rPr>
        <w:t>, стать</w:t>
      </w:r>
      <w:r>
        <w:rPr>
          <w:sz w:val="28"/>
          <w:szCs w:val="28"/>
        </w:rPr>
        <w:t>ей</w:t>
      </w:r>
      <w:r w:rsidRPr="00A7032B">
        <w:rPr>
          <w:sz w:val="28"/>
          <w:szCs w:val="28"/>
        </w:rPr>
        <w:t xml:space="preserve"> 22 Федерального закона от </w:t>
      </w:r>
      <w:r>
        <w:rPr>
          <w:sz w:val="28"/>
          <w:szCs w:val="28"/>
        </w:rPr>
        <w:t>21.12.1994 № 69-ФЗ «</w:t>
      </w:r>
      <w:r w:rsidRPr="00A7032B">
        <w:rPr>
          <w:sz w:val="28"/>
          <w:szCs w:val="28"/>
        </w:rPr>
        <w:t>О пожарной безопа</w:t>
      </w:r>
      <w:r w:rsidRPr="00A7032B">
        <w:rPr>
          <w:sz w:val="28"/>
          <w:szCs w:val="28"/>
        </w:rPr>
        <w:t>с</w:t>
      </w:r>
      <w:r w:rsidRPr="00A7032B">
        <w:rPr>
          <w:sz w:val="28"/>
          <w:szCs w:val="28"/>
        </w:rPr>
        <w:t>ности</w:t>
      </w:r>
      <w:r>
        <w:rPr>
          <w:sz w:val="28"/>
          <w:szCs w:val="28"/>
        </w:rPr>
        <w:t>»</w:t>
      </w:r>
      <w:r w:rsidRPr="00A7032B">
        <w:rPr>
          <w:sz w:val="28"/>
          <w:szCs w:val="28"/>
        </w:rPr>
        <w:t xml:space="preserve">, статьей 63 Федерального закона от </w:t>
      </w:r>
      <w:r>
        <w:rPr>
          <w:sz w:val="28"/>
          <w:szCs w:val="28"/>
        </w:rPr>
        <w:t>22.07.2008</w:t>
      </w:r>
      <w:r w:rsidRPr="00A7032B">
        <w:rPr>
          <w:sz w:val="28"/>
          <w:szCs w:val="28"/>
        </w:rPr>
        <w:t xml:space="preserve"> № 123-ФЗ </w:t>
      </w:r>
      <w:r>
        <w:rPr>
          <w:sz w:val="28"/>
          <w:szCs w:val="28"/>
        </w:rPr>
        <w:t>«</w:t>
      </w:r>
      <w:r w:rsidRPr="00A7032B">
        <w:rPr>
          <w:sz w:val="28"/>
          <w:szCs w:val="28"/>
        </w:rPr>
        <w:t>Технический регламент о требованиях пожарной безопасности</w:t>
      </w:r>
      <w:r>
        <w:rPr>
          <w:sz w:val="28"/>
          <w:szCs w:val="28"/>
        </w:rPr>
        <w:t>»</w:t>
      </w:r>
      <w:r w:rsidRPr="00A7032B">
        <w:rPr>
          <w:sz w:val="28"/>
          <w:szCs w:val="28"/>
        </w:rPr>
        <w:t>, в целях обеспечения туш</w:t>
      </w:r>
      <w:r w:rsidRPr="00A7032B">
        <w:rPr>
          <w:sz w:val="28"/>
          <w:szCs w:val="28"/>
        </w:rPr>
        <w:t>е</w:t>
      </w:r>
      <w:r w:rsidRPr="00A7032B">
        <w:rPr>
          <w:sz w:val="28"/>
          <w:szCs w:val="28"/>
        </w:rPr>
        <w:t>ния пожаров и проведения аварийно-спасательных работ на территории горо</w:t>
      </w:r>
      <w:r w:rsidRPr="00A7032B">
        <w:rPr>
          <w:sz w:val="28"/>
          <w:szCs w:val="28"/>
        </w:rPr>
        <w:t>д</w:t>
      </w:r>
      <w:r w:rsidRPr="00A7032B">
        <w:rPr>
          <w:sz w:val="28"/>
          <w:szCs w:val="28"/>
        </w:rPr>
        <w:t>ского округа Верхняя Пышма, администрация городского округа Верхняя Пышма</w:t>
      </w:r>
      <w:proofErr w:type="gramEnd"/>
    </w:p>
    <w:p w:rsidR="00B92190" w:rsidRPr="00A7032B" w:rsidRDefault="00B92190" w:rsidP="00B92190">
      <w:pPr>
        <w:jc w:val="both"/>
        <w:rPr>
          <w:b/>
          <w:bCs/>
          <w:sz w:val="28"/>
          <w:szCs w:val="28"/>
        </w:rPr>
      </w:pPr>
      <w:r w:rsidRPr="00A7032B">
        <w:rPr>
          <w:b/>
          <w:bCs/>
          <w:sz w:val="28"/>
          <w:szCs w:val="28"/>
        </w:rPr>
        <w:t>ПОСТАНОВЛЯЕТ:</w:t>
      </w:r>
    </w:p>
    <w:p w:rsidR="00B92190" w:rsidRPr="00A7032B" w:rsidRDefault="00B92190" w:rsidP="00B92190">
      <w:pPr>
        <w:ind w:firstLine="709"/>
        <w:jc w:val="both"/>
        <w:rPr>
          <w:sz w:val="28"/>
          <w:szCs w:val="28"/>
        </w:rPr>
      </w:pPr>
      <w:r w:rsidRPr="00A7032B">
        <w:rPr>
          <w:sz w:val="28"/>
          <w:szCs w:val="28"/>
        </w:rPr>
        <w:t xml:space="preserve">1. Утвердить расписание выездов подразделений пожарной охраны для тушения пожаров </w:t>
      </w:r>
      <w:r>
        <w:rPr>
          <w:sz w:val="28"/>
          <w:szCs w:val="28"/>
        </w:rPr>
        <w:t>и проведения</w:t>
      </w:r>
      <w:r w:rsidRPr="00A7032B">
        <w:rPr>
          <w:sz w:val="28"/>
          <w:szCs w:val="28"/>
        </w:rPr>
        <w:t xml:space="preserve"> аварийно-спасательных работ на территории городского округа Верхняя Пышма (прил</w:t>
      </w:r>
      <w:r>
        <w:rPr>
          <w:sz w:val="28"/>
          <w:szCs w:val="28"/>
        </w:rPr>
        <w:t>агается</w:t>
      </w:r>
      <w:r w:rsidRPr="00A7032B">
        <w:rPr>
          <w:sz w:val="28"/>
          <w:szCs w:val="28"/>
        </w:rPr>
        <w:t>).</w:t>
      </w:r>
    </w:p>
    <w:p w:rsidR="00B92190" w:rsidRPr="00A7032B" w:rsidRDefault="00B92190" w:rsidP="00B92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032B">
        <w:rPr>
          <w:sz w:val="28"/>
          <w:szCs w:val="28"/>
        </w:rPr>
        <w:t>2. Осуществлять привлечение добровольных пожарных дружин (команд) к профилактике пожаров, участию в тушении пожаров и проведении аварийно-спасательных работ только после приобретения членами добровольных пожа</w:t>
      </w:r>
      <w:r w:rsidRPr="00A7032B">
        <w:rPr>
          <w:sz w:val="28"/>
          <w:szCs w:val="28"/>
        </w:rPr>
        <w:t>р</w:t>
      </w:r>
      <w:r w:rsidRPr="00A7032B">
        <w:rPr>
          <w:sz w:val="28"/>
          <w:szCs w:val="28"/>
        </w:rPr>
        <w:t>ных дружин (команд) статуса добровольных пожарных в соответствии с треб</w:t>
      </w:r>
      <w:r w:rsidRPr="00A7032B">
        <w:rPr>
          <w:sz w:val="28"/>
          <w:szCs w:val="28"/>
        </w:rPr>
        <w:t>о</w:t>
      </w:r>
      <w:r w:rsidRPr="00A7032B">
        <w:rPr>
          <w:sz w:val="28"/>
          <w:szCs w:val="28"/>
        </w:rPr>
        <w:t xml:space="preserve">ваниями части 1 статьи 13 Федерального закона от </w:t>
      </w:r>
      <w:r>
        <w:rPr>
          <w:sz w:val="28"/>
          <w:szCs w:val="28"/>
        </w:rPr>
        <w:t>06.05.2011</w:t>
      </w:r>
      <w:r w:rsidRPr="00A7032B">
        <w:rPr>
          <w:sz w:val="28"/>
          <w:szCs w:val="28"/>
        </w:rPr>
        <w:t xml:space="preserve"> № 100-ФЗ </w:t>
      </w:r>
      <w:r>
        <w:rPr>
          <w:sz w:val="28"/>
          <w:szCs w:val="28"/>
        </w:rPr>
        <w:t xml:space="preserve">                 «</w:t>
      </w:r>
      <w:r w:rsidRPr="00A7032B">
        <w:rPr>
          <w:sz w:val="28"/>
          <w:szCs w:val="28"/>
        </w:rPr>
        <w:t>О добровольной пожарной охране</w:t>
      </w:r>
      <w:r>
        <w:rPr>
          <w:sz w:val="28"/>
          <w:szCs w:val="28"/>
        </w:rPr>
        <w:t>»</w:t>
      </w:r>
      <w:r w:rsidRPr="00A7032B">
        <w:rPr>
          <w:sz w:val="28"/>
          <w:szCs w:val="28"/>
        </w:rPr>
        <w:t>.</w:t>
      </w:r>
    </w:p>
    <w:p w:rsidR="00B92190" w:rsidRPr="00A7032B" w:rsidRDefault="00B92190" w:rsidP="00B92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Признать</w:t>
      </w:r>
      <w:r w:rsidRPr="00A7032B">
        <w:rPr>
          <w:sz w:val="28"/>
          <w:szCs w:val="28"/>
        </w:rPr>
        <w:t xml:space="preserve"> утратившим силу постановление</w:t>
      </w:r>
      <w:r>
        <w:rPr>
          <w:sz w:val="28"/>
          <w:szCs w:val="28"/>
        </w:rPr>
        <w:t xml:space="preserve"> администрации городского округа Верхняя Пышма</w:t>
      </w:r>
      <w:r w:rsidRPr="00A7032B">
        <w:rPr>
          <w:sz w:val="28"/>
          <w:szCs w:val="28"/>
        </w:rPr>
        <w:t xml:space="preserve"> от </w:t>
      </w:r>
      <w:r>
        <w:rPr>
          <w:sz w:val="28"/>
          <w:szCs w:val="28"/>
        </w:rPr>
        <w:t>17.12.</w:t>
      </w:r>
      <w:r w:rsidRPr="00A7032B">
        <w:rPr>
          <w:sz w:val="28"/>
          <w:szCs w:val="28"/>
        </w:rPr>
        <w:t xml:space="preserve">2012 № </w:t>
      </w:r>
      <w:r>
        <w:rPr>
          <w:sz w:val="28"/>
          <w:szCs w:val="28"/>
        </w:rPr>
        <w:t>2211 «Об утверждении расписания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ездов подразделений пожарной охраны для тушения пожаров и проведения аварийно-спасательных работ на территории городского округа Верхняя Пы</w:t>
      </w:r>
      <w:r>
        <w:rPr>
          <w:sz w:val="28"/>
          <w:szCs w:val="28"/>
        </w:rPr>
        <w:t>ш</w:t>
      </w:r>
      <w:r>
        <w:rPr>
          <w:sz w:val="28"/>
          <w:szCs w:val="28"/>
        </w:rPr>
        <w:t>ма.</w:t>
      </w:r>
    </w:p>
    <w:p w:rsidR="00B92190" w:rsidRPr="00A7032B" w:rsidRDefault="00B92190" w:rsidP="00B92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032B">
        <w:rPr>
          <w:sz w:val="28"/>
          <w:szCs w:val="28"/>
        </w:rPr>
        <w:t>4</w:t>
      </w:r>
      <w:r>
        <w:rPr>
          <w:sz w:val="28"/>
          <w:szCs w:val="28"/>
        </w:rPr>
        <w:t>. Опубликовать настоящее п</w:t>
      </w:r>
      <w:r w:rsidRPr="00A7032B">
        <w:rPr>
          <w:sz w:val="28"/>
          <w:szCs w:val="28"/>
        </w:rPr>
        <w:t xml:space="preserve">остановление в газете </w:t>
      </w:r>
      <w:r>
        <w:rPr>
          <w:sz w:val="28"/>
          <w:szCs w:val="28"/>
        </w:rPr>
        <w:t>«</w:t>
      </w:r>
      <w:r w:rsidRPr="00A7032B">
        <w:rPr>
          <w:sz w:val="28"/>
          <w:szCs w:val="28"/>
        </w:rPr>
        <w:t>Красное знамя</w:t>
      </w:r>
      <w:r>
        <w:rPr>
          <w:sz w:val="28"/>
          <w:szCs w:val="28"/>
        </w:rPr>
        <w:t>» и на официальном сайте городского округа Верхняя Пышма</w:t>
      </w:r>
      <w:r w:rsidRPr="00A7032B">
        <w:rPr>
          <w:sz w:val="28"/>
          <w:szCs w:val="28"/>
        </w:rPr>
        <w:t>.</w:t>
      </w:r>
    </w:p>
    <w:p w:rsidR="00851951" w:rsidRPr="00DA3E81" w:rsidRDefault="00B92190" w:rsidP="00B92190">
      <w:pPr>
        <w:ind w:firstLine="709"/>
        <w:jc w:val="both"/>
        <w:rPr>
          <w:sz w:val="28"/>
          <w:szCs w:val="28"/>
        </w:rPr>
      </w:pPr>
      <w:r w:rsidRPr="00A7032B">
        <w:rPr>
          <w:sz w:val="28"/>
          <w:szCs w:val="28"/>
        </w:rPr>
        <w:lastRenderedPageBreak/>
        <w:t xml:space="preserve">5. </w:t>
      </w:r>
      <w:proofErr w:type="gramStart"/>
      <w:r w:rsidRPr="00A7032B">
        <w:rPr>
          <w:sz w:val="28"/>
          <w:szCs w:val="28"/>
        </w:rPr>
        <w:t xml:space="preserve">Контроль </w:t>
      </w:r>
      <w:r w:rsidR="00C449B9">
        <w:rPr>
          <w:sz w:val="28"/>
          <w:szCs w:val="28"/>
        </w:rPr>
        <w:t>за</w:t>
      </w:r>
      <w:proofErr w:type="gramEnd"/>
      <w:r w:rsidR="00C449B9">
        <w:rPr>
          <w:sz w:val="28"/>
          <w:szCs w:val="28"/>
        </w:rPr>
        <w:t xml:space="preserve"> </w:t>
      </w:r>
      <w:r w:rsidRPr="00A7032B">
        <w:rPr>
          <w:sz w:val="28"/>
          <w:szCs w:val="28"/>
        </w:rPr>
        <w:t xml:space="preserve">выполнением </w:t>
      </w:r>
      <w:r>
        <w:rPr>
          <w:sz w:val="28"/>
          <w:szCs w:val="28"/>
        </w:rPr>
        <w:t xml:space="preserve">настоящего </w:t>
      </w:r>
      <w:r w:rsidRPr="00A7032B">
        <w:rPr>
          <w:sz w:val="28"/>
          <w:szCs w:val="28"/>
        </w:rPr>
        <w:t>постановления возложить на з</w:t>
      </w:r>
      <w:r w:rsidRPr="00A7032B">
        <w:rPr>
          <w:sz w:val="28"/>
          <w:szCs w:val="28"/>
        </w:rPr>
        <w:t>а</w:t>
      </w:r>
      <w:r w:rsidRPr="00A7032B">
        <w:rPr>
          <w:sz w:val="28"/>
          <w:szCs w:val="28"/>
        </w:rPr>
        <w:t xml:space="preserve">местителя главы администрации </w:t>
      </w:r>
      <w:r>
        <w:rPr>
          <w:sz w:val="28"/>
          <w:szCs w:val="28"/>
        </w:rPr>
        <w:t>городского округа Верхняя Пышма по вопр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сам жилищно-коммунального хозяйства, транспорта и связи </w:t>
      </w:r>
      <w:proofErr w:type="spellStart"/>
      <w:r>
        <w:rPr>
          <w:sz w:val="28"/>
          <w:szCs w:val="28"/>
        </w:rPr>
        <w:t>Невструева</w:t>
      </w:r>
      <w:proofErr w:type="spellEnd"/>
      <w:r>
        <w:rPr>
          <w:sz w:val="28"/>
          <w:szCs w:val="28"/>
        </w:rPr>
        <w:t xml:space="preserve"> Н.В.</w:t>
      </w:r>
    </w:p>
    <w:p w:rsidR="00455DD6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455DD6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B92190" w:rsidRDefault="00B92190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6236AE" w:rsidRDefault="006236AE" w:rsidP="00B21293">
      <w:pPr>
        <w:tabs>
          <w:tab w:val="right" w:pos="9639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B92190" w:rsidRDefault="006236AE" w:rsidP="008E3859">
      <w:pPr>
        <w:tabs>
          <w:tab w:val="right" w:pos="9639"/>
        </w:tabs>
        <w:jc w:val="both"/>
        <w:rPr>
          <w:color w:val="C0C0C0"/>
        </w:rPr>
      </w:pPr>
      <w:r>
        <w:rPr>
          <w:sz w:val="28"/>
          <w:szCs w:val="28"/>
        </w:rPr>
        <w:t>г</w:t>
      </w:r>
      <w:r w:rsidR="00E4012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E40123">
        <w:rPr>
          <w:sz w:val="28"/>
          <w:szCs w:val="28"/>
        </w:rPr>
        <w:t xml:space="preserve"> администрации</w:t>
      </w:r>
      <w:r w:rsidR="00B21293" w:rsidRPr="004C065C">
        <w:rPr>
          <w:sz w:val="28"/>
          <w:szCs w:val="28"/>
        </w:rPr>
        <w:tab/>
      </w:r>
      <w:r>
        <w:rPr>
          <w:sz w:val="28"/>
          <w:szCs w:val="28"/>
        </w:rPr>
        <w:t xml:space="preserve">И.В. </w:t>
      </w:r>
      <w:proofErr w:type="spellStart"/>
      <w:r>
        <w:rPr>
          <w:sz w:val="28"/>
          <w:szCs w:val="28"/>
        </w:rPr>
        <w:t>Дурягин</w:t>
      </w:r>
      <w:proofErr w:type="spellEnd"/>
      <w:r w:rsidR="008E3859">
        <w:rPr>
          <w:b/>
          <w:spacing w:val="80"/>
          <w:sz w:val="32"/>
          <w:szCs w:val="32"/>
        </w:rPr>
        <w:t xml:space="preserve"> </w:t>
      </w:r>
    </w:p>
    <w:p w:rsidR="00B92190" w:rsidRDefault="00B92190" w:rsidP="009E08A5">
      <w:pPr>
        <w:tabs>
          <w:tab w:val="left" w:leader="underscore" w:pos="9639"/>
        </w:tabs>
        <w:rPr>
          <w:color w:val="C0C0C0"/>
        </w:rPr>
        <w:sectPr w:rsidR="00B92190" w:rsidSect="00683A7D">
          <w:headerReference w:type="default" r:id="rId9"/>
          <w:type w:val="continuous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A61791" w:rsidRDefault="00A61791" w:rsidP="009E08A5">
      <w:pPr>
        <w:tabs>
          <w:tab w:val="left" w:leader="underscore" w:pos="9639"/>
        </w:tabs>
        <w:rPr>
          <w:color w:val="C0C0C0"/>
        </w:rPr>
      </w:pPr>
    </w:p>
    <w:p w:rsidR="00B92190" w:rsidRPr="00B92190" w:rsidRDefault="00B92190" w:rsidP="00B92190">
      <w:pPr>
        <w:ind w:firstLine="8789"/>
        <w:jc w:val="both"/>
      </w:pPr>
      <w:r w:rsidRPr="00B92190">
        <w:t>Утверждено</w:t>
      </w:r>
    </w:p>
    <w:p w:rsidR="00B92190" w:rsidRPr="00B92190" w:rsidRDefault="00B92190" w:rsidP="00B92190">
      <w:pPr>
        <w:ind w:firstLine="8789"/>
        <w:jc w:val="both"/>
      </w:pPr>
      <w:r w:rsidRPr="00B92190">
        <w:t>постановлением администрации</w:t>
      </w:r>
    </w:p>
    <w:p w:rsidR="008E3859" w:rsidRDefault="00B92190" w:rsidP="008E3859">
      <w:pPr>
        <w:ind w:firstLine="8789"/>
        <w:jc w:val="both"/>
      </w:pPr>
      <w:r w:rsidRPr="00B92190">
        <w:t>городского округа Верхняя Пышма</w:t>
      </w:r>
    </w:p>
    <w:p w:rsidR="008E3859" w:rsidRPr="008E3859" w:rsidRDefault="008E3859" w:rsidP="008E3859">
      <w:pPr>
        <w:ind w:firstLine="8789"/>
        <w:jc w:val="both"/>
      </w:pPr>
      <w:bookmarkStart w:id="0" w:name="_GoBack"/>
      <w:bookmarkEnd w:id="0"/>
      <w:r w:rsidRPr="008E3859">
        <w:t>от 21.10.2014 № 1946</w:t>
      </w:r>
    </w:p>
    <w:p w:rsidR="00B92190" w:rsidRPr="00B92190" w:rsidRDefault="00B92190" w:rsidP="00B92190">
      <w:pPr>
        <w:jc w:val="right"/>
      </w:pPr>
    </w:p>
    <w:p w:rsidR="00B92190" w:rsidRDefault="00B92190" w:rsidP="00B92190">
      <w:pPr>
        <w:jc w:val="center"/>
        <w:rPr>
          <w:b/>
        </w:rPr>
      </w:pPr>
      <w:r w:rsidRPr="00B92190">
        <w:rPr>
          <w:b/>
        </w:rPr>
        <w:t xml:space="preserve">РАСПИСАНИЕ </w:t>
      </w:r>
    </w:p>
    <w:p w:rsidR="00B92190" w:rsidRPr="00B92190" w:rsidRDefault="00B92190" w:rsidP="00B92190">
      <w:pPr>
        <w:jc w:val="center"/>
        <w:rPr>
          <w:b/>
        </w:rPr>
      </w:pPr>
      <w:r w:rsidRPr="00B92190">
        <w:rPr>
          <w:b/>
        </w:rPr>
        <w:t>выездов подразделений пожарной охраны для тушения пожаров и проведения аварийно-спасательных работ</w:t>
      </w:r>
    </w:p>
    <w:p w:rsidR="00B92190" w:rsidRPr="00B92190" w:rsidRDefault="00B92190" w:rsidP="00B92190">
      <w:pPr>
        <w:jc w:val="center"/>
        <w:rPr>
          <w:b/>
        </w:rPr>
      </w:pPr>
      <w:r w:rsidRPr="00B92190">
        <w:rPr>
          <w:b/>
        </w:rPr>
        <w:t>на территории городского округа Верхняя Пышма</w:t>
      </w:r>
    </w:p>
    <w:p w:rsidR="00B92190" w:rsidRDefault="00B92190" w:rsidP="00B92190">
      <w:pPr>
        <w:tabs>
          <w:tab w:val="left" w:pos="636"/>
        </w:tabs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48"/>
        <w:gridCol w:w="1946"/>
        <w:gridCol w:w="1276"/>
        <w:gridCol w:w="2322"/>
        <w:gridCol w:w="1505"/>
        <w:gridCol w:w="2191"/>
        <w:gridCol w:w="1849"/>
        <w:gridCol w:w="1849"/>
      </w:tblGrid>
      <w:tr w:rsidR="00B92190" w:rsidRPr="00B92190" w:rsidTr="00B92190">
        <w:trPr>
          <w:trHeight w:val="343"/>
        </w:trPr>
        <w:tc>
          <w:tcPr>
            <w:tcW w:w="1848" w:type="dxa"/>
            <w:vMerge w:val="restart"/>
            <w:vAlign w:val="center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  <w:r w:rsidRPr="00B92190">
              <w:t>Подразделения,</w:t>
            </w:r>
          </w:p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  <w:r w:rsidRPr="00B92190">
              <w:t>выезжающие</w:t>
            </w:r>
          </w:p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  <w:r w:rsidRPr="00B92190">
              <w:t>в район выезда</w:t>
            </w:r>
          </w:p>
        </w:tc>
        <w:tc>
          <w:tcPr>
            <w:tcW w:w="11089" w:type="dxa"/>
            <w:gridSpan w:val="6"/>
            <w:vAlign w:val="center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  <w:r w:rsidRPr="00B92190">
              <w:t>Номер (ранг) пожара</w:t>
            </w:r>
          </w:p>
        </w:tc>
        <w:tc>
          <w:tcPr>
            <w:tcW w:w="1849" w:type="dxa"/>
            <w:vMerge w:val="restart"/>
            <w:vAlign w:val="center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  <w:r w:rsidRPr="00B92190">
              <w:t>Аварийно-</w:t>
            </w:r>
          </w:p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  <w:r w:rsidRPr="00B92190">
              <w:t>спасательные</w:t>
            </w:r>
          </w:p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  <w:r w:rsidRPr="00B92190">
              <w:t>работы</w:t>
            </w:r>
          </w:p>
        </w:tc>
      </w:tr>
      <w:tr w:rsidR="00B92190" w:rsidRPr="00B92190" w:rsidTr="008604B7">
        <w:tc>
          <w:tcPr>
            <w:tcW w:w="1848" w:type="dxa"/>
            <w:vMerge/>
            <w:vAlign w:val="center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</w:p>
        </w:tc>
        <w:tc>
          <w:tcPr>
            <w:tcW w:w="3222" w:type="dxa"/>
            <w:gridSpan w:val="2"/>
            <w:vAlign w:val="center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  <w:r w:rsidRPr="00B92190">
              <w:t>№ 1</w:t>
            </w:r>
          </w:p>
        </w:tc>
        <w:tc>
          <w:tcPr>
            <w:tcW w:w="3827" w:type="dxa"/>
            <w:gridSpan w:val="2"/>
            <w:vAlign w:val="center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  <w:r w:rsidRPr="00B92190">
              <w:t>№ 1 бис</w:t>
            </w:r>
          </w:p>
        </w:tc>
        <w:tc>
          <w:tcPr>
            <w:tcW w:w="4040" w:type="dxa"/>
            <w:gridSpan w:val="2"/>
            <w:vAlign w:val="center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  <w:r w:rsidRPr="00B92190">
              <w:t>№ 2</w:t>
            </w:r>
          </w:p>
        </w:tc>
        <w:tc>
          <w:tcPr>
            <w:tcW w:w="1849" w:type="dxa"/>
            <w:vMerge/>
            <w:vAlign w:val="center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</w:p>
        </w:tc>
      </w:tr>
      <w:tr w:rsidR="00B92190" w:rsidRPr="00B92190" w:rsidTr="00741E11">
        <w:tc>
          <w:tcPr>
            <w:tcW w:w="1848" w:type="dxa"/>
            <w:vMerge/>
            <w:vAlign w:val="center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</w:p>
        </w:tc>
        <w:tc>
          <w:tcPr>
            <w:tcW w:w="1946" w:type="dxa"/>
            <w:vAlign w:val="center"/>
          </w:tcPr>
          <w:p w:rsidR="00B92190" w:rsidRPr="00B92190" w:rsidRDefault="00B92190" w:rsidP="00B92190">
            <w:pPr>
              <w:jc w:val="center"/>
            </w:pPr>
            <w:r w:rsidRPr="00B92190">
              <w:t>привлекаемые подразделения</w:t>
            </w:r>
          </w:p>
        </w:tc>
        <w:tc>
          <w:tcPr>
            <w:tcW w:w="1276" w:type="dxa"/>
            <w:vAlign w:val="center"/>
          </w:tcPr>
          <w:p w:rsidR="00B92190" w:rsidRPr="00B92190" w:rsidRDefault="00B92190" w:rsidP="00B92190">
            <w:pPr>
              <w:jc w:val="center"/>
            </w:pPr>
            <w:r w:rsidRPr="00B92190">
              <w:t xml:space="preserve">расчетное </w:t>
            </w:r>
          </w:p>
          <w:p w:rsidR="00B92190" w:rsidRPr="00B92190" w:rsidRDefault="00B92190" w:rsidP="00B92190">
            <w:pPr>
              <w:jc w:val="center"/>
            </w:pPr>
            <w:r w:rsidRPr="00B92190">
              <w:t xml:space="preserve">время </w:t>
            </w:r>
          </w:p>
          <w:p w:rsidR="00B92190" w:rsidRPr="00B92190" w:rsidRDefault="00B92190" w:rsidP="00B92190">
            <w:pPr>
              <w:jc w:val="center"/>
            </w:pPr>
            <w:r w:rsidRPr="00B92190">
              <w:t>прибытия</w:t>
            </w:r>
          </w:p>
        </w:tc>
        <w:tc>
          <w:tcPr>
            <w:tcW w:w="2322" w:type="dxa"/>
            <w:vAlign w:val="center"/>
          </w:tcPr>
          <w:p w:rsidR="00B92190" w:rsidRPr="00B92190" w:rsidRDefault="00B92190" w:rsidP="00B92190">
            <w:pPr>
              <w:jc w:val="center"/>
            </w:pPr>
            <w:r w:rsidRPr="00B92190">
              <w:t>привлекаемые по</w:t>
            </w:r>
            <w:r w:rsidRPr="00B92190">
              <w:t>д</w:t>
            </w:r>
            <w:r w:rsidRPr="00B92190">
              <w:t>разделения</w:t>
            </w:r>
          </w:p>
        </w:tc>
        <w:tc>
          <w:tcPr>
            <w:tcW w:w="1505" w:type="dxa"/>
            <w:vAlign w:val="center"/>
          </w:tcPr>
          <w:p w:rsidR="00B92190" w:rsidRPr="00B92190" w:rsidRDefault="00B92190" w:rsidP="00B92190">
            <w:pPr>
              <w:jc w:val="center"/>
            </w:pPr>
            <w:r w:rsidRPr="00B92190">
              <w:t xml:space="preserve">расчетное </w:t>
            </w:r>
          </w:p>
          <w:p w:rsidR="00B92190" w:rsidRPr="00B92190" w:rsidRDefault="00B92190" w:rsidP="00B92190">
            <w:pPr>
              <w:jc w:val="center"/>
            </w:pPr>
            <w:r w:rsidRPr="00B92190">
              <w:t xml:space="preserve">время </w:t>
            </w:r>
          </w:p>
          <w:p w:rsidR="00B92190" w:rsidRPr="00B92190" w:rsidRDefault="00B92190" w:rsidP="00B92190">
            <w:pPr>
              <w:jc w:val="center"/>
            </w:pPr>
            <w:r w:rsidRPr="00B92190">
              <w:t>прибытия</w:t>
            </w:r>
          </w:p>
        </w:tc>
        <w:tc>
          <w:tcPr>
            <w:tcW w:w="2191" w:type="dxa"/>
            <w:vAlign w:val="center"/>
          </w:tcPr>
          <w:p w:rsidR="00B92190" w:rsidRPr="00B92190" w:rsidRDefault="00B92190" w:rsidP="00B92190">
            <w:pPr>
              <w:jc w:val="center"/>
            </w:pPr>
            <w:r w:rsidRPr="00B92190">
              <w:t>привлекаемые подразделения</w:t>
            </w:r>
          </w:p>
        </w:tc>
        <w:tc>
          <w:tcPr>
            <w:tcW w:w="1849" w:type="dxa"/>
            <w:vAlign w:val="center"/>
          </w:tcPr>
          <w:p w:rsidR="00B92190" w:rsidRPr="00B92190" w:rsidRDefault="00B92190" w:rsidP="00B92190">
            <w:pPr>
              <w:jc w:val="center"/>
            </w:pPr>
            <w:r w:rsidRPr="00B92190">
              <w:t xml:space="preserve">расчетное </w:t>
            </w:r>
          </w:p>
          <w:p w:rsidR="00B92190" w:rsidRPr="00B92190" w:rsidRDefault="00B92190" w:rsidP="00B92190">
            <w:pPr>
              <w:jc w:val="center"/>
            </w:pPr>
            <w:r w:rsidRPr="00B92190">
              <w:t xml:space="preserve">время </w:t>
            </w:r>
          </w:p>
          <w:p w:rsidR="00B92190" w:rsidRPr="00B92190" w:rsidRDefault="00B92190" w:rsidP="00B92190">
            <w:pPr>
              <w:jc w:val="center"/>
            </w:pPr>
            <w:r w:rsidRPr="00B92190">
              <w:t>прибытия</w:t>
            </w:r>
          </w:p>
        </w:tc>
        <w:tc>
          <w:tcPr>
            <w:tcW w:w="1849" w:type="dxa"/>
            <w:vMerge/>
            <w:vAlign w:val="center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</w:p>
        </w:tc>
      </w:tr>
      <w:tr w:rsidR="00B92190" w:rsidRPr="00B92190" w:rsidTr="00741E11">
        <w:tc>
          <w:tcPr>
            <w:tcW w:w="1848" w:type="dxa"/>
            <w:vMerge w:val="restart"/>
          </w:tcPr>
          <w:p w:rsidR="00B92190" w:rsidRPr="00B92190" w:rsidRDefault="00B92190" w:rsidP="00B92190">
            <w:pPr>
              <w:jc w:val="center"/>
              <w:rPr>
                <w:b/>
              </w:rPr>
            </w:pPr>
            <w:r w:rsidRPr="00B92190">
              <w:rPr>
                <w:rStyle w:val="10"/>
                <w:b w:val="0"/>
                <w:sz w:val="24"/>
                <w:szCs w:val="24"/>
              </w:rPr>
              <w:t>66 ПЧ 72 ОФПС</w:t>
            </w:r>
          </w:p>
        </w:tc>
        <w:tc>
          <w:tcPr>
            <w:tcW w:w="1946" w:type="dxa"/>
          </w:tcPr>
          <w:p w:rsidR="00B92190" w:rsidRPr="00B92190" w:rsidRDefault="00B92190" w:rsidP="00B92190">
            <w:pPr>
              <w:pStyle w:val="ac"/>
              <w:spacing w:after="0"/>
              <w:jc w:val="center"/>
              <w:rPr>
                <w:b/>
                <w:color w:val="000000"/>
              </w:rPr>
            </w:pPr>
            <w:r w:rsidRPr="00B92190">
              <w:rPr>
                <w:rStyle w:val="10"/>
                <w:b w:val="0"/>
                <w:sz w:val="24"/>
                <w:szCs w:val="24"/>
              </w:rPr>
              <w:t>2 АЦ-66 ПЧ</w:t>
            </w:r>
          </w:p>
        </w:tc>
        <w:tc>
          <w:tcPr>
            <w:tcW w:w="1276" w:type="dxa"/>
          </w:tcPr>
          <w:p w:rsidR="00B92190" w:rsidRPr="00B92190" w:rsidRDefault="00B92190" w:rsidP="00B92190">
            <w:pPr>
              <w:pStyle w:val="ac"/>
              <w:spacing w:after="0"/>
              <w:jc w:val="center"/>
              <w:rPr>
                <w:b/>
                <w:color w:val="000000"/>
              </w:rPr>
            </w:pPr>
            <w:r w:rsidRPr="00B92190">
              <w:rPr>
                <w:rStyle w:val="10"/>
                <w:b w:val="0"/>
                <w:sz w:val="24"/>
                <w:szCs w:val="24"/>
              </w:rPr>
              <w:t>10</w:t>
            </w:r>
          </w:p>
        </w:tc>
        <w:tc>
          <w:tcPr>
            <w:tcW w:w="2322" w:type="dxa"/>
          </w:tcPr>
          <w:p w:rsidR="00B92190" w:rsidRPr="00B92190" w:rsidRDefault="00B92190" w:rsidP="00B92190">
            <w:pPr>
              <w:pStyle w:val="ac"/>
              <w:spacing w:after="0"/>
              <w:jc w:val="center"/>
              <w:rPr>
                <w:b/>
                <w:color w:val="000000"/>
              </w:rPr>
            </w:pPr>
            <w:r w:rsidRPr="00B92190">
              <w:rPr>
                <w:rStyle w:val="10"/>
                <w:b w:val="0"/>
                <w:sz w:val="24"/>
                <w:szCs w:val="24"/>
              </w:rPr>
              <w:t>1 АЦ ЧПО УЭМ</w:t>
            </w:r>
          </w:p>
        </w:tc>
        <w:tc>
          <w:tcPr>
            <w:tcW w:w="1505" w:type="dxa"/>
          </w:tcPr>
          <w:p w:rsidR="00B92190" w:rsidRPr="00B92190" w:rsidRDefault="00B92190" w:rsidP="00B92190">
            <w:pPr>
              <w:pStyle w:val="ac"/>
              <w:spacing w:after="0"/>
              <w:jc w:val="center"/>
              <w:rPr>
                <w:b/>
                <w:color w:val="000000"/>
              </w:rPr>
            </w:pPr>
            <w:r w:rsidRPr="00B92190">
              <w:rPr>
                <w:rStyle w:val="10"/>
                <w:b w:val="0"/>
                <w:sz w:val="24"/>
                <w:szCs w:val="24"/>
              </w:rPr>
              <w:t>15</w:t>
            </w:r>
          </w:p>
        </w:tc>
        <w:tc>
          <w:tcPr>
            <w:tcW w:w="2191" w:type="dxa"/>
          </w:tcPr>
          <w:p w:rsidR="00B92190" w:rsidRPr="00B92190" w:rsidRDefault="00B92190" w:rsidP="00B92190">
            <w:pPr>
              <w:pStyle w:val="ac"/>
              <w:spacing w:after="0"/>
              <w:jc w:val="center"/>
              <w:rPr>
                <w:b/>
                <w:color w:val="000000"/>
              </w:rPr>
            </w:pPr>
            <w:r w:rsidRPr="00B92190">
              <w:rPr>
                <w:rStyle w:val="10"/>
                <w:b w:val="0"/>
                <w:sz w:val="24"/>
                <w:szCs w:val="24"/>
              </w:rPr>
              <w:t>1 АЦ 66 ПЧ</w:t>
            </w:r>
          </w:p>
        </w:tc>
        <w:tc>
          <w:tcPr>
            <w:tcW w:w="1849" w:type="dxa"/>
          </w:tcPr>
          <w:p w:rsidR="00B92190" w:rsidRPr="00B92190" w:rsidRDefault="00B92190" w:rsidP="00B92190">
            <w:pPr>
              <w:pStyle w:val="ac"/>
              <w:spacing w:after="0"/>
              <w:jc w:val="center"/>
              <w:rPr>
                <w:b/>
                <w:color w:val="000000"/>
              </w:rPr>
            </w:pPr>
            <w:r w:rsidRPr="00B92190">
              <w:rPr>
                <w:rStyle w:val="10"/>
                <w:b w:val="0"/>
                <w:sz w:val="24"/>
                <w:szCs w:val="24"/>
              </w:rPr>
              <w:t>10</w:t>
            </w:r>
          </w:p>
        </w:tc>
        <w:tc>
          <w:tcPr>
            <w:tcW w:w="1849" w:type="dxa"/>
            <w:vMerge w:val="restart"/>
          </w:tcPr>
          <w:p w:rsidR="00B92190" w:rsidRDefault="00B92190" w:rsidP="00B92190">
            <w:pPr>
              <w:tabs>
                <w:tab w:val="left" w:pos="636"/>
              </w:tabs>
              <w:jc w:val="center"/>
            </w:pPr>
            <w:r>
              <w:t>АЦ 66 ПЧ</w:t>
            </w:r>
          </w:p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  <w:r>
              <w:t>72 ОФПС</w:t>
            </w:r>
          </w:p>
        </w:tc>
      </w:tr>
      <w:tr w:rsidR="00B92190" w:rsidRPr="00B92190" w:rsidTr="00741E11">
        <w:tc>
          <w:tcPr>
            <w:tcW w:w="1848" w:type="dxa"/>
            <w:vMerge/>
          </w:tcPr>
          <w:p w:rsidR="00B92190" w:rsidRPr="00B92190" w:rsidRDefault="00B92190" w:rsidP="00B92190">
            <w:pPr>
              <w:jc w:val="center"/>
              <w:rPr>
                <w:rStyle w:val="10"/>
                <w:b w:val="0"/>
                <w:sz w:val="24"/>
                <w:szCs w:val="24"/>
              </w:rPr>
            </w:pPr>
          </w:p>
        </w:tc>
        <w:tc>
          <w:tcPr>
            <w:tcW w:w="1946" w:type="dxa"/>
          </w:tcPr>
          <w:p w:rsidR="00B92190" w:rsidRPr="00B92190" w:rsidRDefault="00B92190" w:rsidP="00B92190">
            <w:pPr>
              <w:jc w:val="center"/>
            </w:pPr>
          </w:p>
        </w:tc>
        <w:tc>
          <w:tcPr>
            <w:tcW w:w="1276" w:type="dxa"/>
          </w:tcPr>
          <w:p w:rsidR="00B92190" w:rsidRPr="00B92190" w:rsidRDefault="00B92190" w:rsidP="00B92190">
            <w:pPr>
              <w:jc w:val="center"/>
            </w:pPr>
          </w:p>
        </w:tc>
        <w:tc>
          <w:tcPr>
            <w:tcW w:w="2322" w:type="dxa"/>
          </w:tcPr>
          <w:p w:rsidR="00B92190" w:rsidRPr="00B92190" w:rsidRDefault="00B92190" w:rsidP="00B92190">
            <w:pPr>
              <w:pStyle w:val="ac"/>
              <w:spacing w:after="0"/>
              <w:ind w:hanging="200"/>
              <w:jc w:val="center"/>
              <w:rPr>
                <w:b/>
                <w:color w:val="000000"/>
              </w:rPr>
            </w:pPr>
            <w:r w:rsidRPr="00B92190">
              <w:rPr>
                <w:rStyle w:val="10"/>
                <w:b w:val="0"/>
                <w:sz w:val="24"/>
                <w:szCs w:val="24"/>
              </w:rPr>
              <w:t>АЛ 66 ПЧ</w:t>
            </w:r>
          </w:p>
        </w:tc>
        <w:tc>
          <w:tcPr>
            <w:tcW w:w="1505" w:type="dxa"/>
          </w:tcPr>
          <w:p w:rsidR="00B92190" w:rsidRPr="00B92190" w:rsidRDefault="00B92190" w:rsidP="00B92190">
            <w:pPr>
              <w:pStyle w:val="ac"/>
              <w:spacing w:after="0"/>
              <w:jc w:val="center"/>
              <w:rPr>
                <w:b/>
                <w:color w:val="000000"/>
              </w:rPr>
            </w:pPr>
            <w:r w:rsidRPr="00B92190">
              <w:rPr>
                <w:rStyle w:val="10"/>
                <w:b w:val="0"/>
                <w:sz w:val="24"/>
                <w:szCs w:val="24"/>
              </w:rPr>
              <w:t>10</w:t>
            </w:r>
          </w:p>
        </w:tc>
        <w:tc>
          <w:tcPr>
            <w:tcW w:w="2191" w:type="dxa"/>
          </w:tcPr>
          <w:p w:rsidR="00B92190" w:rsidRPr="00B92190" w:rsidRDefault="00B92190" w:rsidP="00B92190">
            <w:pPr>
              <w:pStyle w:val="ac"/>
              <w:spacing w:after="0"/>
              <w:jc w:val="center"/>
              <w:rPr>
                <w:b/>
                <w:color w:val="000000"/>
              </w:rPr>
            </w:pPr>
            <w:r w:rsidRPr="00B92190">
              <w:rPr>
                <w:rStyle w:val="10"/>
                <w:b w:val="0"/>
                <w:sz w:val="24"/>
                <w:szCs w:val="24"/>
              </w:rPr>
              <w:t>1 АЦ 85 ПЧ</w:t>
            </w:r>
          </w:p>
        </w:tc>
        <w:tc>
          <w:tcPr>
            <w:tcW w:w="1849" w:type="dxa"/>
          </w:tcPr>
          <w:p w:rsidR="00B92190" w:rsidRPr="00B92190" w:rsidRDefault="00B92190" w:rsidP="00B92190">
            <w:pPr>
              <w:pStyle w:val="ac"/>
              <w:spacing w:after="0"/>
              <w:jc w:val="center"/>
              <w:rPr>
                <w:b/>
                <w:color w:val="000000"/>
              </w:rPr>
            </w:pPr>
            <w:r w:rsidRPr="00B92190">
              <w:rPr>
                <w:rStyle w:val="10"/>
                <w:b w:val="0"/>
                <w:sz w:val="24"/>
                <w:szCs w:val="24"/>
              </w:rPr>
              <w:t>15</w:t>
            </w:r>
          </w:p>
        </w:tc>
        <w:tc>
          <w:tcPr>
            <w:tcW w:w="1849" w:type="dxa"/>
            <w:vMerge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</w:p>
        </w:tc>
      </w:tr>
      <w:tr w:rsidR="00B92190" w:rsidRPr="00B92190" w:rsidTr="00741E11">
        <w:tc>
          <w:tcPr>
            <w:tcW w:w="1848" w:type="dxa"/>
            <w:vMerge/>
          </w:tcPr>
          <w:p w:rsidR="00B92190" w:rsidRPr="00B92190" w:rsidRDefault="00B92190" w:rsidP="00B92190">
            <w:pPr>
              <w:jc w:val="center"/>
              <w:rPr>
                <w:rStyle w:val="10"/>
                <w:b w:val="0"/>
                <w:sz w:val="24"/>
                <w:szCs w:val="24"/>
              </w:rPr>
            </w:pPr>
          </w:p>
        </w:tc>
        <w:tc>
          <w:tcPr>
            <w:tcW w:w="1946" w:type="dxa"/>
          </w:tcPr>
          <w:p w:rsidR="00B92190" w:rsidRPr="00B92190" w:rsidRDefault="00B92190" w:rsidP="00B92190">
            <w:pPr>
              <w:jc w:val="center"/>
            </w:pPr>
          </w:p>
        </w:tc>
        <w:tc>
          <w:tcPr>
            <w:tcW w:w="1276" w:type="dxa"/>
          </w:tcPr>
          <w:p w:rsidR="00B92190" w:rsidRPr="00B92190" w:rsidRDefault="00B92190" w:rsidP="00B92190">
            <w:pPr>
              <w:jc w:val="center"/>
            </w:pPr>
          </w:p>
        </w:tc>
        <w:tc>
          <w:tcPr>
            <w:tcW w:w="2322" w:type="dxa"/>
          </w:tcPr>
          <w:p w:rsidR="00B92190" w:rsidRPr="00B92190" w:rsidRDefault="00B92190" w:rsidP="00B92190">
            <w:pPr>
              <w:jc w:val="center"/>
            </w:pPr>
          </w:p>
        </w:tc>
        <w:tc>
          <w:tcPr>
            <w:tcW w:w="1505" w:type="dxa"/>
          </w:tcPr>
          <w:p w:rsidR="00B92190" w:rsidRPr="00B92190" w:rsidRDefault="00B92190" w:rsidP="00B92190">
            <w:pPr>
              <w:jc w:val="center"/>
            </w:pPr>
          </w:p>
        </w:tc>
        <w:tc>
          <w:tcPr>
            <w:tcW w:w="2191" w:type="dxa"/>
          </w:tcPr>
          <w:p w:rsidR="00B92190" w:rsidRPr="00B92190" w:rsidRDefault="00B92190" w:rsidP="00B92190">
            <w:pPr>
              <w:pStyle w:val="ac"/>
              <w:spacing w:after="0"/>
              <w:jc w:val="center"/>
              <w:rPr>
                <w:b/>
                <w:color w:val="000000"/>
              </w:rPr>
            </w:pPr>
            <w:r w:rsidRPr="00B92190">
              <w:rPr>
                <w:rStyle w:val="10"/>
                <w:b w:val="0"/>
                <w:sz w:val="24"/>
                <w:szCs w:val="24"/>
              </w:rPr>
              <w:t>1 АЦ 115 ПЧ</w:t>
            </w:r>
          </w:p>
        </w:tc>
        <w:tc>
          <w:tcPr>
            <w:tcW w:w="1849" w:type="dxa"/>
          </w:tcPr>
          <w:p w:rsidR="00B92190" w:rsidRPr="00B92190" w:rsidRDefault="00B92190" w:rsidP="00B92190">
            <w:pPr>
              <w:pStyle w:val="ac"/>
              <w:spacing w:after="0"/>
              <w:jc w:val="center"/>
              <w:rPr>
                <w:b/>
                <w:color w:val="000000"/>
              </w:rPr>
            </w:pPr>
            <w:r w:rsidRPr="00B92190">
              <w:rPr>
                <w:rStyle w:val="10"/>
                <w:b w:val="0"/>
                <w:sz w:val="24"/>
                <w:szCs w:val="24"/>
              </w:rPr>
              <w:t>30</w:t>
            </w:r>
          </w:p>
        </w:tc>
        <w:tc>
          <w:tcPr>
            <w:tcW w:w="1849" w:type="dxa"/>
            <w:vMerge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</w:p>
        </w:tc>
      </w:tr>
      <w:tr w:rsidR="00B92190" w:rsidRPr="00B92190" w:rsidTr="00741E11">
        <w:tc>
          <w:tcPr>
            <w:tcW w:w="1848" w:type="dxa"/>
            <w:vMerge/>
          </w:tcPr>
          <w:p w:rsidR="00B92190" w:rsidRPr="00B92190" w:rsidRDefault="00B92190" w:rsidP="00B92190">
            <w:pPr>
              <w:tabs>
                <w:tab w:val="left" w:pos="636"/>
              </w:tabs>
            </w:pPr>
          </w:p>
        </w:tc>
        <w:tc>
          <w:tcPr>
            <w:tcW w:w="1946" w:type="dxa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</w:p>
        </w:tc>
        <w:tc>
          <w:tcPr>
            <w:tcW w:w="1276" w:type="dxa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</w:p>
        </w:tc>
        <w:tc>
          <w:tcPr>
            <w:tcW w:w="2322" w:type="dxa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</w:p>
        </w:tc>
        <w:tc>
          <w:tcPr>
            <w:tcW w:w="1505" w:type="dxa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</w:p>
        </w:tc>
        <w:tc>
          <w:tcPr>
            <w:tcW w:w="2191" w:type="dxa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  <w:r w:rsidRPr="00B92190">
              <w:t>1 АЦ ПЧ 2/10</w:t>
            </w:r>
          </w:p>
        </w:tc>
        <w:tc>
          <w:tcPr>
            <w:tcW w:w="1849" w:type="dxa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  <w:r w:rsidRPr="00B92190">
              <w:t>25</w:t>
            </w:r>
          </w:p>
        </w:tc>
        <w:tc>
          <w:tcPr>
            <w:tcW w:w="1849" w:type="dxa"/>
            <w:vMerge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</w:p>
        </w:tc>
      </w:tr>
      <w:tr w:rsidR="00B92190" w:rsidRPr="00B92190" w:rsidTr="008604B7">
        <w:tc>
          <w:tcPr>
            <w:tcW w:w="1848" w:type="dxa"/>
          </w:tcPr>
          <w:p w:rsidR="00B92190" w:rsidRDefault="00B92190" w:rsidP="00B92190">
            <w:pPr>
              <w:tabs>
                <w:tab w:val="left" w:pos="636"/>
              </w:tabs>
            </w:pPr>
            <w:r>
              <w:t>Итого</w:t>
            </w:r>
          </w:p>
          <w:p w:rsidR="00B92190" w:rsidRPr="00B92190" w:rsidRDefault="00B92190" w:rsidP="00B92190">
            <w:pPr>
              <w:tabs>
                <w:tab w:val="left" w:pos="636"/>
              </w:tabs>
            </w:pPr>
            <w:r>
              <w:t>по видам ПА</w:t>
            </w:r>
          </w:p>
        </w:tc>
        <w:tc>
          <w:tcPr>
            <w:tcW w:w="3222" w:type="dxa"/>
            <w:gridSpan w:val="2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  <w:r>
              <w:t>2 АЦ</w:t>
            </w:r>
          </w:p>
        </w:tc>
        <w:tc>
          <w:tcPr>
            <w:tcW w:w="3827" w:type="dxa"/>
            <w:gridSpan w:val="2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  <w:r>
              <w:t>1 АЦ, 1 АЛ</w:t>
            </w:r>
          </w:p>
        </w:tc>
        <w:tc>
          <w:tcPr>
            <w:tcW w:w="4040" w:type="dxa"/>
            <w:gridSpan w:val="2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  <w:r>
              <w:t>4 АЦ</w:t>
            </w:r>
          </w:p>
        </w:tc>
        <w:tc>
          <w:tcPr>
            <w:tcW w:w="1849" w:type="dxa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</w:p>
        </w:tc>
      </w:tr>
      <w:tr w:rsidR="00B92190" w:rsidRPr="00B92190" w:rsidTr="008604B7">
        <w:tc>
          <w:tcPr>
            <w:tcW w:w="1848" w:type="dxa"/>
          </w:tcPr>
          <w:p w:rsidR="00B92190" w:rsidRPr="00B92190" w:rsidRDefault="00B92190" w:rsidP="00B92190">
            <w:pPr>
              <w:tabs>
                <w:tab w:val="left" w:pos="636"/>
              </w:tabs>
            </w:pPr>
            <w:r>
              <w:t>Всего</w:t>
            </w:r>
          </w:p>
        </w:tc>
        <w:tc>
          <w:tcPr>
            <w:tcW w:w="3222" w:type="dxa"/>
            <w:gridSpan w:val="2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  <w:r>
              <w:t>2</w:t>
            </w:r>
          </w:p>
        </w:tc>
        <w:tc>
          <w:tcPr>
            <w:tcW w:w="3827" w:type="dxa"/>
            <w:gridSpan w:val="2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  <w:r>
              <w:t>4</w:t>
            </w:r>
          </w:p>
        </w:tc>
        <w:tc>
          <w:tcPr>
            <w:tcW w:w="4040" w:type="dxa"/>
            <w:gridSpan w:val="2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  <w:r>
              <w:t>8</w:t>
            </w:r>
          </w:p>
        </w:tc>
        <w:tc>
          <w:tcPr>
            <w:tcW w:w="1849" w:type="dxa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</w:p>
        </w:tc>
      </w:tr>
      <w:tr w:rsidR="00B92190" w:rsidRPr="00B92190" w:rsidTr="00741E11">
        <w:tc>
          <w:tcPr>
            <w:tcW w:w="1848" w:type="dxa"/>
            <w:vMerge w:val="restart"/>
          </w:tcPr>
          <w:p w:rsidR="00B92190" w:rsidRDefault="00B92190" w:rsidP="00B92190">
            <w:pPr>
              <w:tabs>
                <w:tab w:val="left" w:pos="636"/>
              </w:tabs>
            </w:pPr>
            <w:r>
              <w:t>115 ПЧ 72</w:t>
            </w:r>
          </w:p>
          <w:p w:rsidR="00B92190" w:rsidRPr="00B92190" w:rsidRDefault="00B92190" w:rsidP="00B92190">
            <w:pPr>
              <w:tabs>
                <w:tab w:val="left" w:pos="636"/>
              </w:tabs>
            </w:pPr>
            <w:r>
              <w:t>ОФПС</w:t>
            </w:r>
          </w:p>
        </w:tc>
        <w:tc>
          <w:tcPr>
            <w:tcW w:w="1946" w:type="dxa"/>
          </w:tcPr>
          <w:p w:rsidR="00B92190" w:rsidRPr="00B92190" w:rsidRDefault="00B92190" w:rsidP="00B92190">
            <w:pPr>
              <w:pStyle w:val="ac"/>
              <w:spacing w:after="0"/>
              <w:jc w:val="center"/>
              <w:rPr>
                <w:b/>
                <w:color w:val="000000"/>
              </w:rPr>
            </w:pPr>
            <w:r w:rsidRPr="00B92190">
              <w:rPr>
                <w:rStyle w:val="10"/>
                <w:b w:val="0"/>
                <w:sz w:val="24"/>
                <w:szCs w:val="24"/>
              </w:rPr>
              <w:t>1 АЦ 115 ПЧ</w:t>
            </w:r>
          </w:p>
        </w:tc>
        <w:tc>
          <w:tcPr>
            <w:tcW w:w="1276" w:type="dxa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  <w:r>
              <w:t>10</w:t>
            </w:r>
          </w:p>
        </w:tc>
        <w:tc>
          <w:tcPr>
            <w:tcW w:w="2322" w:type="dxa"/>
          </w:tcPr>
          <w:p w:rsidR="00B92190" w:rsidRPr="00B92190" w:rsidRDefault="00B92190" w:rsidP="00B92190">
            <w:pPr>
              <w:pStyle w:val="ac"/>
              <w:spacing w:after="0"/>
              <w:jc w:val="center"/>
              <w:rPr>
                <w:b/>
                <w:color w:val="000000"/>
              </w:rPr>
            </w:pPr>
            <w:r w:rsidRPr="00B92190">
              <w:rPr>
                <w:rStyle w:val="10"/>
                <w:b w:val="0"/>
                <w:sz w:val="24"/>
                <w:szCs w:val="24"/>
              </w:rPr>
              <w:t>1 АЦ ЧПО УЭМ</w:t>
            </w:r>
          </w:p>
        </w:tc>
        <w:tc>
          <w:tcPr>
            <w:tcW w:w="1505" w:type="dxa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  <w:r>
              <w:t>30</w:t>
            </w:r>
          </w:p>
        </w:tc>
        <w:tc>
          <w:tcPr>
            <w:tcW w:w="2191" w:type="dxa"/>
          </w:tcPr>
          <w:p w:rsidR="00B92190" w:rsidRPr="00B92190" w:rsidRDefault="00B92190" w:rsidP="00B92190">
            <w:pPr>
              <w:pStyle w:val="ac"/>
              <w:spacing w:after="0"/>
              <w:jc w:val="center"/>
              <w:rPr>
                <w:b/>
                <w:color w:val="000000"/>
              </w:rPr>
            </w:pPr>
            <w:r w:rsidRPr="00B92190">
              <w:rPr>
                <w:rStyle w:val="10"/>
                <w:b w:val="0"/>
                <w:sz w:val="24"/>
                <w:szCs w:val="24"/>
              </w:rPr>
              <w:t>1 АЦ 66 ПЧ</w:t>
            </w:r>
          </w:p>
        </w:tc>
        <w:tc>
          <w:tcPr>
            <w:tcW w:w="1849" w:type="dxa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  <w:r>
              <w:t>30</w:t>
            </w:r>
          </w:p>
        </w:tc>
        <w:tc>
          <w:tcPr>
            <w:tcW w:w="1849" w:type="dxa"/>
            <w:vMerge w:val="restart"/>
          </w:tcPr>
          <w:p w:rsidR="00B92190" w:rsidRDefault="00B92190" w:rsidP="00B92190">
            <w:pPr>
              <w:pStyle w:val="ac"/>
              <w:spacing w:after="0"/>
              <w:jc w:val="center"/>
              <w:rPr>
                <w:rStyle w:val="10"/>
                <w:b w:val="0"/>
                <w:sz w:val="24"/>
                <w:szCs w:val="24"/>
              </w:rPr>
            </w:pPr>
            <w:r w:rsidRPr="00B92190">
              <w:rPr>
                <w:rStyle w:val="10"/>
                <w:b w:val="0"/>
                <w:sz w:val="24"/>
                <w:szCs w:val="24"/>
              </w:rPr>
              <w:t>1 АЦ 115 ПЧ</w:t>
            </w:r>
          </w:p>
          <w:p w:rsidR="00B92190" w:rsidRPr="00B92190" w:rsidRDefault="00B92190" w:rsidP="00B92190">
            <w:pPr>
              <w:pStyle w:val="ac"/>
              <w:spacing w:after="0"/>
              <w:jc w:val="center"/>
              <w:rPr>
                <w:b/>
                <w:color w:val="000000"/>
              </w:rPr>
            </w:pPr>
            <w:r>
              <w:t>72 ОФПС</w:t>
            </w:r>
          </w:p>
        </w:tc>
      </w:tr>
      <w:tr w:rsidR="00B92190" w:rsidRPr="00B92190" w:rsidTr="00741E11">
        <w:tc>
          <w:tcPr>
            <w:tcW w:w="1848" w:type="dxa"/>
            <w:vMerge/>
          </w:tcPr>
          <w:p w:rsidR="00B92190" w:rsidRPr="00B92190" w:rsidRDefault="00B92190" w:rsidP="00B92190">
            <w:pPr>
              <w:tabs>
                <w:tab w:val="left" w:pos="636"/>
              </w:tabs>
            </w:pPr>
          </w:p>
        </w:tc>
        <w:tc>
          <w:tcPr>
            <w:tcW w:w="1946" w:type="dxa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  <w:r>
              <w:rPr>
                <w:rStyle w:val="10"/>
                <w:b w:val="0"/>
                <w:sz w:val="24"/>
                <w:szCs w:val="24"/>
              </w:rPr>
              <w:t xml:space="preserve">1 </w:t>
            </w:r>
            <w:r w:rsidRPr="00B92190">
              <w:rPr>
                <w:rStyle w:val="10"/>
                <w:b w:val="0"/>
                <w:sz w:val="24"/>
                <w:szCs w:val="24"/>
              </w:rPr>
              <w:t>АЦ-66 ПЧ</w:t>
            </w:r>
          </w:p>
        </w:tc>
        <w:tc>
          <w:tcPr>
            <w:tcW w:w="1276" w:type="dxa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  <w:r>
              <w:t>30</w:t>
            </w:r>
          </w:p>
        </w:tc>
        <w:tc>
          <w:tcPr>
            <w:tcW w:w="2322" w:type="dxa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  <w:r>
              <w:rPr>
                <w:rStyle w:val="10"/>
                <w:b w:val="0"/>
                <w:sz w:val="24"/>
                <w:szCs w:val="24"/>
              </w:rPr>
              <w:t xml:space="preserve">1 </w:t>
            </w:r>
            <w:r w:rsidRPr="00B92190">
              <w:rPr>
                <w:rStyle w:val="10"/>
                <w:b w:val="0"/>
                <w:sz w:val="24"/>
                <w:szCs w:val="24"/>
              </w:rPr>
              <w:t>АЦ-66 ПЧ</w:t>
            </w:r>
          </w:p>
        </w:tc>
        <w:tc>
          <w:tcPr>
            <w:tcW w:w="1505" w:type="dxa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  <w:r>
              <w:t>30</w:t>
            </w:r>
          </w:p>
        </w:tc>
        <w:tc>
          <w:tcPr>
            <w:tcW w:w="2191" w:type="dxa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  <w:r w:rsidRPr="00B92190">
              <w:rPr>
                <w:rStyle w:val="10"/>
                <w:b w:val="0"/>
                <w:sz w:val="24"/>
                <w:szCs w:val="24"/>
              </w:rPr>
              <w:t>1 АЦ 85 ПЧ</w:t>
            </w:r>
          </w:p>
        </w:tc>
        <w:tc>
          <w:tcPr>
            <w:tcW w:w="1849" w:type="dxa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  <w:r>
              <w:t>55</w:t>
            </w:r>
          </w:p>
        </w:tc>
        <w:tc>
          <w:tcPr>
            <w:tcW w:w="1849" w:type="dxa"/>
            <w:vMerge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</w:p>
        </w:tc>
      </w:tr>
      <w:tr w:rsidR="00B92190" w:rsidRPr="00B92190" w:rsidTr="00741E11">
        <w:tc>
          <w:tcPr>
            <w:tcW w:w="1848" w:type="dxa"/>
            <w:vMerge/>
          </w:tcPr>
          <w:p w:rsidR="00B92190" w:rsidRPr="00B92190" w:rsidRDefault="00B92190" w:rsidP="00B92190">
            <w:pPr>
              <w:tabs>
                <w:tab w:val="left" w:pos="636"/>
              </w:tabs>
            </w:pPr>
          </w:p>
        </w:tc>
        <w:tc>
          <w:tcPr>
            <w:tcW w:w="1946" w:type="dxa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</w:p>
        </w:tc>
        <w:tc>
          <w:tcPr>
            <w:tcW w:w="1276" w:type="dxa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</w:p>
        </w:tc>
        <w:tc>
          <w:tcPr>
            <w:tcW w:w="2322" w:type="dxa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</w:p>
        </w:tc>
        <w:tc>
          <w:tcPr>
            <w:tcW w:w="1505" w:type="dxa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</w:p>
        </w:tc>
        <w:tc>
          <w:tcPr>
            <w:tcW w:w="2191" w:type="dxa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  <w:r w:rsidRPr="00B92190">
              <w:t>1 АЦ ПЧ 2/10</w:t>
            </w:r>
          </w:p>
        </w:tc>
        <w:tc>
          <w:tcPr>
            <w:tcW w:w="1849" w:type="dxa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  <w:r>
              <w:t>65</w:t>
            </w:r>
          </w:p>
        </w:tc>
        <w:tc>
          <w:tcPr>
            <w:tcW w:w="1849" w:type="dxa"/>
            <w:vMerge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</w:p>
        </w:tc>
      </w:tr>
      <w:tr w:rsidR="00B92190" w:rsidRPr="00B92190" w:rsidTr="00741E11">
        <w:tc>
          <w:tcPr>
            <w:tcW w:w="1848" w:type="dxa"/>
            <w:vMerge/>
          </w:tcPr>
          <w:p w:rsidR="00B92190" w:rsidRPr="00B92190" w:rsidRDefault="00B92190" w:rsidP="00B92190">
            <w:pPr>
              <w:tabs>
                <w:tab w:val="left" w:pos="636"/>
              </w:tabs>
            </w:pPr>
          </w:p>
        </w:tc>
        <w:tc>
          <w:tcPr>
            <w:tcW w:w="1946" w:type="dxa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</w:p>
        </w:tc>
        <w:tc>
          <w:tcPr>
            <w:tcW w:w="1276" w:type="dxa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</w:p>
        </w:tc>
        <w:tc>
          <w:tcPr>
            <w:tcW w:w="2322" w:type="dxa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</w:p>
        </w:tc>
        <w:tc>
          <w:tcPr>
            <w:tcW w:w="1505" w:type="dxa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</w:p>
        </w:tc>
        <w:tc>
          <w:tcPr>
            <w:tcW w:w="2191" w:type="dxa"/>
          </w:tcPr>
          <w:p w:rsidR="00B92190" w:rsidRPr="00B92190" w:rsidRDefault="00B92190" w:rsidP="00B92190">
            <w:pPr>
              <w:pStyle w:val="ac"/>
              <w:spacing w:after="0"/>
              <w:ind w:hanging="200"/>
              <w:jc w:val="center"/>
              <w:rPr>
                <w:b/>
                <w:color w:val="000000"/>
              </w:rPr>
            </w:pPr>
            <w:r w:rsidRPr="00B92190">
              <w:rPr>
                <w:rStyle w:val="10"/>
                <w:b w:val="0"/>
                <w:sz w:val="24"/>
                <w:szCs w:val="24"/>
              </w:rPr>
              <w:t>АЛ 66 ПЧ</w:t>
            </w:r>
          </w:p>
        </w:tc>
        <w:tc>
          <w:tcPr>
            <w:tcW w:w="1849" w:type="dxa"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  <w:r>
              <w:t>30</w:t>
            </w:r>
          </w:p>
        </w:tc>
        <w:tc>
          <w:tcPr>
            <w:tcW w:w="1849" w:type="dxa"/>
            <w:vMerge/>
          </w:tcPr>
          <w:p w:rsidR="00B92190" w:rsidRPr="00B92190" w:rsidRDefault="00B92190" w:rsidP="00B92190">
            <w:pPr>
              <w:tabs>
                <w:tab w:val="left" w:pos="636"/>
              </w:tabs>
              <w:jc w:val="center"/>
            </w:pPr>
          </w:p>
        </w:tc>
      </w:tr>
      <w:tr w:rsidR="008604B7" w:rsidRPr="00B92190" w:rsidTr="008604B7">
        <w:tc>
          <w:tcPr>
            <w:tcW w:w="1848" w:type="dxa"/>
          </w:tcPr>
          <w:p w:rsidR="008604B7" w:rsidRDefault="008604B7" w:rsidP="008604B7">
            <w:pPr>
              <w:tabs>
                <w:tab w:val="left" w:pos="636"/>
              </w:tabs>
            </w:pPr>
            <w:r>
              <w:t>Итого</w:t>
            </w:r>
          </w:p>
          <w:p w:rsidR="008604B7" w:rsidRPr="00B92190" w:rsidRDefault="008604B7" w:rsidP="008604B7">
            <w:pPr>
              <w:tabs>
                <w:tab w:val="left" w:pos="636"/>
              </w:tabs>
            </w:pPr>
            <w:r>
              <w:t>по видам ПА</w:t>
            </w:r>
          </w:p>
        </w:tc>
        <w:tc>
          <w:tcPr>
            <w:tcW w:w="3222" w:type="dxa"/>
            <w:gridSpan w:val="2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  <w:r>
              <w:t>2 АЦ</w:t>
            </w:r>
          </w:p>
        </w:tc>
        <w:tc>
          <w:tcPr>
            <w:tcW w:w="3827" w:type="dxa"/>
            <w:gridSpan w:val="2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  <w:r>
              <w:t>2 АЦ</w:t>
            </w:r>
          </w:p>
        </w:tc>
        <w:tc>
          <w:tcPr>
            <w:tcW w:w="4040" w:type="dxa"/>
            <w:gridSpan w:val="2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  <w:r>
              <w:t>3 АЦ, 1 АЛ</w:t>
            </w:r>
          </w:p>
        </w:tc>
        <w:tc>
          <w:tcPr>
            <w:tcW w:w="1849" w:type="dxa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</w:p>
        </w:tc>
      </w:tr>
      <w:tr w:rsidR="008604B7" w:rsidRPr="00B92190" w:rsidTr="008604B7">
        <w:tc>
          <w:tcPr>
            <w:tcW w:w="1848" w:type="dxa"/>
          </w:tcPr>
          <w:p w:rsidR="008604B7" w:rsidRPr="00B92190" w:rsidRDefault="008604B7" w:rsidP="008604B7">
            <w:pPr>
              <w:tabs>
                <w:tab w:val="left" w:pos="636"/>
              </w:tabs>
            </w:pPr>
            <w:r>
              <w:t>Всего</w:t>
            </w:r>
          </w:p>
        </w:tc>
        <w:tc>
          <w:tcPr>
            <w:tcW w:w="3222" w:type="dxa"/>
            <w:gridSpan w:val="2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  <w:r>
              <w:t>2</w:t>
            </w:r>
          </w:p>
        </w:tc>
        <w:tc>
          <w:tcPr>
            <w:tcW w:w="3827" w:type="dxa"/>
            <w:gridSpan w:val="2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  <w:r>
              <w:t>4</w:t>
            </w:r>
          </w:p>
        </w:tc>
        <w:tc>
          <w:tcPr>
            <w:tcW w:w="4040" w:type="dxa"/>
            <w:gridSpan w:val="2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  <w:r>
              <w:t>8</w:t>
            </w:r>
          </w:p>
        </w:tc>
        <w:tc>
          <w:tcPr>
            <w:tcW w:w="1849" w:type="dxa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</w:p>
        </w:tc>
      </w:tr>
      <w:tr w:rsidR="008604B7" w:rsidRPr="00B92190" w:rsidTr="00741E11">
        <w:tc>
          <w:tcPr>
            <w:tcW w:w="1848" w:type="dxa"/>
            <w:vMerge w:val="restart"/>
          </w:tcPr>
          <w:p w:rsidR="008604B7" w:rsidRDefault="008604B7" w:rsidP="008604B7">
            <w:pPr>
              <w:tabs>
                <w:tab w:val="left" w:pos="636"/>
              </w:tabs>
            </w:pPr>
            <w:r>
              <w:t>ГКПТУ</w:t>
            </w:r>
          </w:p>
          <w:p w:rsidR="008604B7" w:rsidRPr="00B92190" w:rsidRDefault="008604B7" w:rsidP="008604B7">
            <w:pPr>
              <w:tabs>
                <w:tab w:val="left" w:pos="636"/>
              </w:tabs>
            </w:pPr>
            <w:r>
              <w:t>ПЧ 2/10</w:t>
            </w:r>
          </w:p>
        </w:tc>
        <w:tc>
          <w:tcPr>
            <w:tcW w:w="1946" w:type="dxa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  <w:r w:rsidRPr="00B92190">
              <w:t>1 АЦ ПЧ 2/10</w:t>
            </w:r>
          </w:p>
        </w:tc>
        <w:tc>
          <w:tcPr>
            <w:tcW w:w="1276" w:type="dxa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  <w:r>
              <w:t>10</w:t>
            </w:r>
          </w:p>
        </w:tc>
        <w:tc>
          <w:tcPr>
            <w:tcW w:w="2322" w:type="dxa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  <w:r w:rsidRPr="00B92190">
              <w:rPr>
                <w:rStyle w:val="10"/>
                <w:b w:val="0"/>
                <w:sz w:val="24"/>
                <w:szCs w:val="24"/>
              </w:rPr>
              <w:t>1 АЦ 85 ПЧ</w:t>
            </w:r>
          </w:p>
        </w:tc>
        <w:tc>
          <w:tcPr>
            <w:tcW w:w="1505" w:type="dxa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  <w:r>
              <w:t>15</w:t>
            </w:r>
          </w:p>
        </w:tc>
        <w:tc>
          <w:tcPr>
            <w:tcW w:w="2191" w:type="dxa"/>
          </w:tcPr>
          <w:p w:rsidR="008604B7" w:rsidRPr="00B92190" w:rsidRDefault="008604B7" w:rsidP="008604B7">
            <w:pPr>
              <w:pStyle w:val="ac"/>
              <w:spacing w:after="0"/>
              <w:jc w:val="center"/>
              <w:rPr>
                <w:b/>
                <w:color w:val="000000"/>
              </w:rPr>
            </w:pPr>
            <w:r w:rsidRPr="00B92190">
              <w:rPr>
                <w:rStyle w:val="10"/>
                <w:b w:val="0"/>
                <w:sz w:val="24"/>
                <w:szCs w:val="24"/>
              </w:rPr>
              <w:t>1 АЦ ЧПО УЭМ</w:t>
            </w:r>
          </w:p>
        </w:tc>
        <w:tc>
          <w:tcPr>
            <w:tcW w:w="1849" w:type="dxa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  <w:r>
              <w:t>25</w:t>
            </w:r>
          </w:p>
        </w:tc>
        <w:tc>
          <w:tcPr>
            <w:tcW w:w="1849" w:type="dxa"/>
            <w:vMerge w:val="restart"/>
          </w:tcPr>
          <w:p w:rsidR="008604B7" w:rsidRDefault="008604B7" w:rsidP="008604B7">
            <w:pPr>
              <w:tabs>
                <w:tab w:val="left" w:pos="636"/>
              </w:tabs>
              <w:jc w:val="center"/>
            </w:pPr>
            <w:r>
              <w:t>АЦ 66 ПЧ</w:t>
            </w:r>
          </w:p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  <w:r>
              <w:t>72 ОФПС</w:t>
            </w:r>
          </w:p>
        </w:tc>
      </w:tr>
      <w:tr w:rsidR="008604B7" w:rsidRPr="00B92190" w:rsidTr="00741E11">
        <w:tc>
          <w:tcPr>
            <w:tcW w:w="1848" w:type="dxa"/>
            <w:vMerge/>
          </w:tcPr>
          <w:p w:rsidR="008604B7" w:rsidRPr="00B92190" w:rsidRDefault="008604B7" w:rsidP="008604B7">
            <w:pPr>
              <w:tabs>
                <w:tab w:val="left" w:pos="636"/>
              </w:tabs>
            </w:pPr>
          </w:p>
        </w:tc>
        <w:tc>
          <w:tcPr>
            <w:tcW w:w="1946" w:type="dxa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  <w:r>
              <w:rPr>
                <w:rStyle w:val="10"/>
                <w:b w:val="0"/>
                <w:sz w:val="24"/>
                <w:szCs w:val="24"/>
              </w:rPr>
              <w:t xml:space="preserve">1 </w:t>
            </w:r>
            <w:r w:rsidRPr="00B92190">
              <w:rPr>
                <w:rStyle w:val="10"/>
                <w:b w:val="0"/>
                <w:sz w:val="24"/>
                <w:szCs w:val="24"/>
              </w:rPr>
              <w:t>АЦ-66 ПЧ</w:t>
            </w:r>
          </w:p>
        </w:tc>
        <w:tc>
          <w:tcPr>
            <w:tcW w:w="1276" w:type="dxa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  <w:r>
              <w:t>25</w:t>
            </w:r>
          </w:p>
        </w:tc>
        <w:tc>
          <w:tcPr>
            <w:tcW w:w="2322" w:type="dxa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  <w:r>
              <w:rPr>
                <w:rStyle w:val="10"/>
                <w:b w:val="0"/>
                <w:sz w:val="24"/>
                <w:szCs w:val="24"/>
              </w:rPr>
              <w:t xml:space="preserve">1 </w:t>
            </w:r>
            <w:r w:rsidRPr="00B92190">
              <w:rPr>
                <w:rStyle w:val="10"/>
                <w:b w:val="0"/>
                <w:sz w:val="24"/>
                <w:szCs w:val="24"/>
              </w:rPr>
              <w:t>АЦ-66 ПЧ</w:t>
            </w:r>
          </w:p>
        </w:tc>
        <w:tc>
          <w:tcPr>
            <w:tcW w:w="1505" w:type="dxa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  <w:r>
              <w:t>25</w:t>
            </w:r>
          </w:p>
        </w:tc>
        <w:tc>
          <w:tcPr>
            <w:tcW w:w="2191" w:type="dxa"/>
          </w:tcPr>
          <w:p w:rsidR="008604B7" w:rsidRPr="00B92190" w:rsidRDefault="008604B7" w:rsidP="008604B7">
            <w:pPr>
              <w:pStyle w:val="ac"/>
              <w:spacing w:after="0"/>
              <w:ind w:hanging="200"/>
              <w:jc w:val="center"/>
              <w:rPr>
                <w:b/>
                <w:color w:val="000000"/>
              </w:rPr>
            </w:pPr>
            <w:r w:rsidRPr="00B92190">
              <w:rPr>
                <w:rStyle w:val="10"/>
                <w:b w:val="0"/>
                <w:sz w:val="24"/>
                <w:szCs w:val="24"/>
              </w:rPr>
              <w:t>АЛ 66 ПЧ</w:t>
            </w:r>
          </w:p>
        </w:tc>
        <w:tc>
          <w:tcPr>
            <w:tcW w:w="1849" w:type="dxa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  <w:r>
              <w:t>25</w:t>
            </w:r>
          </w:p>
        </w:tc>
        <w:tc>
          <w:tcPr>
            <w:tcW w:w="1849" w:type="dxa"/>
            <w:vMerge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</w:p>
        </w:tc>
      </w:tr>
      <w:tr w:rsidR="008604B7" w:rsidRPr="00B92190" w:rsidTr="00741E11">
        <w:tc>
          <w:tcPr>
            <w:tcW w:w="1848" w:type="dxa"/>
            <w:vMerge/>
          </w:tcPr>
          <w:p w:rsidR="008604B7" w:rsidRPr="00B92190" w:rsidRDefault="008604B7" w:rsidP="008604B7">
            <w:pPr>
              <w:tabs>
                <w:tab w:val="left" w:pos="636"/>
              </w:tabs>
            </w:pPr>
          </w:p>
        </w:tc>
        <w:tc>
          <w:tcPr>
            <w:tcW w:w="1946" w:type="dxa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</w:p>
        </w:tc>
        <w:tc>
          <w:tcPr>
            <w:tcW w:w="1276" w:type="dxa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</w:p>
        </w:tc>
        <w:tc>
          <w:tcPr>
            <w:tcW w:w="2322" w:type="dxa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</w:p>
        </w:tc>
        <w:tc>
          <w:tcPr>
            <w:tcW w:w="1505" w:type="dxa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</w:p>
        </w:tc>
        <w:tc>
          <w:tcPr>
            <w:tcW w:w="2191" w:type="dxa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  <w:r w:rsidRPr="00B92190">
              <w:rPr>
                <w:rStyle w:val="10"/>
                <w:b w:val="0"/>
                <w:sz w:val="24"/>
                <w:szCs w:val="24"/>
              </w:rPr>
              <w:t>1 АЦ 66 ПЧ</w:t>
            </w:r>
          </w:p>
        </w:tc>
        <w:tc>
          <w:tcPr>
            <w:tcW w:w="1849" w:type="dxa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  <w:r>
              <w:t>25</w:t>
            </w:r>
          </w:p>
        </w:tc>
        <w:tc>
          <w:tcPr>
            <w:tcW w:w="1849" w:type="dxa"/>
            <w:vMerge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</w:p>
        </w:tc>
      </w:tr>
      <w:tr w:rsidR="008604B7" w:rsidRPr="00B92190" w:rsidTr="00741E11">
        <w:tc>
          <w:tcPr>
            <w:tcW w:w="1848" w:type="dxa"/>
            <w:vMerge/>
          </w:tcPr>
          <w:p w:rsidR="008604B7" w:rsidRPr="00B92190" w:rsidRDefault="008604B7" w:rsidP="008604B7">
            <w:pPr>
              <w:tabs>
                <w:tab w:val="left" w:pos="636"/>
              </w:tabs>
            </w:pPr>
          </w:p>
        </w:tc>
        <w:tc>
          <w:tcPr>
            <w:tcW w:w="1946" w:type="dxa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</w:p>
        </w:tc>
        <w:tc>
          <w:tcPr>
            <w:tcW w:w="1276" w:type="dxa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</w:p>
        </w:tc>
        <w:tc>
          <w:tcPr>
            <w:tcW w:w="2322" w:type="dxa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</w:p>
        </w:tc>
        <w:tc>
          <w:tcPr>
            <w:tcW w:w="1505" w:type="dxa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</w:p>
        </w:tc>
        <w:tc>
          <w:tcPr>
            <w:tcW w:w="2191" w:type="dxa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  <w:r>
              <w:t>1 АЦ 7 ПЧ</w:t>
            </w:r>
          </w:p>
        </w:tc>
        <w:tc>
          <w:tcPr>
            <w:tcW w:w="1849" w:type="dxa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  <w:r>
              <w:t>20</w:t>
            </w:r>
          </w:p>
        </w:tc>
        <w:tc>
          <w:tcPr>
            <w:tcW w:w="1849" w:type="dxa"/>
            <w:vMerge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</w:p>
        </w:tc>
      </w:tr>
      <w:tr w:rsidR="008604B7" w:rsidRPr="00B92190" w:rsidTr="005B697D">
        <w:tc>
          <w:tcPr>
            <w:tcW w:w="1848" w:type="dxa"/>
          </w:tcPr>
          <w:p w:rsidR="008604B7" w:rsidRDefault="008604B7" w:rsidP="008604B7">
            <w:pPr>
              <w:tabs>
                <w:tab w:val="left" w:pos="636"/>
              </w:tabs>
            </w:pPr>
            <w:r>
              <w:lastRenderedPageBreak/>
              <w:t>Итого</w:t>
            </w:r>
          </w:p>
          <w:p w:rsidR="008604B7" w:rsidRPr="00B92190" w:rsidRDefault="008604B7" w:rsidP="008604B7">
            <w:pPr>
              <w:tabs>
                <w:tab w:val="left" w:pos="636"/>
              </w:tabs>
            </w:pPr>
            <w:r>
              <w:t>по видам ПА</w:t>
            </w:r>
          </w:p>
        </w:tc>
        <w:tc>
          <w:tcPr>
            <w:tcW w:w="3222" w:type="dxa"/>
            <w:gridSpan w:val="2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  <w:r>
              <w:t>2 АЦ</w:t>
            </w:r>
          </w:p>
        </w:tc>
        <w:tc>
          <w:tcPr>
            <w:tcW w:w="3827" w:type="dxa"/>
            <w:gridSpan w:val="2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  <w:r>
              <w:t>2 АЦ</w:t>
            </w:r>
          </w:p>
        </w:tc>
        <w:tc>
          <w:tcPr>
            <w:tcW w:w="4040" w:type="dxa"/>
            <w:gridSpan w:val="2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  <w:r>
              <w:t>3 АЦ, 1 АЛ</w:t>
            </w:r>
          </w:p>
        </w:tc>
        <w:tc>
          <w:tcPr>
            <w:tcW w:w="1849" w:type="dxa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</w:p>
        </w:tc>
      </w:tr>
      <w:tr w:rsidR="008604B7" w:rsidRPr="00B92190" w:rsidTr="00C00489">
        <w:tc>
          <w:tcPr>
            <w:tcW w:w="1848" w:type="dxa"/>
          </w:tcPr>
          <w:p w:rsidR="008604B7" w:rsidRPr="00B92190" w:rsidRDefault="008604B7" w:rsidP="008604B7">
            <w:pPr>
              <w:tabs>
                <w:tab w:val="left" w:pos="636"/>
              </w:tabs>
            </w:pPr>
            <w:r>
              <w:t>Всего</w:t>
            </w:r>
          </w:p>
        </w:tc>
        <w:tc>
          <w:tcPr>
            <w:tcW w:w="3222" w:type="dxa"/>
            <w:gridSpan w:val="2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  <w:r>
              <w:t>2</w:t>
            </w:r>
          </w:p>
        </w:tc>
        <w:tc>
          <w:tcPr>
            <w:tcW w:w="3827" w:type="dxa"/>
            <w:gridSpan w:val="2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  <w:r>
              <w:t>4</w:t>
            </w:r>
          </w:p>
        </w:tc>
        <w:tc>
          <w:tcPr>
            <w:tcW w:w="4040" w:type="dxa"/>
            <w:gridSpan w:val="2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  <w:r>
              <w:t>8</w:t>
            </w:r>
          </w:p>
        </w:tc>
        <w:tc>
          <w:tcPr>
            <w:tcW w:w="1849" w:type="dxa"/>
          </w:tcPr>
          <w:p w:rsidR="008604B7" w:rsidRPr="00B92190" w:rsidRDefault="008604B7" w:rsidP="008604B7">
            <w:pPr>
              <w:tabs>
                <w:tab w:val="left" w:pos="636"/>
              </w:tabs>
              <w:jc w:val="center"/>
            </w:pPr>
          </w:p>
        </w:tc>
      </w:tr>
      <w:tr w:rsidR="00741E11" w:rsidRPr="00B92190" w:rsidTr="00741E11">
        <w:tc>
          <w:tcPr>
            <w:tcW w:w="1848" w:type="dxa"/>
            <w:vMerge w:val="restart"/>
          </w:tcPr>
          <w:p w:rsidR="00741E11" w:rsidRDefault="00741E11" w:rsidP="008604B7">
            <w:pPr>
              <w:tabs>
                <w:tab w:val="left" w:pos="636"/>
              </w:tabs>
            </w:pPr>
            <w:r>
              <w:t>ЧПО УЭМ</w:t>
            </w:r>
          </w:p>
        </w:tc>
        <w:tc>
          <w:tcPr>
            <w:tcW w:w="1946" w:type="dxa"/>
          </w:tcPr>
          <w:p w:rsidR="00741E11" w:rsidRPr="00B92190" w:rsidRDefault="00741E11" w:rsidP="008604B7">
            <w:pPr>
              <w:tabs>
                <w:tab w:val="left" w:pos="636"/>
              </w:tabs>
              <w:jc w:val="center"/>
            </w:pPr>
            <w:r>
              <w:t>2 АЦ ЧПО УЭМ</w:t>
            </w:r>
          </w:p>
        </w:tc>
        <w:tc>
          <w:tcPr>
            <w:tcW w:w="1276" w:type="dxa"/>
          </w:tcPr>
          <w:p w:rsidR="00741E11" w:rsidRPr="00B92190" w:rsidRDefault="00741E11" w:rsidP="008604B7">
            <w:pPr>
              <w:tabs>
                <w:tab w:val="left" w:pos="636"/>
              </w:tabs>
              <w:jc w:val="center"/>
            </w:pPr>
            <w:r>
              <w:t>10</w:t>
            </w:r>
          </w:p>
        </w:tc>
        <w:tc>
          <w:tcPr>
            <w:tcW w:w="2322" w:type="dxa"/>
          </w:tcPr>
          <w:p w:rsidR="00741E11" w:rsidRPr="00B92190" w:rsidRDefault="00741E11" w:rsidP="008604B7">
            <w:pPr>
              <w:tabs>
                <w:tab w:val="left" w:pos="636"/>
              </w:tabs>
              <w:jc w:val="center"/>
            </w:pPr>
            <w:r>
              <w:t>1 АЦ 66 ПЧ</w:t>
            </w:r>
          </w:p>
        </w:tc>
        <w:tc>
          <w:tcPr>
            <w:tcW w:w="1505" w:type="dxa"/>
          </w:tcPr>
          <w:p w:rsidR="00741E11" w:rsidRPr="00B92190" w:rsidRDefault="00741E11" w:rsidP="008604B7">
            <w:pPr>
              <w:tabs>
                <w:tab w:val="left" w:pos="636"/>
              </w:tabs>
              <w:jc w:val="center"/>
            </w:pPr>
            <w:r>
              <w:t>10</w:t>
            </w:r>
          </w:p>
        </w:tc>
        <w:tc>
          <w:tcPr>
            <w:tcW w:w="2191" w:type="dxa"/>
          </w:tcPr>
          <w:p w:rsidR="00741E11" w:rsidRPr="00B92190" w:rsidRDefault="00741E11" w:rsidP="008604B7">
            <w:pPr>
              <w:tabs>
                <w:tab w:val="left" w:pos="636"/>
              </w:tabs>
              <w:jc w:val="center"/>
            </w:pPr>
            <w:r>
              <w:t>2 АЦ 66 ПЧ</w:t>
            </w:r>
          </w:p>
        </w:tc>
        <w:tc>
          <w:tcPr>
            <w:tcW w:w="1849" w:type="dxa"/>
          </w:tcPr>
          <w:p w:rsidR="00741E11" w:rsidRPr="00B92190" w:rsidRDefault="00741E11" w:rsidP="008604B7">
            <w:pPr>
              <w:tabs>
                <w:tab w:val="left" w:pos="636"/>
              </w:tabs>
              <w:jc w:val="center"/>
            </w:pPr>
            <w:r>
              <w:t>10</w:t>
            </w:r>
          </w:p>
        </w:tc>
        <w:tc>
          <w:tcPr>
            <w:tcW w:w="1849" w:type="dxa"/>
            <w:vMerge w:val="restart"/>
          </w:tcPr>
          <w:p w:rsidR="00741E11" w:rsidRDefault="00741E11" w:rsidP="008604B7">
            <w:pPr>
              <w:tabs>
                <w:tab w:val="left" w:pos="636"/>
              </w:tabs>
              <w:jc w:val="center"/>
            </w:pPr>
            <w:r>
              <w:t>АЦ 66 ПЧ</w:t>
            </w:r>
          </w:p>
          <w:p w:rsidR="00741E11" w:rsidRPr="00B92190" w:rsidRDefault="00741E11" w:rsidP="008604B7">
            <w:pPr>
              <w:tabs>
                <w:tab w:val="left" w:pos="636"/>
              </w:tabs>
              <w:jc w:val="center"/>
            </w:pPr>
            <w:r>
              <w:t>72 ОФПС</w:t>
            </w:r>
          </w:p>
        </w:tc>
      </w:tr>
      <w:tr w:rsidR="00741E11" w:rsidRPr="00B92190" w:rsidTr="00741E11">
        <w:tc>
          <w:tcPr>
            <w:tcW w:w="1848" w:type="dxa"/>
            <w:vMerge/>
          </w:tcPr>
          <w:p w:rsidR="00741E11" w:rsidRDefault="00741E11" w:rsidP="008604B7">
            <w:pPr>
              <w:tabs>
                <w:tab w:val="left" w:pos="636"/>
              </w:tabs>
            </w:pPr>
          </w:p>
        </w:tc>
        <w:tc>
          <w:tcPr>
            <w:tcW w:w="1946" w:type="dxa"/>
          </w:tcPr>
          <w:p w:rsidR="00741E11" w:rsidRPr="00B92190" w:rsidRDefault="00741E11" w:rsidP="008604B7">
            <w:pPr>
              <w:tabs>
                <w:tab w:val="left" w:pos="636"/>
              </w:tabs>
              <w:jc w:val="center"/>
            </w:pPr>
          </w:p>
        </w:tc>
        <w:tc>
          <w:tcPr>
            <w:tcW w:w="1276" w:type="dxa"/>
          </w:tcPr>
          <w:p w:rsidR="00741E11" w:rsidRPr="00B92190" w:rsidRDefault="00741E11" w:rsidP="008604B7">
            <w:pPr>
              <w:tabs>
                <w:tab w:val="left" w:pos="636"/>
              </w:tabs>
              <w:jc w:val="center"/>
            </w:pPr>
          </w:p>
        </w:tc>
        <w:tc>
          <w:tcPr>
            <w:tcW w:w="2322" w:type="dxa"/>
          </w:tcPr>
          <w:p w:rsidR="00741E11" w:rsidRPr="00B92190" w:rsidRDefault="00741E11" w:rsidP="008604B7">
            <w:pPr>
              <w:tabs>
                <w:tab w:val="left" w:pos="636"/>
              </w:tabs>
              <w:jc w:val="center"/>
            </w:pPr>
          </w:p>
        </w:tc>
        <w:tc>
          <w:tcPr>
            <w:tcW w:w="1505" w:type="dxa"/>
          </w:tcPr>
          <w:p w:rsidR="00741E11" w:rsidRPr="00B92190" w:rsidRDefault="00741E11" w:rsidP="008604B7">
            <w:pPr>
              <w:tabs>
                <w:tab w:val="left" w:pos="636"/>
              </w:tabs>
              <w:jc w:val="center"/>
            </w:pPr>
          </w:p>
        </w:tc>
        <w:tc>
          <w:tcPr>
            <w:tcW w:w="2191" w:type="dxa"/>
          </w:tcPr>
          <w:p w:rsidR="00741E11" w:rsidRPr="00B92190" w:rsidRDefault="00741E11" w:rsidP="008604B7">
            <w:pPr>
              <w:tabs>
                <w:tab w:val="left" w:pos="636"/>
              </w:tabs>
              <w:jc w:val="center"/>
            </w:pPr>
            <w:r>
              <w:t>1 АЦ ПЧ 2/10</w:t>
            </w:r>
          </w:p>
        </w:tc>
        <w:tc>
          <w:tcPr>
            <w:tcW w:w="1849" w:type="dxa"/>
          </w:tcPr>
          <w:p w:rsidR="00741E11" w:rsidRPr="00B92190" w:rsidRDefault="00741E11" w:rsidP="008604B7">
            <w:pPr>
              <w:tabs>
                <w:tab w:val="left" w:pos="636"/>
              </w:tabs>
              <w:jc w:val="center"/>
            </w:pPr>
            <w:r>
              <w:t>20</w:t>
            </w:r>
          </w:p>
        </w:tc>
        <w:tc>
          <w:tcPr>
            <w:tcW w:w="1849" w:type="dxa"/>
            <w:vMerge/>
          </w:tcPr>
          <w:p w:rsidR="00741E11" w:rsidRPr="00B92190" w:rsidRDefault="00741E11" w:rsidP="008604B7">
            <w:pPr>
              <w:tabs>
                <w:tab w:val="left" w:pos="636"/>
              </w:tabs>
              <w:jc w:val="center"/>
            </w:pPr>
          </w:p>
        </w:tc>
      </w:tr>
      <w:tr w:rsidR="00741E11" w:rsidRPr="00B92190" w:rsidTr="00741E11">
        <w:tc>
          <w:tcPr>
            <w:tcW w:w="1848" w:type="dxa"/>
            <w:vMerge/>
          </w:tcPr>
          <w:p w:rsidR="00741E11" w:rsidRDefault="00741E11" w:rsidP="008604B7">
            <w:pPr>
              <w:tabs>
                <w:tab w:val="left" w:pos="636"/>
              </w:tabs>
            </w:pPr>
          </w:p>
        </w:tc>
        <w:tc>
          <w:tcPr>
            <w:tcW w:w="1946" w:type="dxa"/>
          </w:tcPr>
          <w:p w:rsidR="00741E11" w:rsidRPr="00B92190" w:rsidRDefault="00741E11" w:rsidP="008604B7">
            <w:pPr>
              <w:tabs>
                <w:tab w:val="left" w:pos="636"/>
              </w:tabs>
              <w:jc w:val="center"/>
            </w:pPr>
          </w:p>
        </w:tc>
        <w:tc>
          <w:tcPr>
            <w:tcW w:w="1276" w:type="dxa"/>
          </w:tcPr>
          <w:p w:rsidR="00741E11" w:rsidRPr="00B92190" w:rsidRDefault="00741E11" w:rsidP="008604B7">
            <w:pPr>
              <w:tabs>
                <w:tab w:val="left" w:pos="636"/>
              </w:tabs>
              <w:jc w:val="center"/>
            </w:pPr>
          </w:p>
        </w:tc>
        <w:tc>
          <w:tcPr>
            <w:tcW w:w="2322" w:type="dxa"/>
          </w:tcPr>
          <w:p w:rsidR="00741E11" w:rsidRPr="00B92190" w:rsidRDefault="00741E11" w:rsidP="008604B7">
            <w:pPr>
              <w:tabs>
                <w:tab w:val="left" w:pos="636"/>
              </w:tabs>
              <w:jc w:val="center"/>
            </w:pPr>
            <w:r>
              <w:t>АЛ 66 ПЧ</w:t>
            </w:r>
          </w:p>
        </w:tc>
        <w:tc>
          <w:tcPr>
            <w:tcW w:w="1505" w:type="dxa"/>
          </w:tcPr>
          <w:p w:rsidR="00741E11" w:rsidRPr="00B92190" w:rsidRDefault="00741E11" w:rsidP="008604B7">
            <w:pPr>
              <w:tabs>
                <w:tab w:val="left" w:pos="636"/>
              </w:tabs>
              <w:jc w:val="center"/>
            </w:pPr>
            <w:r>
              <w:t>10</w:t>
            </w:r>
          </w:p>
        </w:tc>
        <w:tc>
          <w:tcPr>
            <w:tcW w:w="2191" w:type="dxa"/>
          </w:tcPr>
          <w:p w:rsidR="00741E11" w:rsidRPr="00B92190" w:rsidRDefault="00741E11" w:rsidP="008604B7">
            <w:pPr>
              <w:tabs>
                <w:tab w:val="left" w:pos="636"/>
              </w:tabs>
              <w:jc w:val="center"/>
            </w:pPr>
            <w:r>
              <w:t>1 АЦ 85 ПЧ</w:t>
            </w:r>
          </w:p>
        </w:tc>
        <w:tc>
          <w:tcPr>
            <w:tcW w:w="1849" w:type="dxa"/>
          </w:tcPr>
          <w:p w:rsidR="00741E11" w:rsidRPr="00B92190" w:rsidRDefault="00741E11" w:rsidP="008604B7">
            <w:pPr>
              <w:tabs>
                <w:tab w:val="left" w:pos="636"/>
              </w:tabs>
              <w:jc w:val="center"/>
            </w:pPr>
            <w:r>
              <w:t>15</w:t>
            </w:r>
          </w:p>
        </w:tc>
        <w:tc>
          <w:tcPr>
            <w:tcW w:w="1849" w:type="dxa"/>
            <w:vMerge/>
          </w:tcPr>
          <w:p w:rsidR="00741E11" w:rsidRPr="00B92190" w:rsidRDefault="00741E11" w:rsidP="008604B7">
            <w:pPr>
              <w:tabs>
                <w:tab w:val="left" w:pos="636"/>
              </w:tabs>
              <w:jc w:val="center"/>
            </w:pPr>
          </w:p>
        </w:tc>
      </w:tr>
      <w:tr w:rsidR="00741E11" w:rsidRPr="00B92190" w:rsidTr="000513EB">
        <w:tc>
          <w:tcPr>
            <w:tcW w:w="1848" w:type="dxa"/>
          </w:tcPr>
          <w:p w:rsidR="00741E11" w:rsidRDefault="00741E11" w:rsidP="00741E11">
            <w:pPr>
              <w:tabs>
                <w:tab w:val="left" w:pos="636"/>
              </w:tabs>
            </w:pPr>
            <w:r>
              <w:t>Итого</w:t>
            </w:r>
          </w:p>
          <w:p w:rsidR="00741E11" w:rsidRPr="00B92190" w:rsidRDefault="00741E11" w:rsidP="00741E11">
            <w:pPr>
              <w:tabs>
                <w:tab w:val="left" w:pos="636"/>
              </w:tabs>
            </w:pPr>
            <w:r>
              <w:t>по видам ПА</w:t>
            </w:r>
          </w:p>
        </w:tc>
        <w:tc>
          <w:tcPr>
            <w:tcW w:w="3222" w:type="dxa"/>
            <w:gridSpan w:val="2"/>
          </w:tcPr>
          <w:p w:rsidR="00741E11" w:rsidRPr="00B92190" w:rsidRDefault="00741E11" w:rsidP="00741E11">
            <w:pPr>
              <w:tabs>
                <w:tab w:val="left" w:pos="636"/>
              </w:tabs>
              <w:jc w:val="center"/>
            </w:pPr>
            <w:r>
              <w:t>2 АЦ</w:t>
            </w:r>
          </w:p>
        </w:tc>
        <w:tc>
          <w:tcPr>
            <w:tcW w:w="3827" w:type="dxa"/>
            <w:gridSpan w:val="2"/>
          </w:tcPr>
          <w:p w:rsidR="00741E11" w:rsidRPr="00B92190" w:rsidRDefault="00741E11" w:rsidP="00741E11">
            <w:pPr>
              <w:tabs>
                <w:tab w:val="left" w:pos="636"/>
              </w:tabs>
              <w:jc w:val="center"/>
            </w:pPr>
            <w:r>
              <w:t>1 АЦ, 1 АЛ</w:t>
            </w:r>
          </w:p>
        </w:tc>
        <w:tc>
          <w:tcPr>
            <w:tcW w:w="4040" w:type="dxa"/>
            <w:gridSpan w:val="2"/>
          </w:tcPr>
          <w:p w:rsidR="00741E11" w:rsidRPr="00B92190" w:rsidRDefault="00741E11" w:rsidP="00741E11">
            <w:pPr>
              <w:tabs>
                <w:tab w:val="left" w:pos="636"/>
              </w:tabs>
              <w:jc w:val="center"/>
            </w:pPr>
            <w:r>
              <w:t>4 АЦ</w:t>
            </w:r>
          </w:p>
        </w:tc>
        <w:tc>
          <w:tcPr>
            <w:tcW w:w="1849" w:type="dxa"/>
          </w:tcPr>
          <w:p w:rsidR="00741E11" w:rsidRPr="00B92190" w:rsidRDefault="00741E11" w:rsidP="00741E11">
            <w:pPr>
              <w:tabs>
                <w:tab w:val="left" w:pos="636"/>
              </w:tabs>
              <w:jc w:val="center"/>
            </w:pPr>
          </w:p>
        </w:tc>
      </w:tr>
      <w:tr w:rsidR="00741E11" w:rsidRPr="00B92190" w:rsidTr="002F1AE8">
        <w:tc>
          <w:tcPr>
            <w:tcW w:w="1848" w:type="dxa"/>
          </w:tcPr>
          <w:p w:rsidR="00741E11" w:rsidRPr="00B92190" w:rsidRDefault="00741E11" w:rsidP="00741E11">
            <w:pPr>
              <w:tabs>
                <w:tab w:val="left" w:pos="636"/>
              </w:tabs>
            </w:pPr>
            <w:r>
              <w:t>Всего</w:t>
            </w:r>
          </w:p>
        </w:tc>
        <w:tc>
          <w:tcPr>
            <w:tcW w:w="3222" w:type="dxa"/>
            <w:gridSpan w:val="2"/>
          </w:tcPr>
          <w:p w:rsidR="00741E11" w:rsidRPr="00B92190" w:rsidRDefault="00741E11" w:rsidP="00741E11">
            <w:pPr>
              <w:tabs>
                <w:tab w:val="left" w:pos="636"/>
              </w:tabs>
              <w:jc w:val="center"/>
            </w:pPr>
            <w:r>
              <w:t>2</w:t>
            </w:r>
          </w:p>
        </w:tc>
        <w:tc>
          <w:tcPr>
            <w:tcW w:w="3827" w:type="dxa"/>
            <w:gridSpan w:val="2"/>
          </w:tcPr>
          <w:p w:rsidR="00741E11" w:rsidRPr="00B92190" w:rsidRDefault="00741E11" w:rsidP="00741E11">
            <w:pPr>
              <w:tabs>
                <w:tab w:val="left" w:pos="636"/>
              </w:tabs>
              <w:jc w:val="center"/>
            </w:pPr>
            <w:r>
              <w:t>4</w:t>
            </w:r>
          </w:p>
        </w:tc>
        <w:tc>
          <w:tcPr>
            <w:tcW w:w="4040" w:type="dxa"/>
            <w:gridSpan w:val="2"/>
          </w:tcPr>
          <w:p w:rsidR="00741E11" w:rsidRPr="00B92190" w:rsidRDefault="00741E11" w:rsidP="00741E11">
            <w:pPr>
              <w:tabs>
                <w:tab w:val="left" w:pos="636"/>
              </w:tabs>
              <w:jc w:val="center"/>
            </w:pPr>
            <w:r>
              <w:t>8</w:t>
            </w:r>
          </w:p>
        </w:tc>
        <w:tc>
          <w:tcPr>
            <w:tcW w:w="1849" w:type="dxa"/>
          </w:tcPr>
          <w:p w:rsidR="00741E11" w:rsidRPr="00B92190" w:rsidRDefault="00741E11" w:rsidP="00741E11">
            <w:pPr>
              <w:tabs>
                <w:tab w:val="left" w:pos="636"/>
              </w:tabs>
              <w:jc w:val="center"/>
            </w:pPr>
          </w:p>
        </w:tc>
      </w:tr>
      <w:tr w:rsidR="00741E11" w:rsidRPr="00B92190" w:rsidTr="00741E11">
        <w:tc>
          <w:tcPr>
            <w:tcW w:w="1848" w:type="dxa"/>
          </w:tcPr>
          <w:p w:rsidR="00741E11" w:rsidRDefault="00741E11" w:rsidP="00741E11">
            <w:pPr>
              <w:tabs>
                <w:tab w:val="left" w:pos="636"/>
              </w:tabs>
            </w:pPr>
            <w:r>
              <w:t>ДПО «Запад»</w:t>
            </w:r>
          </w:p>
          <w:p w:rsidR="00741E11" w:rsidRDefault="00741E11" w:rsidP="00741E11">
            <w:pPr>
              <w:tabs>
                <w:tab w:val="left" w:pos="636"/>
              </w:tabs>
            </w:pPr>
            <w:r>
              <w:t>(</w:t>
            </w:r>
            <w:proofErr w:type="spellStart"/>
            <w:r>
              <w:t>п</w:t>
            </w:r>
            <w:proofErr w:type="gramStart"/>
            <w:r>
              <w:t>.С</w:t>
            </w:r>
            <w:proofErr w:type="gramEnd"/>
            <w:r>
              <w:t>агра</w:t>
            </w:r>
            <w:proofErr w:type="spellEnd"/>
            <w:r>
              <w:t>)</w:t>
            </w:r>
          </w:p>
        </w:tc>
        <w:tc>
          <w:tcPr>
            <w:tcW w:w="1946" w:type="dxa"/>
          </w:tcPr>
          <w:p w:rsidR="00741E11" w:rsidRDefault="00741E11" w:rsidP="00741E11">
            <w:pPr>
              <w:tabs>
                <w:tab w:val="left" w:pos="636"/>
              </w:tabs>
              <w:jc w:val="center"/>
            </w:pPr>
            <w:r>
              <w:t>5 чел.</w:t>
            </w:r>
          </w:p>
          <w:p w:rsidR="00741E11" w:rsidRDefault="00741E11" w:rsidP="00741E11">
            <w:pPr>
              <w:tabs>
                <w:tab w:val="left" w:pos="636"/>
              </w:tabs>
              <w:jc w:val="center"/>
            </w:pPr>
            <w:proofErr w:type="gramStart"/>
            <w:r>
              <w:t>(</w:t>
            </w:r>
            <w:proofErr w:type="spellStart"/>
            <w:r>
              <w:t>шансовый</w:t>
            </w:r>
            <w:proofErr w:type="spellEnd"/>
            <w:r>
              <w:t xml:space="preserve"> </w:t>
            </w:r>
            <w:proofErr w:type="gramEnd"/>
          </w:p>
          <w:p w:rsidR="00741E11" w:rsidRPr="00B92190" w:rsidRDefault="00741E11" w:rsidP="00741E11">
            <w:pPr>
              <w:tabs>
                <w:tab w:val="left" w:pos="636"/>
              </w:tabs>
              <w:jc w:val="center"/>
            </w:pPr>
            <w:proofErr w:type="spellStart"/>
            <w:proofErr w:type="gramStart"/>
            <w:r>
              <w:t>инстр</w:t>
            </w:r>
            <w:proofErr w:type="spellEnd"/>
            <w:r>
              <w:t>.)</w:t>
            </w:r>
            <w:proofErr w:type="gramEnd"/>
          </w:p>
        </w:tc>
        <w:tc>
          <w:tcPr>
            <w:tcW w:w="1276" w:type="dxa"/>
          </w:tcPr>
          <w:p w:rsidR="00741E11" w:rsidRPr="00B92190" w:rsidRDefault="00741E11" w:rsidP="00741E11">
            <w:pPr>
              <w:tabs>
                <w:tab w:val="left" w:pos="636"/>
              </w:tabs>
              <w:jc w:val="center"/>
            </w:pPr>
            <w:r>
              <w:t>5</w:t>
            </w:r>
          </w:p>
        </w:tc>
        <w:tc>
          <w:tcPr>
            <w:tcW w:w="2322" w:type="dxa"/>
          </w:tcPr>
          <w:p w:rsidR="00741E11" w:rsidRPr="00B92190" w:rsidRDefault="00741E11" w:rsidP="00741E11">
            <w:pPr>
              <w:tabs>
                <w:tab w:val="left" w:pos="636"/>
              </w:tabs>
              <w:jc w:val="center"/>
            </w:pPr>
            <w:r>
              <w:t>1 АЦ 66 ПЧ</w:t>
            </w:r>
          </w:p>
        </w:tc>
        <w:tc>
          <w:tcPr>
            <w:tcW w:w="1505" w:type="dxa"/>
          </w:tcPr>
          <w:p w:rsidR="00741E11" w:rsidRPr="00B92190" w:rsidRDefault="00741E11" w:rsidP="00741E11">
            <w:pPr>
              <w:tabs>
                <w:tab w:val="left" w:pos="636"/>
              </w:tabs>
              <w:jc w:val="center"/>
            </w:pPr>
            <w:r>
              <w:t>30</w:t>
            </w:r>
          </w:p>
        </w:tc>
        <w:tc>
          <w:tcPr>
            <w:tcW w:w="2191" w:type="dxa"/>
          </w:tcPr>
          <w:p w:rsidR="00741E11" w:rsidRPr="00B92190" w:rsidRDefault="00741E11" w:rsidP="00741E11">
            <w:pPr>
              <w:tabs>
                <w:tab w:val="left" w:pos="636"/>
              </w:tabs>
              <w:jc w:val="center"/>
            </w:pPr>
            <w:r>
              <w:t>1 АЦ 66 ПЧ</w:t>
            </w:r>
          </w:p>
        </w:tc>
        <w:tc>
          <w:tcPr>
            <w:tcW w:w="1849" w:type="dxa"/>
          </w:tcPr>
          <w:p w:rsidR="00741E11" w:rsidRPr="00B92190" w:rsidRDefault="00741E11" w:rsidP="00741E11">
            <w:pPr>
              <w:tabs>
                <w:tab w:val="left" w:pos="636"/>
              </w:tabs>
              <w:jc w:val="center"/>
            </w:pPr>
            <w:r>
              <w:t>30</w:t>
            </w:r>
          </w:p>
        </w:tc>
        <w:tc>
          <w:tcPr>
            <w:tcW w:w="1849" w:type="dxa"/>
          </w:tcPr>
          <w:p w:rsidR="00741E11" w:rsidRPr="00B92190" w:rsidRDefault="00741E11" w:rsidP="00741E11">
            <w:pPr>
              <w:tabs>
                <w:tab w:val="left" w:pos="636"/>
              </w:tabs>
              <w:jc w:val="center"/>
            </w:pPr>
            <w:r>
              <w:t>АЦ 66 ПЧ</w:t>
            </w:r>
          </w:p>
        </w:tc>
      </w:tr>
      <w:tr w:rsidR="00741E11" w:rsidRPr="00B92190" w:rsidTr="00741E11">
        <w:tc>
          <w:tcPr>
            <w:tcW w:w="1848" w:type="dxa"/>
          </w:tcPr>
          <w:p w:rsidR="00741E11" w:rsidRDefault="00741E11" w:rsidP="00741E11">
            <w:pPr>
              <w:tabs>
                <w:tab w:val="left" w:pos="636"/>
              </w:tabs>
            </w:pPr>
          </w:p>
        </w:tc>
        <w:tc>
          <w:tcPr>
            <w:tcW w:w="1946" w:type="dxa"/>
          </w:tcPr>
          <w:p w:rsidR="00741E11" w:rsidRPr="00B92190" w:rsidRDefault="00741E11" w:rsidP="00741E11">
            <w:pPr>
              <w:tabs>
                <w:tab w:val="left" w:pos="636"/>
              </w:tabs>
              <w:jc w:val="center"/>
            </w:pPr>
            <w:r>
              <w:t>1 АЦ ПЧ 2/10</w:t>
            </w:r>
          </w:p>
        </w:tc>
        <w:tc>
          <w:tcPr>
            <w:tcW w:w="1276" w:type="dxa"/>
          </w:tcPr>
          <w:p w:rsidR="00741E11" w:rsidRPr="00B92190" w:rsidRDefault="00741E11" w:rsidP="00741E11">
            <w:pPr>
              <w:tabs>
                <w:tab w:val="left" w:pos="636"/>
              </w:tabs>
              <w:jc w:val="center"/>
            </w:pPr>
            <w:r>
              <w:t>15</w:t>
            </w:r>
          </w:p>
        </w:tc>
        <w:tc>
          <w:tcPr>
            <w:tcW w:w="2322" w:type="dxa"/>
          </w:tcPr>
          <w:p w:rsidR="00741E11" w:rsidRPr="00B92190" w:rsidRDefault="00741E11" w:rsidP="00741E11">
            <w:pPr>
              <w:tabs>
                <w:tab w:val="left" w:pos="636"/>
              </w:tabs>
              <w:jc w:val="center"/>
            </w:pPr>
            <w:r>
              <w:t>1 АЦ 85 ПЧ</w:t>
            </w:r>
          </w:p>
        </w:tc>
        <w:tc>
          <w:tcPr>
            <w:tcW w:w="1505" w:type="dxa"/>
          </w:tcPr>
          <w:p w:rsidR="00741E11" w:rsidRPr="00B92190" w:rsidRDefault="00741E11" w:rsidP="00741E11">
            <w:pPr>
              <w:tabs>
                <w:tab w:val="left" w:pos="636"/>
              </w:tabs>
              <w:jc w:val="center"/>
            </w:pPr>
            <w:r>
              <w:t>25</w:t>
            </w:r>
          </w:p>
        </w:tc>
        <w:tc>
          <w:tcPr>
            <w:tcW w:w="2191" w:type="dxa"/>
          </w:tcPr>
          <w:p w:rsidR="00741E11" w:rsidRPr="00B92190" w:rsidRDefault="00741E11" w:rsidP="00741E11">
            <w:pPr>
              <w:tabs>
                <w:tab w:val="left" w:pos="636"/>
              </w:tabs>
              <w:jc w:val="center"/>
            </w:pPr>
            <w:r>
              <w:t>1 АЦ ЧПО УЭМ</w:t>
            </w:r>
          </w:p>
        </w:tc>
        <w:tc>
          <w:tcPr>
            <w:tcW w:w="1849" w:type="dxa"/>
          </w:tcPr>
          <w:p w:rsidR="00741E11" w:rsidRPr="00B92190" w:rsidRDefault="00741E11" w:rsidP="00741E11">
            <w:pPr>
              <w:tabs>
                <w:tab w:val="left" w:pos="636"/>
              </w:tabs>
              <w:jc w:val="center"/>
            </w:pPr>
            <w:r>
              <w:t>30</w:t>
            </w:r>
          </w:p>
        </w:tc>
        <w:tc>
          <w:tcPr>
            <w:tcW w:w="1849" w:type="dxa"/>
          </w:tcPr>
          <w:p w:rsidR="00741E11" w:rsidRPr="00B92190" w:rsidRDefault="00741E11" w:rsidP="00741E11">
            <w:pPr>
              <w:tabs>
                <w:tab w:val="left" w:pos="636"/>
              </w:tabs>
              <w:jc w:val="center"/>
            </w:pPr>
          </w:p>
        </w:tc>
      </w:tr>
      <w:tr w:rsidR="00741E11" w:rsidRPr="00B92190" w:rsidTr="00741E11">
        <w:tc>
          <w:tcPr>
            <w:tcW w:w="1848" w:type="dxa"/>
          </w:tcPr>
          <w:p w:rsidR="00741E11" w:rsidRDefault="00741E11" w:rsidP="00741E11">
            <w:pPr>
              <w:tabs>
                <w:tab w:val="left" w:pos="636"/>
              </w:tabs>
            </w:pPr>
          </w:p>
        </w:tc>
        <w:tc>
          <w:tcPr>
            <w:tcW w:w="1946" w:type="dxa"/>
          </w:tcPr>
          <w:p w:rsidR="00741E11" w:rsidRPr="00B92190" w:rsidRDefault="00741E11" w:rsidP="00741E11">
            <w:pPr>
              <w:tabs>
                <w:tab w:val="left" w:pos="636"/>
              </w:tabs>
              <w:jc w:val="center"/>
            </w:pPr>
            <w:r>
              <w:t>1 АЦ 66 ПЧ</w:t>
            </w:r>
          </w:p>
        </w:tc>
        <w:tc>
          <w:tcPr>
            <w:tcW w:w="1276" w:type="dxa"/>
          </w:tcPr>
          <w:p w:rsidR="00741E11" w:rsidRPr="00B92190" w:rsidRDefault="00741E11" w:rsidP="00741E11">
            <w:pPr>
              <w:tabs>
                <w:tab w:val="left" w:pos="636"/>
              </w:tabs>
              <w:jc w:val="center"/>
            </w:pPr>
            <w:r>
              <w:t>30</w:t>
            </w:r>
          </w:p>
        </w:tc>
        <w:tc>
          <w:tcPr>
            <w:tcW w:w="2322" w:type="dxa"/>
          </w:tcPr>
          <w:p w:rsidR="00741E11" w:rsidRPr="00B92190" w:rsidRDefault="00741E11" w:rsidP="00741E11">
            <w:pPr>
              <w:tabs>
                <w:tab w:val="left" w:pos="636"/>
              </w:tabs>
              <w:jc w:val="center"/>
            </w:pPr>
          </w:p>
        </w:tc>
        <w:tc>
          <w:tcPr>
            <w:tcW w:w="1505" w:type="dxa"/>
          </w:tcPr>
          <w:p w:rsidR="00741E11" w:rsidRPr="00B92190" w:rsidRDefault="00741E11" w:rsidP="00741E11">
            <w:pPr>
              <w:tabs>
                <w:tab w:val="left" w:pos="636"/>
              </w:tabs>
              <w:jc w:val="center"/>
            </w:pPr>
          </w:p>
        </w:tc>
        <w:tc>
          <w:tcPr>
            <w:tcW w:w="2191" w:type="dxa"/>
          </w:tcPr>
          <w:p w:rsidR="00741E11" w:rsidRPr="00B92190" w:rsidRDefault="00741E11" w:rsidP="00741E11">
            <w:pPr>
              <w:tabs>
                <w:tab w:val="left" w:pos="636"/>
              </w:tabs>
              <w:jc w:val="center"/>
            </w:pPr>
            <w:r>
              <w:t>1 АЦ 7 ПЧ</w:t>
            </w:r>
          </w:p>
        </w:tc>
        <w:tc>
          <w:tcPr>
            <w:tcW w:w="1849" w:type="dxa"/>
          </w:tcPr>
          <w:p w:rsidR="00741E11" w:rsidRPr="00B92190" w:rsidRDefault="00741E11" w:rsidP="00741E11">
            <w:pPr>
              <w:tabs>
                <w:tab w:val="left" w:pos="636"/>
              </w:tabs>
              <w:jc w:val="center"/>
            </w:pPr>
            <w:r>
              <w:t>30</w:t>
            </w:r>
          </w:p>
        </w:tc>
        <w:tc>
          <w:tcPr>
            <w:tcW w:w="1849" w:type="dxa"/>
          </w:tcPr>
          <w:p w:rsidR="00741E11" w:rsidRPr="00B92190" w:rsidRDefault="00741E11" w:rsidP="00741E11">
            <w:pPr>
              <w:tabs>
                <w:tab w:val="left" w:pos="636"/>
              </w:tabs>
              <w:jc w:val="center"/>
            </w:pPr>
          </w:p>
        </w:tc>
      </w:tr>
      <w:tr w:rsidR="00741E11" w:rsidRPr="00B92190" w:rsidTr="00741E11">
        <w:tc>
          <w:tcPr>
            <w:tcW w:w="1848" w:type="dxa"/>
          </w:tcPr>
          <w:p w:rsidR="00741E11" w:rsidRDefault="00741E11" w:rsidP="00741E11">
            <w:pPr>
              <w:tabs>
                <w:tab w:val="left" w:pos="636"/>
              </w:tabs>
            </w:pPr>
          </w:p>
        </w:tc>
        <w:tc>
          <w:tcPr>
            <w:tcW w:w="1946" w:type="dxa"/>
          </w:tcPr>
          <w:p w:rsidR="00741E11" w:rsidRDefault="00741E11" w:rsidP="00741E11">
            <w:pPr>
              <w:tabs>
                <w:tab w:val="left" w:pos="636"/>
              </w:tabs>
              <w:jc w:val="center"/>
            </w:pPr>
          </w:p>
        </w:tc>
        <w:tc>
          <w:tcPr>
            <w:tcW w:w="1276" w:type="dxa"/>
          </w:tcPr>
          <w:p w:rsidR="00741E11" w:rsidRDefault="00741E11" w:rsidP="00741E11">
            <w:pPr>
              <w:tabs>
                <w:tab w:val="left" w:pos="636"/>
              </w:tabs>
              <w:jc w:val="center"/>
            </w:pPr>
          </w:p>
        </w:tc>
        <w:tc>
          <w:tcPr>
            <w:tcW w:w="2322" w:type="dxa"/>
          </w:tcPr>
          <w:p w:rsidR="00741E11" w:rsidRPr="00B92190" w:rsidRDefault="00741E11" w:rsidP="00741E11">
            <w:pPr>
              <w:tabs>
                <w:tab w:val="left" w:pos="636"/>
              </w:tabs>
              <w:jc w:val="center"/>
            </w:pPr>
          </w:p>
        </w:tc>
        <w:tc>
          <w:tcPr>
            <w:tcW w:w="1505" w:type="dxa"/>
          </w:tcPr>
          <w:p w:rsidR="00741E11" w:rsidRPr="00B92190" w:rsidRDefault="00741E11" w:rsidP="00741E11">
            <w:pPr>
              <w:tabs>
                <w:tab w:val="left" w:pos="636"/>
              </w:tabs>
              <w:jc w:val="center"/>
            </w:pPr>
          </w:p>
        </w:tc>
        <w:tc>
          <w:tcPr>
            <w:tcW w:w="2191" w:type="dxa"/>
          </w:tcPr>
          <w:p w:rsidR="00741E11" w:rsidRDefault="00741E11" w:rsidP="00741E11">
            <w:pPr>
              <w:tabs>
                <w:tab w:val="left" w:pos="636"/>
              </w:tabs>
              <w:jc w:val="center"/>
            </w:pPr>
            <w:r>
              <w:t>1 АЦ 19 ПЧ</w:t>
            </w:r>
          </w:p>
        </w:tc>
        <w:tc>
          <w:tcPr>
            <w:tcW w:w="1849" w:type="dxa"/>
          </w:tcPr>
          <w:p w:rsidR="00741E11" w:rsidRDefault="00741E11" w:rsidP="00741E11">
            <w:pPr>
              <w:tabs>
                <w:tab w:val="left" w:pos="636"/>
              </w:tabs>
              <w:jc w:val="center"/>
            </w:pPr>
            <w:r>
              <w:t>35</w:t>
            </w:r>
          </w:p>
        </w:tc>
        <w:tc>
          <w:tcPr>
            <w:tcW w:w="1849" w:type="dxa"/>
          </w:tcPr>
          <w:p w:rsidR="00741E11" w:rsidRPr="00B92190" w:rsidRDefault="00741E11" w:rsidP="00741E11">
            <w:pPr>
              <w:tabs>
                <w:tab w:val="left" w:pos="636"/>
              </w:tabs>
              <w:jc w:val="center"/>
            </w:pPr>
          </w:p>
        </w:tc>
      </w:tr>
      <w:tr w:rsidR="00741E11" w:rsidRPr="00B92190" w:rsidTr="009D2294">
        <w:tc>
          <w:tcPr>
            <w:tcW w:w="1848" w:type="dxa"/>
          </w:tcPr>
          <w:p w:rsidR="00741E11" w:rsidRDefault="00741E11" w:rsidP="00741E11">
            <w:pPr>
              <w:tabs>
                <w:tab w:val="left" w:pos="636"/>
              </w:tabs>
            </w:pPr>
          </w:p>
        </w:tc>
        <w:tc>
          <w:tcPr>
            <w:tcW w:w="3222" w:type="dxa"/>
            <w:gridSpan w:val="2"/>
          </w:tcPr>
          <w:p w:rsidR="00741E11" w:rsidRDefault="00741E11" w:rsidP="00741E11">
            <w:pPr>
              <w:tabs>
                <w:tab w:val="left" w:pos="636"/>
              </w:tabs>
              <w:jc w:val="center"/>
            </w:pPr>
            <w:r>
              <w:t xml:space="preserve">2 АЦ, 5 чел. </w:t>
            </w:r>
          </w:p>
          <w:p w:rsidR="00741E11" w:rsidRDefault="00741E11" w:rsidP="00741E11">
            <w:pPr>
              <w:tabs>
                <w:tab w:val="left" w:pos="636"/>
              </w:tabs>
              <w:jc w:val="center"/>
            </w:pPr>
            <w:r>
              <w:t>(</w:t>
            </w:r>
            <w:proofErr w:type="spellStart"/>
            <w:r>
              <w:t>шансовый</w:t>
            </w:r>
            <w:proofErr w:type="spellEnd"/>
            <w:r>
              <w:t xml:space="preserve"> </w:t>
            </w:r>
            <w:proofErr w:type="spellStart"/>
            <w:r>
              <w:t>инстр</w:t>
            </w:r>
            <w:proofErr w:type="spellEnd"/>
            <w:r>
              <w:t>.)</w:t>
            </w:r>
          </w:p>
        </w:tc>
        <w:tc>
          <w:tcPr>
            <w:tcW w:w="3827" w:type="dxa"/>
            <w:gridSpan w:val="2"/>
          </w:tcPr>
          <w:p w:rsidR="00741E11" w:rsidRPr="00B92190" w:rsidRDefault="00741E11" w:rsidP="00741E11">
            <w:pPr>
              <w:tabs>
                <w:tab w:val="left" w:pos="636"/>
              </w:tabs>
              <w:jc w:val="center"/>
            </w:pPr>
            <w:r>
              <w:t>4 АЦ</w:t>
            </w:r>
          </w:p>
        </w:tc>
        <w:tc>
          <w:tcPr>
            <w:tcW w:w="4040" w:type="dxa"/>
            <w:gridSpan w:val="2"/>
          </w:tcPr>
          <w:p w:rsidR="00741E11" w:rsidRDefault="00741E11" w:rsidP="00741E11">
            <w:pPr>
              <w:tabs>
                <w:tab w:val="left" w:pos="636"/>
              </w:tabs>
              <w:jc w:val="center"/>
            </w:pPr>
            <w:r>
              <w:t>8 АЦ</w:t>
            </w:r>
          </w:p>
        </w:tc>
        <w:tc>
          <w:tcPr>
            <w:tcW w:w="1849" w:type="dxa"/>
          </w:tcPr>
          <w:p w:rsidR="00741E11" w:rsidRPr="00B92190" w:rsidRDefault="00741E11" w:rsidP="00741E11">
            <w:pPr>
              <w:tabs>
                <w:tab w:val="left" w:pos="636"/>
              </w:tabs>
              <w:jc w:val="center"/>
            </w:pPr>
          </w:p>
        </w:tc>
      </w:tr>
    </w:tbl>
    <w:p w:rsidR="00B92190" w:rsidRDefault="00B92190" w:rsidP="00B92190">
      <w:pPr>
        <w:tabs>
          <w:tab w:val="left" w:pos="636"/>
        </w:tabs>
      </w:pPr>
    </w:p>
    <w:p w:rsidR="00B92190" w:rsidRDefault="00741E11" w:rsidP="00B92190">
      <w:pPr>
        <w:tabs>
          <w:tab w:val="left" w:pos="636"/>
        </w:tabs>
      </w:pPr>
      <w:r>
        <w:t>Примечание:</w:t>
      </w:r>
    </w:p>
    <w:p w:rsidR="00741E11" w:rsidRDefault="00741E11" w:rsidP="00B92190">
      <w:pPr>
        <w:tabs>
          <w:tab w:val="left" w:pos="636"/>
        </w:tabs>
      </w:pPr>
      <w:r>
        <w:t>При получении первого сообщения о пожаре в нижеперечисленных объектах (участках территории муниципальных образований) пред</w:t>
      </w:r>
      <w:r>
        <w:t>у</w:t>
      </w:r>
      <w:r>
        <w:t>сматривается высылка следующей техники:</w:t>
      </w:r>
    </w:p>
    <w:p w:rsidR="00741E11" w:rsidRDefault="00741E11" w:rsidP="00B92190">
      <w:pPr>
        <w:tabs>
          <w:tab w:val="left" w:pos="636"/>
        </w:tabs>
      </w:pPr>
      <w:r>
        <w:t xml:space="preserve">- административные здания органов государственной власти, органов местного самоуправления, общественные организации, избирательные участки и учреждения здравоохранения, театры и кинотеатры, детские дома и интернаты, школы, гостиницы, общежития, детские сады и </w:t>
      </w:r>
      <w:proofErr w:type="gramStart"/>
      <w:r>
        <w:t>ясли</w:t>
      </w:r>
      <w:proofErr w:type="gramEnd"/>
      <w:r>
        <w:t xml:space="preserve"> и другие здания с массовым пребыванием людей – две автоцистерны, </w:t>
      </w:r>
      <w:proofErr w:type="spellStart"/>
      <w:r>
        <w:t>автолестница</w:t>
      </w:r>
      <w:proofErr w:type="spellEnd"/>
      <w:r>
        <w:t xml:space="preserve"> (коленчатый подъемник);</w:t>
      </w:r>
    </w:p>
    <w:p w:rsidR="00741E11" w:rsidRDefault="00741E11" w:rsidP="00B92190">
      <w:pPr>
        <w:tabs>
          <w:tab w:val="left" w:pos="636"/>
        </w:tabs>
      </w:pPr>
      <w:r>
        <w:t xml:space="preserve">- склады </w:t>
      </w:r>
      <w:proofErr w:type="spellStart"/>
      <w:r>
        <w:t>лесопиломатериалов</w:t>
      </w:r>
      <w:proofErr w:type="spellEnd"/>
      <w:r>
        <w:t xml:space="preserve"> – две автоцистерны, </w:t>
      </w:r>
      <w:proofErr w:type="spellStart"/>
      <w:r>
        <w:t>автолестница</w:t>
      </w:r>
      <w:proofErr w:type="spellEnd"/>
      <w:r>
        <w:t xml:space="preserve"> (коленчатый подъемник), пожарная насосная станция и рукавный автом</w:t>
      </w:r>
      <w:r>
        <w:t>о</w:t>
      </w:r>
      <w:r>
        <w:t>биль;</w:t>
      </w:r>
    </w:p>
    <w:p w:rsidR="00741E11" w:rsidRDefault="00741E11" w:rsidP="00B92190">
      <w:pPr>
        <w:tabs>
          <w:tab w:val="left" w:pos="636"/>
        </w:tabs>
      </w:pPr>
      <w:r>
        <w:t xml:space="preserve">- здания (сооружения) высотой свыше 3 этажей – две автоцистерны, </w:t>
      </w:r>
      <w:proofErr w:type="spellStart"/>
      <w:r>
        <w:t>автолестница</w:t>
      </w:r>
      <w:proofErr w:type="spellEnd"/>
      <w:r>
        <w:t>;</w:t>
      </w:r>
    </w:p>
    <w:p w:rsidR="00741E11" w:rsidRDefault="00741E11" w:rsidP="00B92190">
      <w:pPr>
        <w:tabs>
          <w:tab w:val="left" w:pos="636"/>
        </w:tabs>
      </w:pPr>
      <w:r>
        <w:t>- здания (сооружения) высотой свыше 9 этажей – две автоцистерны, АКП – 50;</w:t>
      </w:r>
    </w:p>
    <w:p w:rsidR="00741E11" w:rsidRDefault="00741E11" w:rsidP="00B92190">
      <w:pPr>
        <w:tabs>
          <w:tab w:val="left" w:pos="636"/>
        </w:tabs>
      </w:pPr>
      <w:r>
        <w:t>- жилые дома в ночное время суток – две автоцистерны;</w:t>
      </w:r>
    </w:p>
    <w:p w:rsidR="00741E11" w:rsidRDefault="00741E11" w:rsidP="00B92190">
      <w:pPr>
        <w:tabs>
          <w:tab w:val="left" w:pos="636"/>
        </w:tabs>
      </w:pPr>
      <w:r>
        <w:t xml:space="preserve">- нефтебазы, хранилища легковоспламеняющихся и горячих жидкостей – две автоцистерны, </w:t>
      </w:r>
      <w:proofErr w:type="spellStart"/>
      <w:r>
        <w:t>автолестница</w:t>
      </w:r>
      <w:proofErr w:type="spellEnd"/>
      <w:r>
        <w:t xml:space="preserve"> (коленчатый подъемник), автом</w:t>
      </w:r>
      <w:r>
        <w:t>о</w:t>
      </w:r>
      <w:r>
        <w:t>биль воздушно-пенного тушения;</w:t>
      </w:r>
    </w:p>
    <w:p w:rsidR="00741E11" w:rsidRDefault="00741E11" w:rsidP="00B92190">
      <w:pPr>
        <w:tabs>
          <w:tab w:val="left" w:pos="636"/>
        </w:tabs>
      </w:pPr>
      <w:r>
        <w:t>- подвалы – две автоцистерны, автомобиль воздушно-пенного тушения;</w:t>
      </w:r>
    </w:p>
    <w:p w:rsidR="00741E11" w:rsidRDefault="00741E11" w:rsidP="00B92190">
      <w:pPr>
        <w:tabs>
          <w:tab w:val="left" w:pos="636"/>
        </w:tabs>
      </w:pPr>
      <w:r>
        <w:lastRenderedPageBreak/>
        <w:t xml:space="preserve">- объекты из легких металлических конструкций с полимерным утеплителем – две автоцистерны, </w:t>
      </w:r>
      <w:proofErr w:type="spellStart"/>
      <w:r>
        <w:t>автолестница</w:t>
      </w:r>
      <w:proofErr w:type="spellEnd"/>
      <w:r>
        <w:t xml:space="preserve"> (коленчатый подъемник), а</w:t>
      </w:r>
      <w:r>
        <w:t>в</w:t>
      </w:r>
      <w:r>
        <w:t>томобиль технической службы, пожарная насосная станция и рукавный автомобиль;</w:t>
      </w:r>
    </w:p>
    <w:p w:rsidR="00741E11" w:rsidRDefault="00174253" w:rsidP="00B92190">
      <w:pPr>
        <w:tabs>
          <w:tab w:val="left" w:pos="636"/>
        </w:tabs>
      </w:pPr>
      <w:r>
        <w:t>- объекты железной дороги, железнодорожные составы и предприятия, непосредственно прилегающие к полосе железнодорожного отвода, - две автоцистерны, насосно-рукавный автомобиль и пожарный поезд;</w:t>
      </w:r>
    </w:p>
    <w:p w:rsidR="00174253" w:rsidRDefault="00174253" w:rsidP="00B92190">
      <w:pPr>
        <w:tabs>
          <w:tab w:val="left" w:pos="636"/>
        </w:tabs>
      </w:pPr>
      <w:r>
        <w:t>- безводные районы – две автоцистерны, насосная станция, рукавный автомобиль и вспомогательная техника.</w:t>
      </w:r>
    </w:p>
    <w:p w:rsidR="00174253" w:rsidRDefault="00174253" w:rsidP="00B92190">
      <w:pPr>
        <w:tabs>
          <w:tab w:val="left" w:pos="636"/>
        </w:tabs>
      </w:pPr>
    </w:p>
    <w:p w:rsidR="00B92190" w:rsidRDefault="00B92190" w:rsidP="00B92190"/>
    <w:p w:rsidR="00B92190" w:rsidRDefault="00B92190" w:rsidP="009E08A5">
      <w:pPr>
        <w:tabs>
          <w:tab w:val="left" w:leader="underscore" w:pos="9639"/>
        </w:tabs>
        <w:rPr>
          <w:color w:val="C0C0C0"/>
        </w:rPr>
        <w:sectPr w:rsidR="00B92190" w:rsidSect="00B92190">
          <w:pgSz w:w="16838" w:h="11906" w:orient="landscape"/>
          <w:pgMar w:top="851" w:right="1134" w:bottom="1418" w:left="1134" w:header="709" w:footer="709" w:gutter="0"/>
          <w:cols w:space="708"/>
          <w:titlePg/>
          <w:docGrid w:linePitch="360"/>
        </w:sectPr>
      </w:pPr>
    </w:p>
    <w:p w:rsidR="00A61791" w:rsidRDefault="00A61791" w:rsidP="009E08A5">
      <w:pPr>
        <w:tabs>
          <w:tab w:val="left" w:leader="underscore" w:pos="9639"/>
        </w:tabs>
        <w:rPr>
          <w:color w:val="C0C0C0"/>
        </w:rPr>
      </w:pPr>
    </w:p>
    <w:p w:rsidR="00A61791" w:rsidRDefault="00A61791" w:rsidP="009E08A5">
      <w:pPr>
        <w:tabs>
          <w:tab w:val="left" w:leader="underscore" w:pos="9639"/>
        </w:tabs>
        <w:rPr>
          <w:color w:val="C0C0C0"/>
        </w:rPr>
      </w:pPr>
    </w:p>
    <w:p w:rsidR="00A61791" w:rsidRDefault="00A61791" w:rsidP="009E08A5">
      <w:pPr>
        <w:tabs>
          <w:tab w:val="left" w:leader="underscore" w:pos="9639"/>
        </w:tabs>
        <w:rPr>
          <w:color w:val="C0C0C0"/>
        </w:rPr>
      </w:pPr>
    </w:p>
    <w:p w:rsidR="00A61791" w:rsidRDefault="00A61791" w:rsidP="009E08A5">
      <w:pPr>
        <w:tabs>
          <w:tab w:val="left" w:leader="underscore" w:pos="9639"/>
        </w:tabs>
        <w:rPr>
          <w:color w:val="C0C0C0"/>
        </w:rPr>
      </w:pPr>
    </w:p>
    <w:p w:rsidR="00A61791" w:rsidRDefault="00A61791" w:rsidP="009E08A5">
      <w:pPr>
        <w:tabs>
          <w:tab w:val="left" w:leader="underscore" w:pos="9639"/>
        </w:tabs>
        <w:rPr>
          <w:color w:val="C0C0C0"/>
        </w:rPr>
      </w:pPr>
    </w:p>
    <w:p w:rsidR="00A61791" w:rsidRDefault="00A61791" w:rsidP="009E08A5">
      <w:pPr>
        <w:tabs>
          <w:tab w:val="left" w:leader="underscore" w:pos="9639"/>
        </w:tabs>
        <w:rPr>
          <w:color w:val="C0C0C0"/>
        </w:rPr>
      </w:pPr>
    </w:p>
    <w:p w:rsidR="00A61791" w:rsidRDefault="00A61791" w:rsidP="009E08A5">
      <w:pPr>
        <w:tabs>
          <w:tab w:val="left" w:leader="underscore" w:pos="9639"/>
        </w:tabs>
        <w:rPr>
          <w:color w:val="C0C0C0"/>
        </w:rPr>
      </w:pPr>
    </w:p>
    <w:p w:rsidR="00A61791" w:rsidRDefault="00A61791" w:rsidP="009E08A5">
      <w:pPr>
        <w:tabs>
          <w:tab w:val="left" w:leader="underscore" w:pos="9639"/>
        </w:tabs>
        <w:rPr>
          <w:color w:val="C0C0C0"/>
        </w:rPr>
      </w:pPr>
    </w:p>
    <w:sectPr w:rsidR="00A61791" w:rsidSect="00B92190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3AD" w:rsidRDefault="00C573AD">
      <w:r>
        <w:separator/>
      </w:r>
    </w:p>
  </w:endnote>
  <w:endnote w:type="continuationSeparator" w:id="0">
    <w:p w:rsidR="00C573AD" w:rsidRDefault="00C5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3AD" w:rsidRDefault="00C573AD">
      <w:r>
        <w:separator/>
      </w:r>
    </w:p>
  </w:footnote>
  <w:footnote w:type="continuationSeparator" w:id="0">
    <w:p w:rsidR="00C573AD" w:rsidRDefault="00C57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8788147"/>
      <w:docPartObj>
        <w:docPartGallery w:val="Page Numbers (Top of Page)"/>
        <w:docPartUnique/>
      </w:docPartObj>
    </w:sdtPr>
    <w:sdtEndPr/>
    <w:sdtContent>
      <w:p w:rsidR="00683A7D" w:rsidRDefault="00683A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859">
          <w:rPr>
            <w:noProof/>
          </w:rPr>
          <w:t>2</w:t>
        </w:r>
        <w:r>
          <w:fldChar w:fldCharType="end"/>
        </w:r>
      </w:p>
    </w:sdtContent>
  </w:sdt>
  <w:p w:rsidR="00683A7D" w:rsidRDefault="00683A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474E2"/>
    <w:rsid w:val="000623A8"/>
    <w:rsid w:val="00090092"/>
    <w:rsid w:val="000932C6"/>
    <w:rsid w:val="000977AC"/>
    <w:rsid w:val="000C06C8"/>
    <w:rsid w:val="00104115"/>
    <w:rsid w:val="00106C2D"/>
    <w:rsid w:val="00107711"/>
    <w:rsid w:val="0015607F"/>
    <w:rsid w:val="00174253"/>
    <w:rsid w:val="00196A37"/>
    <w:rsid w:val="001A77DA"/>
    <w:rsid w:val="001B3D74"/>
    <w:rsid w:val="00215365"/>
    <w:rsid w:val="0022142B"/>
    <w:rsid w:val="00285506"/>
    <w:rsid w:val="00295B3C"/>
    <w:rsid w:val="002B7AC6"/>
    <w:rsid w:val="002F50F1"/>
    <w:rsid w:val="00305E71"/>
    <w:rsid w:val="003102C7"/>
    <w:rsid w:val="003B1E97"/>
    <w:rsid w:val="003C5B15"/>
    <w:rsid w:val="00422162"/>
    <w:rsid w:val="00435E3A"/>
    <w:rsid w:val="004503CF"/>
    <w:rsid w:val="00452DDF"/>
    <w:rsid w:val="00455DD6"/>
    <w:rsid w:val="0047339B"/>
    <w:rsid w:val="004932C2"/>
    <w:rsid w:val="004A6956"/>
    <w:rsid w:val="004C20A6"/>
    <w:rsid w:val="004F0653"/>
    <w:rsid w:val="004F7B54"/>
    <w:rsid w:val="00555072"/>
    <w:rsid w:val="00556ABD"/>
    <w:rsid w:val="00563C3A"/>
    <w:rsid w:val="005737C4"/>
    <w:rsid w:val="0059133D"/>
    <w:rsid w:val="005E7A66"/>
    <w:rsid w:val="006236AE"/>
    <w:rsid w:val="00633948"/>
    <w:rsid w:val="00683A7D"/>
    <w:rsid w:val="006953DF"/>
    <w:rsid w:val="006A06E8"/>
    <w:rsid w:val="006A0F46"/>
    <w:rsid w:val="006B673A"/>
    <w:rsid w:val="006C33F8"/>
    <w:rsid w:val="006D2D34"/>
    <w:rsid w:val="007057E8"/>
    <w:rsid w:val="00717238"/>
    <w:rsid w:val="00741E11"/>
    <w:rsid w:val="00753676"/>
    <w:rsid w:val="00765E2C"/>
    <w:rsid w:val="007718B0"/>
    <w:rsid w:val="007915C3"/>
    <w:rsid w:val="00795620"/>
    <w:rsid w:val="007A0FAB"/>
    <w:rsid w:val="007B499F"/>
    <w:rsid w:val="00826A02"/>
    <w:rsid w:val="008362C4"/>
    <w:rsid w:val="00837016"/>
    <w:rsid w:val="008473AF"/>
    <w:rsid w:val="00851951"/>
    <w:rsid w:val="00854F94"/>
    <w:rsid w:val="008604B7"/>
    <w:rsid w:val="0089513C"/>
    <w:rsid w:val="008B13D3"/>
    <w:rsid w:val="008C4574"/>
    <w:rsid w:val="008C650A"/>
    <w:rsid w:val="008E3859"/>
    <w:rsid w:val="00902C1D"/>
    <w:rsid w:val="00943052"/>
    <w:rsid w:val="00952B17"/>
    <w:rsid w:val="00955C92"/>
    <w:rsid w:val="0096229F"/>
    <w:rsid w:val="0098503E"/>
    <w:rsid w:val="00987F65"/>
    <w:rsid w:val="009D40C5"/>
    <w:rsid w:val="009E08A5"/>
    <w:rsid w:val="00A242A1"/>
    <w:rsid w:val="00A57579"/>
    <w:rsid w:val="00A61791"/>
    <w:rsid w:val="00AB74AD"/>
    <w:rsid w:val="00AF33F7"/>
    <w:rsid w:val="00B21293"/>
    <w:rsid w:val="00B2310E"/>
    <w:rsid w:val="00B4192E"/>
    <w:rsid w:val="00B8469F"/>
    <w:rsid w:val="00B87E15"/>
    <w:rsid w:val="00B92190"/>
    <w:rsid w:val="00BA2F27"/>
    <w:rsid w:val="00BA5DB3"/>
    <w:rsid w:val="00BC49A1"/>
    <w:rsid w:val="00BF255C"/>
    <w:rsid w:val="00C04E10"/>
    <w:rsid w:val="00C154E7"/>
    <w:rsid w:val="00C2475F"/>
    <w:rsid w:val="00C2683B"/>
    <w:rsid w:val="00C35842"/>
    <w:rsid w:val="00C449B9"/>
    <w:rsid w:val="00C56C31"/>
    <w:rsid w:val="00C573AD"/>
    <w:rsid w:val="00CA5516"/>
    <w:rsid w:val="00CC2BD3"/>
    <w:rsid w:val="00CE466B"/>
    <w:rsid w:val="00D21553"/>
    <w:rsid w:val="00D60EB2"/>
    <w:rsid w:val="00D90F3C"/>
    <w:rsid w:val="00DA3E81"/>
    <w:rsid w:val="00DB52C2"/>
    <w:rsid w:val="00DC6C44"/>
    <w:rsid w:val="00E15EB7"/>
    <w:rsid w:val="00E40123"/>
    <w:rsid w:val="00E86065"/>
    <w:rsid w:val="00EE0F4A"/>
    <w:rsid w:val="00EF0655"/>
    <w:rsid w:val="00F22C7F"/>
    <w:rsid w:val="00F23C6A"/>
    <w:rsid w:val="00F84146"/>
    <w:rsid w:val="00F94398"/>
    <w:rsid w:val="00FB2E2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59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a">
    <w:name w:val="Знак Знак Знак Знак"/>
    <w:basedOn w:val="a"/>
    <w:rsid w:val="00B9219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 Знак Знак"/>
    <w:basedOn w:val="a"/>
    <w:rsid w:val="00B9219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B92190"/>
    <w:pPr>
      <w:spacing w:after="120"/>
    </w:pPr>
  </w:style>
  <w:style w:type="character" w:customStyle="1" w:styleId="ad">
    <w:name w:val="Основной текст Знак"/>
    <w:basedOn w:val="a0"/>
    <w:link w:val="ac"/>
    <w:rsid w:val="00B92190"/>
    <w:rPr>
      <w:sz w:val="24"/>
      <w:szCs w:val="24"/>
    </w:rPr>
  </w:style>
  <w:style w:type="character" w:customStyle="1" w:styleId="10">
    <w:name w:val="Основной текст + 10"/>
    <w:aliases w:val="5 pt,Не полужирный,Интервал 0 pt3"/>
    <w:rsid w:val="00B92190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 w:eastAsia="x-none"/>
    </w:rPr>
  </w:style>
  <w:style w:type="character" w:customStyle="1" w:styleId="101">
    <w:name w:val="Основной текст + 101"/>
    <w:aliases w:val="5 pt1,Не полужирный1,Интервал 0 pt1"/>
    <w:rsid w:val="00B92190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59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a">
    <w:name w:val="Знак Знак Знак Знак"/>
    <w:basedOn w:val="a"/>
    <w:rsid w:val="00B9219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 Знак Знак"/>
    <w:basedOn w:val="a"/>
    <w:rsid w:val="00B9219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B92190"/>
    <w:pPr>
      <w:spacing w:after="120"/>
    </w:pPr>
  </w:style>
  <w:style w:type="character" w:customStyle="1" w:styleId="ad">
    <w:name w:val="Основной текст Знак"/>
    <w:basedOn w:val="a0"/>
    <w:link w:val="ac"/>
    <w:rsid w:val="00B92190"/>
    <w:rPr>
      <w:sz w:val="24"/>
      <w:szCs w:val="24"/>
    </w:rPr>
  </w:style>
  <w:style w:type="character" w:customStyle="1" w:styleId="10">
    <w:name w:val="Основной текст + 10"/>
    <w:aliases w:val="5 pt,Не полужирный,Интервал 0 pt3"/>
    <w:rsid w:val="00B92190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 w:eastAsia="x-none"/>
    </w:rPr>
  </w:style>
  <w:style w:type="character" w:customStyle="1" w:styleId="101">
    <w:name w:val="Основной текст + 101"/>
    <w:aliases w:val="5 pt1,Не полужирный1,Интервал 0 pt1"/>
    <w:rsid w:val="00B92190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E05F0-3CCF-4F32-964B-F3845E27B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35</TotalTime>
  <Pages>1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Малькова И.А.</cp:lastModifiedBy>
  <cp:revision>9</cp:revision>
  <cp:lastPrinted>2014-10-21T05:56:00Z</cp:lastPrinted>
  <dcterms:created xsi:type="dcterms:W3CDTF">2014-10-13T12:02:00Z</dcterms:created>
  <dcterms:modified xsi:type="dcterms:W3CDTF">2014-10-23T09:28:00Z</dcterms:modified>
</cp:coreProperties>
</file>