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351579" w:rsidRPr="0013051B" w:rsidTr="005D0434">
        <w:trPr>
          <w:trHeight w:val="524"/>
        </w:trPr>
        <w:tc>
          <w:tcPr>
            <w:tcW w:w="9460" w:type="dxa"/>
            <w:gridSpan w:val="5"/>
          </w:tcPr>
          <w:p w:rsidR="00351579" w:rsidRPr="0013051B" w:rsidRDefault="00351579" w:rsidP="005D043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51579" w:rsidRPr="0013051B" w:rsidRDefault="00351579" w:rsidP="005D043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51579" w:rsidRPr="0013051B" w:rsidRDefault="00351579" w:rsidP="005D043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51579" w:rsidRPr="0013051B" w:rsidRDefault="00351579" w:rsidP="005D043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51579" w:rsidRPr="0013051B" w:rsidTr="005D0434">
        <w:trPr>
          <w:trHeight w:val="524"/>
        </w:trPr>
        <w:tc>
          <w:tcPr>
            <w:tcW w:w="284" w:type="dxa"/>
            <w:vAlign w:val="bottom"/>
          </w:tcPr>
          <w:p w:rsidR="00351579" w:rsidRPr="0013051B" w:rsidRDefault="00351579" w:rsidP="005D0434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51579" w:rsidRPr="0013051B" w:rsidRDefault="00351579" w:rsidP="005D043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27.01.2020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351579" w:rsidRPr="0013051B" w:rsidRDefault="00351579" w:rsidP="005D043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51579" w:rsidRPr="0013051B" w:rsidRDefault="00351579" w:rsidP="005D043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63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51579" w:rsidRPr="0013051B" w:rsidRDefault="00351579" w:rsidP="005D043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51579" w:rsidRPr="0013051B" w:rsidTr="005D0434">
        <w:trPr>
          <w:trHeight w:val="130"/>
        </w:trPr>
        <w:tc>
          <w:tcPr>
            <w:tcW w:w="9460" w:type="dxa"/>
            <w:gridSpan w:val="5"/>
          </w:tcPr>
          <w:p w:rsidR="00351579" w:rsidRPr="0013051B" w:rsidRDefault="00351579" w:rsidP="005D0434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51579" w:rsidRPr="0013051B" w:rsidTr="005D0434">
        <w:tc>
          <w:tcPr>
            <w:tcW w:w="9460" w:type="dxa"/>
            <w:gridSpan w:val="5"/>
          </w:tcPr>
          <w:p w:rsidR="00351579" w:rsidRPr="00351579" w:rsidRDefault="00351579" w:rsidP="005D0434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51579" w:rsidRPr="00351579" w:rsidRDefault="00351579" w:rsidP="005D043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51579" w:rsidRPr="00351579" w:rsidRDefault="00351579" w:rsidP="005D043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51579" w:rsidRPr="0013051B" w:rsidTr="005D0434">
        <w:tc>
          <w:tcPr>
            <w:tcW w:w="9460" w:type="dxa"/>
            <w:gridSpan w:val="5"/>
          </w:tcPr>
          <w:p w:rsidR="00351579" w:rsidRPr="0013051B" w:rsidRDefault="00351579" w:rsidP="005D0434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перечня товарных рынков для содействия развитию конкуренции в городском округе Верхняя Пышма и Плана мероприятий (»дорожной карты») по содействию развитию конкуренции в городском округе Верхняя Пышма на период 2019-2022 годов</w:t>
            </w:r>
          </w:p>
        </w:tc>
      </w:tr>
      <w:tr w:rsidR="00351579" w:rsidRPr="0013051B" w:rsidTr="005D0434">
        <w:tc>
          <w:tcPr>
            <w:tcW w:w="9460" w:type="dxa"/>
            <w:gridSpan w:val="5"/>
          </w:tcPr>
          <w:p w:rsidR="00351579" w:rsidRPr="0013051B" w:rsidRDefault="00351579" w:rsidP="005D043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51579" w:rsidRPr="0013051B" w:rsidRDefault="00351579" w:rsidP="005D043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51579" w:rsidRPr="0013051B" w:rsidRDefault="00351579" w:rsidP="0035157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В соответствии с </w:t>
      </w:r>
      <w:r w:rsidRPr="00E52406">
        <w:rPr>
          <w:rFonts w:ascii="Liberation Serif" w:hAnsi="Liberation Serif"/>
          <w:sz w:val="28"/>
          <w:szCs w:val="28"/>
        </w:rPr>
        <w:t>подпунктом «</w:t>
      </w:r>
      <w:r>
        <w:rPr>
          <w:rFonts w:ascii="Liberation Serif" w:hAnsi="Liberation Serif"/>
          <w:sz w:val="28"/>
          <w:szCs w:val="28"/>
        </w:rPr>
        <w:t>в</w:t>
      </w:r>
      <w:r w:rsidRPr="00E52406">
        <w:rPr>
          <w:rFonts w:ascii="Liberation Serif" w:hAnsi="Liberation Serif"/>
          <w:sz w:val="28"/>
          <w:szCs w:val="28"/>
        </w:rPr>
        <w:t xml:space="preserve">» </w:t>
      </w:r>
      <w:r>
        <w:rPr>
          <w:rFonts w:ascii="Liberation Serif" w:hAnsi="Liberation Serif"/>
          <w:sz w:val="28"/>
          <w:szCs w:val="28"/>
        </w:rPr>
        <w:t>пункта 8 Указа Президента Российской Федерации от 21.12.2017 № 618 «Об основных направлениях государственной политики по развитию конкуренции», пунктом 2 распоряжения Правительства Российской Федерации от 17.04.2019 № 768-р об утверждении стандарта развития конкуренции в субъектах Российской Федерации, подпунктом «б» пункта 2 перечня поручений Президента Российской Федерации от 15.05.2018 № Пр-817 ГС по итогам заседания Государственного совета Российской Федерации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05.04.2018, пунктом 4 распоряжения Губернатора Свердловской области от 29.11.2019 № 264-РГ «Об утверждении перечня товарных рынков для содействия развитию конкуренции в Свердловской области и Плана мероприятий («дорожной карты») по содействию развитию конкуренции в Свердловской области на период 2019-2022 годов», в целях создания условий для развития конкуренции на рынках товаров, работ и услуг в городском округе Верхняя Пышма, администрация городского округа Верхняя</w:t>
      </w:r>
      <w:proofErr w:type="gramEnd"/>
      <w:r>
        <w:rPr>
          <w:rFonts w:ascii="Liberation Serif" w:hAnsi="Liberation Serif"/>
          <w:sz w:val="28"/>
          <w:szCs w:val="28"/>
        </w:rPr>
        <w:t xml:space="preserve"> Пышма</w:t>
      </w:r>
    </w:p>
    <w:p w:rsidR="00351579" w:rsidRPr="0013051B" w:rsidRDefault="00351579" w:rsidP="00351579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351579" w:rsidRDefault="00351579" w:rsidP="0035157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Утвердить </w:t>
      </w:r>
      <w:proofErr w:type="gramStart"/>
      <w:r>
        <w:rPr>
          <w:rFonts w:ascii="Liberation Serif" w:hAnsi="Liberation Serif"/>
          <w:sz w:val="28"/>
          <w:szCs w:val="28"/>
        </w:rPr>
        <w:t>прилагаемые</w:t>
      </w:r>
      <w:proofErr w:type="gramEnd"/>
      <w:r>
        <w:rPr>
          <w:rFonts w:ascii="Liberation Serif" w:hAnsi="Liberation Serif"/>
          <w:sz w:val="28"/>
          <w:szCs w:val="28"/>
        </w:rPr>
        <w:t xml:space="preserve"> к настоящему постановлению:</w:t>
      </w:r>
    </w:p>
    <w:p w:rsidR="00351579" w:rsidRDefault="00351579" w:rsidP="0035157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Перечень товарных рынков для содействия развитию конкуренции в городском округе Верхняя Пышма;</w:t>
      </w:r>
    </w:p>
    <w:p w:rsidR="00351579" w:rsidRDefault="00351579" w:rsidP="0035157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План мероприятий («дорожную карту») по содействию развитию конкуренции в городском округе Верхняя Пышма на период 2019-2022 годов.</w:t>
      </w:r>
    </w:p>
    <w:p w:rsidR="00351579" w:rsidRDefault="00351579" w:rsidP="0035157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Ответственным исполнителям за реализацию Плана мероприятий («дорожной карты») по содействию развитию конкуренции в городском округе Верхняя Пышма на период 2019-2022 годов (далее – «дорожная карта»):</w:t>
      </w:r>
    </w:p>
    <w:p w:rsidR="00351579" w:rsidRDefault="00351579" w:rsidP="0035157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обеспечить выполнение мероприятий и достижение установленных ключевых показателей «дорожной карты»;</w:t>
      </w:r>
    </w:p>
    <w:p w:rsidR="00351579" w:rsidRDefault="00351579" w:rsidP="0035157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51579" w:rsidRDefault="00351579" w:rsidP="0035157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2) один раз в полугодие, </w:t>
      </w:r>
      <w:r w:rsidRPr="00C6228F">
        <w:rPr>
          <w:rFonts w:ascii="Liberation Serif" w:hAnsi="Liberation Serif"/>
          <w:sz w:val="28"/>
          <w:szCs w:val="28"/>
        </w:rPr>
        <w:t>в срок до 1</w:t>
      </w:r>
      <w:r>
        <w:rPr>
          <w:rFonts w:ascii="Liberation Serif" w:hAnsi="Liberation Serif"/>
          <w:sz w:val="28"/>
          <w:szCs w:val="28"/>
        </w:rPr>
        <w:t>0 числа месяца,</w:t>
      </w:r>
      <w:r w:rsidRPr="00C6228F">
        <w:rPr>
          <w:rFonts w:ascii="Liberation Serif" w:hAnsi="Liberation Serif"/>
          <w:sz w:val="28"/>
          <w:szCs w:val="28"/>
        </w:rPr>
        <w:t xml:space="preserve"> следующего </w:t>
      </w:r>
      <w:proofErr w:type="gramStart"/>
      <w:r w:rsidRPr="00C6228F">
        <w:rPr>
          <w:rFonts w:ascii="Liberation Serif" w:hAnsi="Liberation Serif"/>
          <w:sz w:val="28"/>
          <w:szCs w:val="28"/>
        </w:rPr>
        <w:t>за</w:t>
      </w:r>
      <w:proofErr w:type="gramEnd"/>
      <w:r w:rsidRPr="00C6228F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C6228F">
        <w:rPr>
          <w:rFonts w:ascii="Liberation Serif" w:hAnsi="Liberation Serif"/>
          <w:sz w:val="28"/>
          <w:szCs w:val="28"/>
        </w:rPr>
        <w:t>отчетным</w:t>
      </w:r>
      <w:proofErr w:type="gramEnd"/>
      <w:r w:rsidRPr="00C6228F">
        <w:rPr>
          <w:rFonts w:ascii="Liberation Serif" w:hAnsi="Liberation Serif"/>
          <w:sz w:val="28"/>
          <w:szCs w:val="28"/>
        </w:rPr>
        <w:t xml:space="preserve">, представлять в комитет экономики и муниципального заказа администрации городского округа Верхняя Пышма отчет о </w:t>
      </w:r>
      <w:r>
        <w:rPr>
          <w:rFonts w:ascii="Liberation Serif" w:hAnsi="Liberation Serif"/>
          <w:sz w:val="28"/>
          <w:szCs w:val="28"/>
        </w:rPr>
        <w:t>ходе выполнения мероприятий и достижении установленных значений ключевых показателей «дорожной карты»</w:t>
      </w:r>
      <w:r w:rsidRPr="00C6228F">
        <w:rPr>
          <w:rFonts w:ascii="Liberation Serif" w:hAnsi="Liberation Serif"/>
          <w:sz w:val="28"/>
          <w:szCs w:val="28"/>
        </w:rPr>
        <w:t>.</w:t>
      </w:r>
    </w:p>
    <w:p w:rsidR="00351579" w:rsidRPr="00633F75" w:rsidRDefault="00351579" w:rsidP="0035157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 w:rsidRPr="00633F75"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ф</w:t>
      </w:r>
      <w:proofErr w:type="spellEnd"/>
      <w:r>
        <w:rPr>
          <w:rFonts w:ascii="Liberation Serif" w:hAnsi="Liberation Serif"/>
          <w:sz w:val="28"/>
          <w:szCs w:val="28"/>
        </w:rPr>
        <w:t>) и разместить на официальном сайте городского округа Верхняя Пышма.</w:t>
      </w:r>
    </w:p>
    <w:p w:rsidR="00351579" w:rsidRDefault="00351579" w:rsidP="0035157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C6228F">
        <w:rPr>
          <w:rFonts w:ascii="Liberation Serif" w:hAnsi="Liberation Serif"/>
          <w:sz w:val="28"/>
          <w:szCs w:val="28"/>
        </w:rPr>
        <w:t xml:space="preserve">4. </w:t>
      </w:r>
      <w:proofErr w:type="gramStart"/>
      <w:r w:rsidRPr="00C6228F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C6228F">
        <w:rPr>
          <w:rFonts w:ascii="Liberation Serif" w:hAnsi="Liberation Serif"/>
          <w:sz w:val="28"/>
          <w:szCs w:val="28"/>
        </w:rPr>
        <w:t xml:space="preserve"> выполнением настоящего </w:t>
      </w:r>
      <w:r>
        <w:rPr>
          <w:rFonts w:ascii="Liberation Serif" w:hAnsi="Liberation Serif"/>
          <w:sz w:val="28"/>
          <w:szCs w:val="28"/>
        </w:rPr>
        <w:t>постановле</w:t>
      </w:r>
      <w:r w:rsidRPr="00C6228F">
        <w:rPr>
          <w:rFonts w:ascii="Liberation Serif" w:hAnsi="Liberation Serif"/>
          <w:sz w:val="28"/>
          <w:szCs w:val="28"/>
        </w:rPr>
        <w:t xml:space="preserve">ния возложить на заместителя главы администрации по экономике и финансам городского округа Верхняя Пышма </w:t>
      </w:r>
      <w:proofErr w:type="spellStart"/>
      <w:r w:rsidRPr="00C6228F">
        <w:rPr>
          <w:rFonts w:ascii="Liberation Serif" w:hAnsi="Liberation Serif"/>
          <w:sz w:val="28"/>
          <w:szCs w:val="28"/>
        </w:rPr>
        <w:t>Ряжкину</w:t>
      </w:r>
      <w:proofErr w:type="spellEnd"/>
      <w:r w:rsidRPr="00C6228F">
        <w:rPr>
          <w:rFonts w:ascii="Liberation Serif" w:hAnsi="Liberation Serif"/>
          <w:sz w:val="28"/>
          <w:szCs w:val="28"/>
        </w:rPr>
        <w:t xml:space="preserve"> М.С.</w:t>
      </w:r>
    </w:p>
    <w:p w:rsidR="00351579" w:rsidRPr="0013051B" w:rsidRDefault="00351579" w:rsidP="00351579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351579" w:rsidRPr="0013051B" w:rsidTr="005D0434">
        <w:tc>
          <w:tcPr>
            <w:tcW w:w="6237" w:type="dxa"/>
            <w:vAlign w:val="bottom"/>
          </w:tcPr>
          <w:p w:rsidR="00351579" w:rsidRDefault="00351579" w:rsidP="005D043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51579" w:rsidRPr="0013051B" w:rsidRDefault="00351579" w:rsidP="005D0434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</w:t>
            </w:r>
            <w:r>
              <w:rPr>
                <w:rFonts w:ascii="Liberation Serif" w:hAnsi="Liberation Serif"/>
                <w:sz w:val="28"/>
                <w:szCs w:val="28"/>
              </w:rPr>
              <w:t>а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351579" w:rsidRPr="0013051B" w:rsidRDefault="00351579" w:rsidP="005D0434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 В. Соломин</w:t>
            </w:r>
          </w:p>
        </w:tc>
      </w:tr>
    </w:tbl>
    <w:p w:rsidR="00351579" w:rsidRPr="0013051B" w:rsidRDefault="00351579" w:rsidP="00351579">
      <w:pPr>
        <w:pStyle w:val="ConsNormal"/>
        <w:widowControl/>
        <w:ind w:firstLine="0"/>
        <w:rPr>
          <w:rFonts w:ascii="Liberation Serif" w:hAnsi="Liberation Serif"/>
        </w:rPr>
      </w:pPr>
    </w:p>
    <w:p w:rsidR="008931E6" w:rsidRDefault="008931E6"/>
    <w:sectPr w:rsidR="008931E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D47" w:rsidRDefault="00294D47" w:rsidP="00351579">
      <w:r>
        <w:separator/>
      </w:r>
    </w:p>
  </w:endnote>
  <w:endnote w:type="continuationSeparator" w:id="0">
    <w:p w:rsidR="00294D47" w:rsidRDefault="00294D47" w:rsidP="0035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D47" w:rsidRDefault="00294D47" w:rsidP="00351579">
      <w:r>
        <w:separator/>
      </w:r>
    </w:p>
  </w:footnote>
  <w:footnote w:type="continuationSeparator" w:id="0">
    <w:p w:rsidR="00294D47" w:rsidRDefault="00294D47" w:rsidP="00351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579" w:rsidRDefault="00351579">
    <w:pPr>
      <w:pStyle w:val="a3"/>
    </w:pPr>
  </w:p>
  <w:p w:rsidR="00351579" w:rsidRDefault="003515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579"/>
    <w:rsid w:val="00294D47"/>
    <w:rsid w:val="00351579"/>
    <w:rsid w:val="0089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5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51579"/>
  </w:style>
  <w:style w:type="paragraph" w:styleId="a5">
    <w:name w:val="footer"/>
    <w:basedOn w:val="a"/>
    <w:link w:val="a6"/>
    <w:uiPriority w:val="99"/>
    <w:unhideWhenUsed/>
    <w:rsid w:val="003515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51579"/>
  </w:style>
  <w:style w:type="paragraph" w:styleId="a7">
    <w:name w:val="Balloon Text"/>
    <w:basedOn w:val="a"/>
    <w:link w:val="a8"/>
    <w:uiPriority w:val="99"/>
    <w:semiHidden/>
    <w:unhideWhenUsed/>
    <w:rsid w:val="0035157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5157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5157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5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51579"/>
  </w:style>
  <w:style w:type="paragraph" w:styleId="a5">
    <w:name w:val="footer"/>
    <w:basedOn w:val="a"/>
    <w:link w:val="a6"/>
    <w:uiPriority w:val="99"/>
    <w:unhideWhenUsed/>
    <w:rsid w:val="003515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51579"/>
  </w:style>
  <w:style w:type="paragraph" w:styleId="a7">
    <w:name w:val="Balloon Text"/>
    <w:basedOn w:val="a"/>
    <w:link w:val="a8"/>
    <w:uiPriority w:val="99"/>
    <w:semiHidden/>
    <w:unhideWhenUsed/>
    <w:rsid w:val="0035157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5157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5157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2020-02-19T04:31:00Z</dcterms:created>
  <dcterms:modified xsi:type="dcterms:W3CDTF">2020-02-19T04:32:00Z</dcterms:modified>
</cp:coreProperties>
</file>