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06" w:rsidRDefault="00FA7E06" w:rsidP="00FA7E06">
      <w:r>
        <w:t>Анализ состояния детского дорожно-транспортного травматизма на территории Свердловской области за 11 месяцев 2016 года</w:t>
      </w:r>
    </w:p>
    <w:p w:rsidR="00FA7E06" w:rsidRDefault="00FA7E06" w:rsidP="00FA7E06">
      <w:r>
        <w:t>На территории Свердловской области за 11 месяцев 2016 г. зарегистрировано 285 (318; - 10,4%) ДТП с участием детей, в которых 300 (335; – 10,4%) детей получили травмы различной степени тяжести и 21 ребенок погиб (14; + 50%).</w:t>
      </w:r>
    </w:p>
    <w:p w:rsidR="00FA7E06" w:rsidRDefault="00FA7E06" w:rsidP="00FA7E06">
      <w:r>
        <w:t>Два ДТП с погибшими детьми зарегистрированы на территории Нижнесергинского района, где 03 января, в результате встречного столкновения погибли пять человек, в том числе тринадцатилетний пассажир, которая находилась на заднем пассажирском сиденье, пристегнута ремнем безопасности.</w:t>
      </w:r>
    </w:p>
    <w:p w:rsidR="00FA7E06" w:rsidRDefault="00FA7E06" w:rsidP="00FA7E06">
      <w:r>
        <w:t>И второе происшествие произошло 22 января, в котором 3 человека получили травмы различной степени тяжести и погиб десятилетний пассажир автомобиля «</w:t>
      </w:r>
      <w:proofErr w:type="spellStart"/>
      <w:r>
        <w:t>Джили</w:t>
      </w:r>
      <w:proofErr w:type="spellEnd"/>
      <w:r>
        <w:t xml:space="preserve"> </w:t>
      </w:r>
      <w:proofErr w:type="spellStart"/>
      <w:r>
        <w:t>Имгрант</w:t>
      </w:r>
      <w:proofErr w:type="spellEnd"/>
      <w:r>
        <w:t>». Девочка в момент ДТП находилась в автомобиле с родителями на заднем сиденье, была пристегнута ремнем безопасности с помощью адаптера ремня «</w:t>
      </w:r>
      <w:proofErr w:type="spellStart"/>
      <w:r>
        <w:t>Фест</w:t>
      </w:r>
      <w:proofErr w:type="spellEnd"/>
      <w:r>
        <w:t>». Сработавшие подушки безопасности позволили сохранить жизнь родителям девочки, но ребенок получил смертельные травмы, ударившись головой о жесткую конструкцию кузова автомобиля.</w:t>
      </w:r>
    </w:p>
    <w:p w:rsidR="00FA7E06" w:rsidRDefault="00FA7E06" w:rsidP="00FA7E06">
      <w:proofErr w:type="gramStart"/>
      <w:r>
        <w:t xml:space="preserve">04 февраля в 17.40 на 7 км автодороги «Белоярский-Асбест» водитель «Вольво ХС90» при совершении маневра обгон выехала на полосу, предназначенную для встречного движения перед близко движущимся навстречу «Мерседес </w:t>
      </w:r>
      <w:proofErr w:type="spellStart"/>
      <w:r>
        <w:t>Бенц</w:t>
      </w:r>
      <w:proofErr w:type="spellEnd"/>
      <w:r>
        <w:t xml:space="preserve"> С180», с которым произошло столкновение в попутном направлении двигался автомобиль «ВАЗ-2114», водитель которого, уходя от столкновения, допустил наезд на стоящий после ДТП «Мерседес».</w:t>
      </w:r>
      <w:proofErr w:type="gramEnd"/>
      <w:r>
        <w:t xml:space="preserve"> В результате ДТП малолетний пассажир «Мерседес», 2013 г.р. (2 года)</w:t>
      </w:r>
      <w:proofErr w:type="gramStart"/>
      <w:r>
        <w:t>,п</w:t>
      </w:r>
      <w:proofErr w:type="gramEnd"/>
      <w:r>
        <w:t>огиб и три человека получили травмы различной степени тяжести. Ребенок перевозился в нарушение ПДД РФ на спальной подушке с использованием штатного ремня безопасности.</w:t>
      </w:r>
    </w:p>
    <w:p w:rsidR="00FA7E06" w:rsidRDefault="00FA7E06" w:rsidP="00FA7E06">
      <w:r>
        <w:t xml:space="preserve">17.02.2016 года в 19.40 в </w:t>
      </w:r>
      <w:proofErr w:type="spellStart"/>
      <w:r>
        <w:t>г</w:t>
      </w:r>
      <w:proofErr w:type="gramStart"/>
      <w:r>
        <w:t>.П</w:t>
      </w:r>
      <w:proofErr w:type="gramEnd"/>
      <w:r>
        <w:t>олевской</w:t>
      </w:r>
      <w:proofErr w:type="spellEnd"/>
      <w:r>
        <w:t xml:space="preserve">, водитель автомобиля «Хонда </w:t>
      </w:r>
      <w:proofErr w:type="spellStart"/>
      <w:r>
        <w:t>Цивик</w:t>
      </w:r>
      <w:proofErr w:type="spellEnd"/>
      <w:r>
        <w:t>» допустил наезд на пешехода, 2003г.р., (12 лет), который перебегал нерегулируемый перекресток из-за снежного сугроба, закрывающего обзор. Водитель с места Д</w:t>
      </w:r>
      <w:proofErr w:type="gramStart"/>
      <w:r>
        <w:t>ТП скр</w:t>
      </w:r>
      <w:proofErr w:type="gramEnd"/>
      <w:r>
        <w:t>ылся, впоследствии разыскан. В результате ДТП мальчик от полученных травм скончался на месте ДТП до приезда СМП.</w:t>
      </w:r>
    </w:p>
    <w:p w:rsidR="00FA7E06" w:rsidRDefault="00FA7E06" w:rsidP="00FA7E06">
      <w:proofErr w:type="gramStart"/>
      <w:r>
        <w:t>25.03.2016 в 17.10 в г. Березовский, водитель, мужчина 1962 г.р., управляя рейсовым автобусом «ПАЗ-4234-05» после высадки пассажиров на остановочном комплексе при начале движения, допустил наезд на пешеходов: женщину 1961 г.р. и ее малолетних внучек, которых она забрала из детского сада 4-х лет и ее сестру 3-х лет, переходивших проезжую часть по регулируемому пешеходному пешеходу справа налево по ходу</w:t>
      </w:r>
      <w:proofErr w:type="gramEnd"/>
      <w:r>
        <w:t xml:space="preserve"> движения транспортного средства на запрещающий сигнал светофора. В результате ДТП девочка 4-х лет скончалась под колесами автобуса до приезда скорой помощи.</w:t>
      </w:r>
    </w:p>
    <w:p w:rsidR="00FA7E06" w:rsidRDefault="00FA7E06" w:rsidP="00FA7E06">
      <w:r>
        <w:t>08.05.2016 в 18.20 на 430 км автодороги «</w:t>
      </w:r>
      <w:proofErr w:type="spellStart"/>
      <w:r>
        <w:t>Н.Тагил</w:t>
      </w:r>
      <w:proofErr w:type="spellEnd"/>
      <w:r>
        <w:t>-</w:t>
      </w:r>
      <w:proofErr w:type="spellStart"/>
      <w:r>
        <w:t>Усть</w:t>
      </w:r>
      <w:proofErr w:type="spellEnd"/>
      <w:r>
        <w:t xml:space="preserve">-Утка» водитель автомобиля «Нисан Пульсар»  не обеспечил постоянный контроль за движением, выехал на полосу, предназначенную для встречного движения, где допустил столкновение </w:t>
      </w:r>
      <w:proofErr w:type="gramStart"/>
      <w:r>
        <w:t>с</w:t>
      </w:r>
      <w:proofErr w:type="gramEnd"/>
      <w:r>
        <w:t xml:space="preserve"> «Опель Астра». В результате ДТП в автомобиле «Нисан Пульсар» девочка, 2016 г.р., от полученных травм скончалась на месте ДТП, ее двухлетний брат получил травмы: ЗЧМТ, УГМ, перелом шейного отдела позвоночника. Мама детей 10 мая от полученных травм скончалась в больнице, отец госпитализирован  с переломом левой голени. Месячный ребенок находился на переднем сиденье автомобиля и перевозился в </w:t>
      </w:r>
      <w:r>
        <w:lastRenderedPageBreak/>
        <w:t>автолюльке «</w:t>
      </w:r>
      <w:proofErr w:type="spellStart"/>
      <w:r>
        <w:t>Tizocar</w:t>
      </w:r>
      <w:proofErr w:type="spellEnd"/>
      <w:r>
        <w:t>», рассчитанной на вес от 0 до 13 кг (вес ребенка 4 200). Двухлетний ребенок перевозился в бустере на заднем сиденье слева.</w:t>
      </w:r>
    </w:p>
    <w:p w:rsidR="00FA7E06" w:rsidRDefault="00FA7E06" w:rsidP="00FA7E06">
      <w:r>
        <w:t>В городе Лесной 8 мая в 23.10 водитель «BMV», находясь в алкогольном опьянении, допустил наезд на пешехода, ведущего рядом с собой сломанный мопед по проезжей части в попутном направлении. В результате ДТП подросток, 2000 г.р., от полученных травм погиб на месте. Ребенок воспитывался бабушкой, родители лишены родительских прав, подросток выменял за две недели до происшествия мопед у своего друга на телефон.</w:t>
      </w:r>
    </w:p>
    <w:p w:rsidR="00FA7E06" w:rsidRDefault="00FA7E06" w:rsidP="00FA7E06">
      <w:r>
        <w:t xml:space="preserve">26.05.2016г. в 13.00 в </w:t>
      </w:r>
      <w:proofErr w:type="spellStart"/>
      <w:r>
        <w:t>г</w:t>
      </w:r>
      <w:proofErr w:type="gramStart"/>
      <w:r>
        <w:t>.А</w:t>
      </w:r>
      <w:proofErr w:type="gramEnd"/>
      <w:r>
        <w:t>рамиль</w:t>
      </w:r>
      <w:proofErr w:type="spellEnd"/>
      <w:r>
        <w:t xml:space="preserve"> водитель грузовика «</w:t>
      </w:r>
      <w:proofErr w:type="spellStart"/>
      <w:r>
        <w:t>Хово</w:t>
      </w:r>
      <w:proofErr w:type="spellEnd"/>
      <w:r>
        <w:t>» в состоянии алкогольного опьянения, допустил наезд на пешехода, переходившего проезжую часть по регулируемому пешеходному переходу на зеленый сигнал светофора. В результате ДТП 15-летний пешеход погибла на месте ДТП. У грузовика была неисправна рабочая тормозная система.</w:t>
      </w:r>
    </w:p>
    <w:p w:rsidR="00FA7E06" w:rsidRDefault="00FA7E06" w:rsidP="00FA7E06">
      <w:r>
        <w:t xml:space="preserve">28.05.2016г. в 19.30 в </w:t>
      </w:r>
      <w:proofErr w:type="spellStart"/>
      <w:r>
        <w:t>г</w:t>
      </w:r>
      <w:proofErr w:type="gramStart"/>
      <w:r>
        <w:t>.К</w:t>
      </w:r>
      <w:proofErr w:type="gramEnd"/>
      <w:r>
        <w:t>ушва</w:t>
      </w:r>
      <w:proofErr w:type="spellEnd"/>
      <w:r>
        <w:t xml:space="preserve"> водитель автомобиля «</w:t>
      </w:r>
      <w:proofErr w:type="spellStart"/>
      <w:r>
        <w:t>Хенде</w:t>
      </w:r>
      <w:proofErr w:type="spellEnd"/>
      <w:r>
        <w:t xml:space="preserve"> Тусон», находясь в состоянии алкогольного опьянения допустил наезд на малолетнего велосипедиста, пересекавшего проезжую часть дороги перед близко движущимся автомобилем. В результате ДТП мальчик, 2009 г.р., от полученных травм скончался на месте ДТП. Ребенок находился в сопровождении взрослого – мамы своей подруги, с которой он вместе гулял в этот день.</w:t>
      </w:r>
    </w:p>
    <w:p w:rsidR="00FA7E06" w:rsidRDefault="00FA7E06" w:rsidP="00FA7E06">
      <w:r>
        <w:t>15.06.2016 в 20.45 в Екатеринбурге (дворовая территория) водитель автомобиля «</w:t>
      </w:r>
      <w:proofErr w:type="gramStart"/>
      <w:r>
        <w:t>Шкода</w:t>
      </w:r>
      <w:proofErr w:type="gramEnd"/>
      <w:r>
        <w:t xml:space="preserve"> </w:t>
      </w:r>
      <w:proofErr w:type="spellStart"/>
      <w:r>
        <w:t>Октавия</w:t>
      </w:r>
      <w:proofErr w:type="spellEnd"/>
      <w:r>
        <w:t>», женщина, 1974 г.р., допустила наезд на пешехода, 2013 г.р., (2 года), выбежавшего       из-за стоящего транспортного средства слева направо по ходу движения транспортного средства. В результате дорожно-транспортного происшествия ребенок-пешеход получил травмы, несовместимые с жизнью, скончался до приезда бригады скорой медицинской помощи. Ребенок гулял во дворе под присмотром обоих родителей. В момент совершения ДТП мальчик перебежал дворовой проезд, и, возвращаясь к родителям (к подъезду), неожиданно выбежал из-за стоящих припаркованных транспортных средств и попал под колеса автомашины «</w:t>
      </w:r>
      <w:proofErr w:type="gramStart"/>
      <w:r>
        <w:t>Шкода</w:t>
      </w:r>
      <w:proofErr w:type="gramEnd"/>
      <w:r>
        <w:t>».</w:t>
      </w:r>
    </w:p>
    <w:p w:rsidR="00FA7E06" w:rsidRDefault="00FA7E06" w:rsidP="00FA7E06">
      <w:r>
        <w:t xml:space="preserve">30.06.2016г. в 23.45 на 3 км автодороги «Подъезд к ДРСУ от а/д «Екатеринбург-Тюмень» водитель автомобиля «Инфинити», мужчина, 1983 г.р., допустил наезд на маму, ведущую коляску с двумя детьми, находящихся на середине полосы движения автомобиля. В результате ДТП годовалый ребенок </w:t>
      </w:r>
      <w:proofErr w:type="gramStart"/>
      <w:r>
        <w:t>скончался в больнице и вторая девочка 4–х лет получила</w:t>
      </w:r>
      <w:proofErr w:type="gramEnd"/>
      <w:r>
        <w:t xml:space="preserve"> ушиб головного мозга.</w:t>
      </w:r>
    </w:p>
    <w:p w:rsidR="00FA7E06" w:rsidRDefault="00FA7E06" w:rsidP="00FA7E06">
      <w:r>
        <w:t xml:space="preserve">21.07.2016 года в 15.25 на 35 км автодороги с. </w:t>
      </w:r>
      <w:proofErr w:type="spellStart"/>
      <w:proofErr w:type="gramStart"/>
      <w:r>
        <w:t>Николо</w:t>
      </w:r>
      <w:proofErr w:type="spellEnd"/>
      <w:r>
        <w:t>-Павловское</w:t>
      </w:r>
      <w:proofErr w:type="gramEnd"/>
      <w:r>
        <w:t xml:space="preserve"> – с. Петрокаменское – г. Алапаевск водитель «Форд-Фокус», мужчина 1973 года рождения, не справился с управлением, допустил выезд на полосу встречного движения, где произошло столкновение с автомобилем «</w:t>
      </w:r>
      <w:proofErr w:type="spellStart"/>
      <w:r>
        <w:t>Деу</w:t>
      </w:r>
      <w:proofErr w:type="spellEnd"/>
      <w:r>
        <w:t xml:space="preserve"> </w:t>
      </w:r>
      <w:proofErr w:type="spellStart"/>
      <w:r>
        <w:t>Нексия</w:t>
      </w:r>
      <w:proofErr w:type="spellEnd"/>
      <w:r>
        <w:t xml:space="preserve">». В результате ДТП водитель «Форда» – скончался на месте; пассажир «ДЭУ» 4 месячный мальчик – скончался в автомобиле скорой помощи. Со слов </w:t>
      </w:r>
      <w:proofErr w:type="spellStart"/>
      <w:r>
        <w:t>отцаребенок</w:t>
      </w:r>
      <w:proofErr w:type="spellEnd"/>
      <w:r>
        <w:t xml:space="preserve"> перевозился в автолюльке. Водитель и пассажир «ДЭУ» получили травмы: водитель – ЗЧМТ, укушенная рана языка; женщина 1980 года рождения – СГМ, тупая травма живота, госпитализированы.</w:t>
      </w:r>
    </w:p>
    <w:p w:rsidR="00FA7E06" w:rsidRDefault="00FA7E06" w:rsidP="00FA7E06">
      <w:r>
        <w:t xml:space="preserve">06.08.2016 в 16-05 на 5 км автодороги Богданович - Сухой Лог, водитель автомобиля «ВАЗ-2121» допустил выезд на полосу встречного движения, где допустил столкновение с автомобилем «Хендэ i30», под управлением женщины-водителя, которая перевозила пассажира - несовершеннолетнего ребенка, 2011 года рождения (5 лет). Ребенок находился на заднем сиденье справа в детском удерживающем устройстве (детское кресло без маркировки). В результате ДТП несовершеннолетний пассажир получила травмы: закрытая черепно-мозговая </w:t>
      </w:r>
      <w:bookmarkStart w:id="0" w:name="_GoBack"/>
      <w:bookmarkEnd w:id="0"/>
      <w:r>
        <w:lastRenderedPageBreak/>
        <w:t xml:space="preserve">травма, ушиб головного мозга. </w:t>
      </w:r>
      <w:proofErr w:type="gramStart"/>
      <w:r>
        <w:t>Госпитализирована</w:t>
      </w:r>
      <w:proofErr w:type="gramEnd"/>
      <w:r>
        <w:t xml:space="preserve"> в ЦРБ г. Богданович, скончалась 10.08.2016г. в 11.00 не приходя в</w:t>
      </w:r>
      <w:r>
        <w:t xml:space="preserve"> сознание.</w:t>
      </w:r>
    </w:p>
    <w:p w:rsidR="00FA7E06" w:rsidRDefault="00FA7E06" w:rsidP="00FA7E06">
      <w:r>
        <w:t xml:space="preserve"> 21.08.2016г. в 16.20 в г. Екатеринбург водитель автомашины «Шевроле </w:t>
      </w:r>
      <w:proofErr w:type="spellStart"/>
      <w:r>
        <w:t>Ланос</w:t>
      </w:r>
      <w:proofErr w:type="spellEnd"/>
      <w:r>
        <w:t>», выехал на полосу встречного движения, где допустил столкновение с автомашиной «</w:t>
      </w:r>
      <w:proofErr w:type="spellStart"/>
      <w:r>
        <w:t>Сузуки</w:t>
      </w:r>
      <w:proofErr w:type="spellEnd"/>
      <w:r>
        <w:t xml:space="preserve"> Гранд </w:t>
      </w:r>
      <w:proofErr w:type="spellStart"/>
      <w:r>
        <w:t>Витара</w:t>
      </w:r>
      <w:proofErr w:type="spellEnd"/>
      <w:r>
        <w:t xml:space="preserve">», в результате ДТП пассажир «Шевроле </w:t>
      </w:r>
      <w:proofErr w:type="spellStart"/>
      <w:r>
        <w:t>Ланос</w:t>
      </w:r>
      <w:proofErr w:type="spellEnd"/>
      <w:r>
        <w:t xml:space="preserve">», девочка, 2003г.р., (13 лет), погибла на месте. Ребенок находился на переднем пассажирском сиденье, </w:t>
      </w:r>
      <w:r>
        <w:t>пристегнут ремнем безопасности.</w:t>
      </w:r>
    </w:p>
    <w:p w:rsidR="00FA7E06" w:rsidRDefault="00FA7E06" w:rsidP="00FA7E06">
      <w:r>
        <w:t xml:space="preserve">02.09.2016 </w:t>
      </w:r>
      <w:proofErr w:type="spellStart"/>
      <w:r>
        <w:t>г</w:t>
      </w:r>
      <w:proofErr w:type="gramStart"/>
      <w:r>
        <w:t>.в</w:t>
      </w:r>
      <w:proofErr w:type="spellEnd"/>
      <w:proofErr w:type="gramEnd"/>
      <w:r>
        <w:t xml:space="preserve"> 07:15 на 196 км автодороги Екатеринбург-Тюмень водитель автомобиля «Грет </w:t>
      </w:r>
      <w:proofErr w:type="spellStart"/>
      <w:r>
        <w:t>Волл</w:t>
      </w:r>
      <w:proofErr w:type="spellEnd"/>
      <w:r>
        <w:t xml:space="preserve">», 1975 г.р., не обеспечил постоянный контроль за движением автомобиля, выехал на полосу дороги, предназначенную для встречного движения, где допустил столкновение с автомобилем «Мерседес </w:t>
      </w:r>
      <w:proofErr w:type="spellStart"/>
      <w:r>
        <w:t>Бенц</w:t>
      </w:r>
      <w:proofErr w:type="spellEnd"/>
      <w:r>
        <w:t xml:space="preserve"> 1836», и столкновение с «Фотон 3702», движущимся за автомобилем «Мерседес </w:t>
      </w:r>
      <w:proofErr w:type="spellStart"/>
      <w:r>
        <w:t>Бенц</w:t>
      </w:r>
      <w:proofErr w:type="spellEnd"/>
      <w:r>
        <w:t xml:space="preserve">», в попутном направлении, в результате ДТП водитель и пассажиры «Грет </w:t>
      </w:r>
      <w:proofErr w:type="spellStart"/>
      <w:proofErr w:type="gramStart"/>
      <w:r>
        <w:t>Волл</w:t>
      </w:r>
      <w:proofErr w:type="spellEnd"/>
      <w:r>
        <w:t>» 1975 г.р., 2002 г.р.(13 лет), 2003 г.р. (13 лет), от полученных травм скончались на месте ДТП; водитель автомобиля «Мерседес» получил травму: перелом левой ключицы.</w:t>
      </w:r>
      <w:proofErr w:type="gramEnd"/>
    </w:p>
    <w:p w:rsidR="00FA7E06" w:rsidRDefault="00FA7E06" w:rsidP="00FA7E06">
      <w:r>
        <w:t xml:space="preserve">16.10.2016 в 20.00 в </w:t>
      </w:r>
      <w:proofErr w:type="spellStart"/>
      <w:r>
        <w:t>с</w:t>
      </w:r>
      <w:proofErr w:type="gramStart"/>
      <w:r>
        <w:t>.Н</w:t>
      </w:r>
      <w:proofErr w:type="gramEnd"/>
      <w:r>
        <w:t>иколо</w:t>
      </w:r>
      <w:proofErr w:type="spellEnd"/>
      <w:r>
        <w:t xml:space="preserve">-Павловское Нижнетагильского района водитель 1966 г.р., управляя автомобилем «Вольво», допустил съезд с дороги и наезд на жилой дом, расположенный на </w:t>
      </w:r>
      <w:proofErr w:type="spellStart"/>
      <w:r>
        <w:t>ул.Совхозная</w:t>
      </w:r>
      <w:proofErr w:type="spellEnd"/>
      <w:r>
        <w:t>. В результате ДТП сам водитель и четверо несовершеннолетних погибли на месте и один ребенок, в возрасте 14 лет, получил тяжелые травмы головы. Водитель являлся знакомым детей и решил прокатить сразу пятерых, посадив в кабину грузовика. В живых остался один ребенок. Предположительно водитель находился в состоянии алкогольного опьянения.</w:t>
      </w:r>
    </w:p>
    <w:p w:rsidR="00FA7E06" w:rsidRDefault="00FA7E06" w:rsidP="00FA7E06">
      <w:r>
        <w:t xml:space="preserve">03.11.2016 года в  09.40  на 4 км автодороги подъезд к г. Кировграду от трассы  Екатеринбург - Нижний Тагил - Серов водитель автомобиля КАМАЗ допустил выезд на встречную полосу дороги, где произошло столкновение с </w:t>
      </w:r>
      <w:proofErr w:type="spellStart"/>
      <w:r>
        <w:t>Сузуки</w:t>
      </w:r>
      <w:proofErr w:type="spellEnd"/>
      <w:r>
        <w:t xml:space="preserve"> WOGONRSOLIO.  В результате ДТП пассажир автомобиля </w:t>
      </w:r>
      <w:proofErr w:type="spellStart"/>
      <w:r>
        <w:t>Сузуки</w:t>
      </w:r>
      <w:proofErr w:type="spellEnd"/>
      <w:r>
        <w:t xml:space="preserve"> малолетний мальчик, 2014 г.р., скончался в автомобиле скорой помощи  при транспортировке в медицинское учреждение г. Кировграда, его брат, 2009 года рождения, 04.11.2016 года был переведен в 9 ДКГБ города Екатеринбурга с диагнозом «ОЧМТ, ушиб головного мозга тяжелой степени, перелом костей обеих бедер»; их сестра 2007 г.р., 03.11.2016 года переведена в 9 ДКГБ города Екатеринбурга с диагнозом «закрытый перелом левой бедренной кости со смещением, ЗЧМТ, ушиб головного мозга легкой степени». Мама детей погибла на месте ДТП. Все дети перевозились с использованием ДУУ.</w:t>
      </w:r>
    </w:p>
    <w:p w:rsidR="00FA7E06" w:rsidRDefault="00FA7E06" w:rsidP="00FA7E06">
      <w:r>
        <w:t>19.11.2016 года в 18:20 на 24 км+79м автодороги</w:t>
      </w:r>
      <w:proofErr w:type="gramStart"/>
      <w:r>
        <w:t xml:space="preserve"> Ш</w:t>
      </w:r>
      <w:proofErr w:type="gramEnd"/>
      <w:r>
        <w:t xml:space="preserve">аля – Шамары водитель, 1988 г.р.,  управляя автомобилем Мицубиси </w:t>
      </w:r>
      <w:proofErr w:type="spellStart"/>
      <w:r>
        <w:t>Лансер</w:t>
      </w:r>
      <w:proofErr w:type="spellEnd"/>
      <w:r>
        <w:t xml:space="preserve">, не выбрал безопасную скорость движения, в результате чего, допустил наезд на лося, переходящего автодорогу слева направо по ходу движения автомобиля. В результате происшествия несовершеннолетний сын водителя, 2015 года рождения, был доставлен в </w:t>
      </w:r>
      <w:proofErr w:type="spellStart"/>
      <w:r>
        <w:t>Шалинскую</w:t>
      </w:r>
      <w:proofErr w:type="spellEnd"/>
      <w:r>
        <w:t xml:space="preserve"> центральную городскую больницу, где скончался в реанимационном отделении. Ребенок находился на переднем сиденье в автокресле, которое было зафиксировано ремнями безопасности. На заднем сиденье за водителем находилась мать ребенка. Все были пристегнуты ремнями безопасности, в результате ДТП отец и мать не пострадали.</w:t>
      </w:r>
    </w:p>
    <w:p w:rsidR="00FA7E06" w:rsidRDefault="00FA7E06" w:rsidP="00FA7E06">
      <w:proofErr w:type="gramStart"/>
      <w:r>
        <w:t>Таким образом, из 21 ребенка, получивших смертельные травмы при ДТП, 14 участвовали в дорожном движении как пассажиры, из них двое перевозились с нарушением норм безопасности, два ребенка погибли при переходе дороги в ситуации закрытого обзора, при этом один из них находился в сопровождении бабушки, которая стала переходить дорогу на запрещающий сигнал светофора.</w:t>
      </w:r>
      <w:proofErr w:type="gramEnd"/>
      <w:r>
        <w:t xml:space="preserve"> Двое малолетних детей-пешеходов погибли, находясь с родителями (двухлетний мальчик во дворе своего дома и годовалая девочка в детской коляске). </w:t>
      </w:r>
      <w:r>
        <w:lastRenderedPageBreak/>
        <w:t>Один ребенок, нарушив ПДД, выехал на велосипеде перед близко идущим автомобилем с прилегающей территории и два ребенка погибли в качестве пешеходов, один на пешеходном переходе и один вне населенного пункта, ведя сломанный мопед по краю проезжей части.</w:t>
      </w:r>
    </w:p>
    <w:p w:rsidR="00FA7E06" w:rsidRDefault="00FA7E06" w:rsidP="00FA7E06">
      <w:r>
        <w:t>Причиной  9 ДТП, в которых погибли 10 детей-пассажиров, является выезд на полосу встречного движения.</w:t>
      </w:r>
    </w:p>
    <w:p w:rsidR="00FA7E06" w:rsidRDefault="00FA7E06" w:rsidP="00FA7E06">
      <w:r>
        <w:t>В трех случаях гибели детей на дорогах водители управляли транспортными средствами, находясь в алкогольном опьянении.</w:t>
      </w:r>
    </w:p>
    <w:p w:rsidR="00FA7E06" w:rsidRDefault="00FA7E06" w:rsidP="00FA7E06">
      <w:r>
        <w:t>По категориям участников дорожного движения пострадавшие дети распределились следующим образом:</w:t>
      </w:r>
    </w:p>
    <w:p w:rsidR="00FA7E06" w:rsidRDefault="00FA7E06" w:rsidP="00FA7E06">
      <w:r>
        <w:t>- пассажиры - 160 (147; +9%), из них в возрасте до 12 лет травмировано 105 детей, из-за нарушения водителями правил перевозки детей травмированы 16 детей (АППГ-16).</w:t>
      </w:r>
    </w:p>
    <w:p w:rsidR="00FA7E06" w:rsidRDefault="00FA7E06" w:rsidP="00FA7E06">
      <w:r>
        <w:t>- пешеходы - 123 (153; - 19,6%), из них 48 (68; -28,4%) травмированы по своей вине;</w:t>
      </w:r>
    </w:p>
    <w:p w:rsidR="00FA7E06" w:rsidRDefault="00FA7E06" w:rsidP="00FA7E06">
      <w:r>
        <w:t>- велосипедист – 13 (23; -43%), из них пятеро стали виновниками аварий;</w:t>
      </w:r>
    </w:p>
    <w:p w:rsidR="00FA7E06" w:rsidRDefault="00FA7E06" w:rsidP="00FA7E06">
      <w:r>
        <w:t>- водитель мопеда – 1 (2, - 50%);</w:t>
      </w:r>
    </w:p>
    <w:p w:rsidR="00FA7E06" w:rsidRDefault="00FA7E06" w:rsidP="00FA7E06">
      <w:r>
        <w:t>- водители мототранспорта – 3 (3).</w:t>
      </w:r>
    </w:p>
    <w:p w:rsidR="00FA7E06" w:rsidRDefault="00FA7E06" w:rsidP="00FA7E06">
      <w:r>
        <w:t>По сравнению с аналогичным периодом прошлого года отмечается снижение количества ДТП, произошедших из-за нарушения ПДД несовершеннолетними: за 11 месяцев 2016г. в 59ДТП (90; -34,4%) 56 детей пострадали по своей вине, что на 38% ниже уровня АППГ (90– 2015г.). Все дети, пострадавшие в ДТП по своей вине, переходили проезжую часть в неустановленном месте или вне пешеходного перехода.</w:t>
      </w:r>
    </w:p>
    <w:p w:rsidR="00FA7E06" w:rsidRDefault="00FA7E06" w:rsidP="00FA7E06">
      <w:r>
        <w:t xml:space="preserve">По вине водителей ТС зарегистрировано 77 (80; -4%%) наезда на детей-пешеходов, в результате которых </w:t>
      </w:r>
      <w:proofErr w:type="gramStart"/>
      <w:r>
        <w:t>ранены</w:t>
      </w:r>
      <w:proofErr w:type="gramEnd"/>
      <w:r>
        <w:t xml:space="preserve"> 75 детей (85; -12%) и 4 погибли (2; +100%). На пешеходных переходах зарегистрированы 37 ДТП (48; -23%), в которых 2 ребенка погибли (1; + 100%) и 35 травмированы (48; -27%).</w:t>
      </w:r>
    </w:p>
    <w:p w:rsidR="00FA7E06" w:rsidRDefault="00FA7E06" w:rsidP="00FA7E06">
      <w:r>
        <w:t>Всего по вине водителей автотранспортных сре</w:t>
      </w:r>
      <w:proofErr w:type="gramStart"/>
      <w:r>
        <w:t>дств в р</w:t>
      </w:r>
      <w:proofErr w:type="gramEnd"/>
      <w:r>
        <w:t xml:space="preserve">езультате 221 ДТП (213; - 6%) 18 (9; +100%) детей погибли и </w:t>
      </w:r>
      <w:r>
        <w:t>240 (253; - 5,5%) травмированы</w:t>
      </w:r>
    </w:p>
    <w:p w:rsidR="003B0DB6" w:rsidRDefault="00FA7E06" w:rsidP="00FA7E06">
      <w:r>
        <w:t xml:space="preserve">По результатам проведенного дифференцированного анализа состояния детского дорожно-транспортного травматизма выявлена тенденция увеличения количества </w:t>
      </w:r>
      <w:proofErr w:type="spellStart"/>
      <w:r>
        <w:t>травмирования</w:t>
      </w:r>
      <w:proofErr w:type="spellEnd"/>
      <w:r>
        <w:t xml:space="preserve"> детей-пассажиров.</w:t>
      </w:r>
    </w:p>
    <w:sectPr w:rsidR="003B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32"/>
    <w:rsid w:val="003B0DB6"/>
    <w:rsid w:val="00D05832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1847</Words>
  <Characters>10528</Characters>
  <Application>Microsoft Office Word</Application>
  <DocSecurity>0</DocSecurity>
  <Lines>87</Lines>
  <Paragraphs>24</Paragraphs>
  <ScaleCrop>false</ScaleCrop>
  <Company>Krokoz™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2016-12-12T07:03:00Z</dcterms:created>
  <dcterms:modified xsi:type="dcterms:W3CDTF">2016-12-12T07:06:00Z</dcterms:modified>
</cp:coreProperties>
</file>