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67F" w:rsidRDefault="00B7667F" w:rsidP="00B766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Парикмахерские услуги</w:t>
      </w:r>
      <w:bookmarkStart w:id="0" w:name="_GoBack"/>
      <w:bookmarkEnd w:id="0"/>
    </w:p>
    <w:p w:rsidR="008B3F02" w:rsidRPr="00875F41" w:rsidRDefault="008B3F02" w:rsidP="008B3F02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272"/>
        <w:jc w:val="both"/>
        <w:rPr>
          <w:rFonts w:ascii="Times New Roman CYR" w:hAnsi="Times New Roman CYR" w:cs="Times New Roman CYR"/>
          <w:bCs/>
        </w:rPr>
      </w:pPr>
      <w:r w:rsidRPr="00875F41">
        <w:rPr>
          <w:rFonts w:ascii="Times New Roman CYR" w:hAnsi="Times New Roman CYR" w:cs="Times New Roman CYR"/>
          <w:b/>
          <w:bCs/>
        </w:rPr>
        <w:t>Нормативно-правовые акты, регулирующие отношения в сфере оказания бытовых (парикмахерских) услуг</w:t>
      </w:r>
    </w:p>
    <w:p w:rsidR="008B3F02" w:rsidRPr="00875F41" w:rsidRDefault="008B3F02" w:rsidP="008B3F02">
      <w:pPr>
        <w:pStyle w:val="a3"/>
        <w:autoSpaceDE w:val="0"/>
        <w:autoSpaceDN w:val="0"/>
        <w:adjustRightInd w:val="0"/>
        <w:ind w:left="0" w:firstLine="426"/>
        <w:jc w:val="both"/>
        <w:rPr>
          <w:rFonts w:ascii="Times New Roman CYR" w:hAnsi="Times New Roman CYR" w:cs="Times New Roman CYR"/>
          <w:bCs/>
        </w:rPr>
      </w:pPr>
      <w:r w:rsidRPr="00875F41">
        <w:rPr>
          <w:rFonts w:ascii="Times New Roman CYR" w:hAnsi="Times New Roman CYR" w:cs="Times New Roman CYR"/>
          <w:bCs/>
        </w:rPr>
        <w:t>Деятельность хозяйствующих субъектов, оказывающих бытовые (парикмахерские) услуги регулируется следующими основными нормативно-правовыми актами:</w:t>
      </w:r>
    </w:p>
    <w:p w:rsidR="008B3F02" w:rsidRPr="00875F41" w:rsidRDefault="008B3F02" w:rsidP="008B3F0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Гражданский кодекс Российской Федерации (часть </w:t>
      </w:r>
      <w:r w:rsidRPr="00875F41">
        <w:rPr>
          <w:rFonts w:ascii="Times New Roman" w:hAnsi="Times New Roman" w:cs="Times New Roman"/>
          <w:lang w:val="en-US"/>
        </w:rPr>
        <w:t>II</w:t>
      </w:r>
      <w:r w:rsidRPr="00875F41">
        <w:rPr>
          <w:rFonts w:ascii="Times New Roman" w:hAnsi="Times New Roman" w:cs="Times New Roman"/>
        </w:rPr>
        <w:t xml:space="preserve">) от 26.01.1996г. </w:t>
      </w:r>
      <w:r w:rsidR="004A50D6" w:rsidRPr="00875F41">
        <w:rPr>
          <w:rFonts w:ascii="Times New Roman" w:hAnsi="Times New Roman" w:cs="Times New Roman"/>
        </w:rPr>
        <w:t>(гл. 39 Возмездное оказание услуг);</w:t>
      </w:r>
    </w:p>
    <w:p w:rsidR="008B3F02" w:rsidRPr="00875F41" w:rsidRDefault="008B3F02" w:rsidP="008B3F0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Закон Росс</w:t>
      </w:r>
      <w:r w:rsidR="0064540A" w:rsidRPr="00875F41">
        <w:rPr>
          <w:rFonts w:ascii="Times New Roman" w:hAnsi="Times New Roman" w:cs="Times New Roman"/>
        </w:rPr>
        <w:t>ийской Федерации от 07.02.1993 № 2300-1 «</w:t>
      </w:r>
      <w:r w:rsidRPr="00875F41">
        <w:rPr>
          <w:rFonts w:ascii="Times New Roman" w:hAnsi="Times New Roman" w:cs="Times New Roman"/>
        </w:rPr>
        <w:t>О защите прав потребителей</w:t>
      </w:r>
      <w:r w:rsidR="0064540A" w:rsidRPr="00875F41">
        <w:rPr>
          <w:rFonts w:ascii="Times New Roman" w:hAnsi="Times New Roman" w:cs="Times New Roman"/>
        </w:rPr>
        <w:t>»</w:t>
      </w:r>
      <w:r w:rsidR="004A50D6" w:rsidRPr="00875F41">
        <w:rPr>
          <w:rFonts w:ascii="Times New Roman" w:hAnsi="Times New Roman" w:cs="Times New Roman"/>
        </w:rPr>
        <w:t xml:space="preserve"> (далее – Закон </w:t>
      </w:r>
      <w:r w:rsidR="006E650C" w:rsidRPr="00875F41">
        <w:rPr>
          <w:rFonts w:ascii="Times New Roman" w:hAnsi="Times New Roman" w:cs="Times New Roman"/>
        </w:rPr>
        <w:t>о защите прав потребителей</w:t>
      </w:r>
      <w:r w:rsidR="004A50D6" w:rsidRPr="00875F41">
        <w:rPr>
          <w:rFonts w:ascii="Times New Roman" w:hAnsi="Times New Roman" w:cs="Times New Roman"/>
        </w:rPr>
        <w:t>);</w:t>
      </w:r>
    </w:p>
    <w:p w:rsidR="002B22E0" w:rsidRPr="00875F41" w:rsidRDefault="002B22E0" w:rsidP="008B3F0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Федеральный закон от 22.05.2003 № 54-ФЗ «</w:t>
      </w:r>
      <w:r w:rsidR="003D1D94" w:rsidRPr="00875F41">
        <w:rPr>
          <w:rFonts w:ascii="Times New Roman" w:hAnsi="Times New Roman" w:cs="Times New Roman"/>
        </w:rPr>
        <w:t xml:space="preserve">О применении контрольно-кассовой техники при осуществлении наличных денежных расчетов и (или) расчетов с использованием электронных средств платежа»; </w:t>
      </w:r>
    </w:p>
    <w:p w:rsidR="00D22E2E" w:rsidRPr="00875F41" w:rsidRDefault="00D22E2E" w:rsidP="008B3F0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Федеральный закон от 30.03.1999 № 52-ФЗ «О санитарно-эпидемиологическом благополучии населения»;</w:t>
      </w:r>
    </w:p>
    <w:p w:rsidR="003D1D94" w:rsidRPr="00875F41" w:rsidRDefault="003D1D94" w:rsidP="008B3F0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Постановление Правительства РФ от 15.08.1997 № 1025 «Об утверждении Правил бытового обслуживания населения в Российской Федерации»</w:t>
      </w:r>
      <w:r w:rsidR="00F51B35" w:rsidRPr="00875F41">
        <w:rPr>
          <w:rFonts w:ascii="Times New Roman" w:hAnsi="Times New Roman" w:cs="Times New Roman"/>
        </w:rPr>
        <w:t xml:space="preserve"> (далее – Правила бытового обслуживания нас</w:t>
      </w:r>
      <w:r w:rsidR="00C43FF7" w:rsidRPr="00875F41">
        <w:rPr>
          <w:rFonts w:ascii="Times New Roman" w:hAnsi="Times New Roman" w:cs="Times New Roman"/>
        </w:rPr>
        <w:t>е</w:t>
      </w:r>
      <w:r w:rsidR="00F51B35" w:rsidRPr="00875F41">
        <w:rPr>
          <w:rFonts w:ascii="Times New Roman" w:hAnsi="Times New Roman" w:cs="Times New Roman"/>
        </w:rPr>
        <w:t>ления)</w:t>
      </w:r>
      <w:r w:rsidRPr="00875F41">
        <w:rPr>
          <w:rFonts w:ascii="Times New Roman" w:hAnsi="Times New Roman" w:cs="Times New Roman"/>
        </w:rPr>
        <w:t>;</w:t>
      </w:r>
    </w:p>
    <w:p w:rsidR="00E96A61" w:rsidRPr="00875F41" w:rsidRDefault="009F3FFC" w:rsidP="008B3F0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Постановление Правительства РФ от 06.05.2008 № 359 «О порядке осуществления денежных расчетов и (или) расчетов с применением платежных карт без применения контрольно-кассовой техники»;</w:t>
      </w:r>
    </w:p>
    <w:p w:rsidR="00E96A61" w:rsidRPr="00875F41" w:rsidRDefault="00E96A61" w:rsidP="008B3F0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Постановление Правительства РФ от 16.06.1997 № 720 «Об утверждении перечня товаров длительного пользования, в том числе комплектующих изделий (деталей, узлов, агрегатов), которые по истечении определенного периода могут представлять опасность для жизни, здоровья потребителя, причинять вред его имуществу или окружающей среде и на которые изготовитель обязан устанавливать срок службы, и перечня товаров, которые по истечении срока годности считаются непригодными для использования по назначению»;</w:t>
      </w:r>
    </w:p>
    <w:p w:rsidR="009F3FFC" w:rsidRPr="00875F41" w:rsidRDefault="009F3FFC" w:rsidP="008B3F0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Решение Комиссии Таможенного Союза от 23.09.2011 № 799 «О принятии технического регламента Таможенного Союза «О безопасности парфюмерно-косметической продукции» (ТР ТС 009/2011);</w:t>
      </w:r>
    </w:p>
    <w:p w:rsidR="00743281" w:rsidRPr="00875F41" w:rsidRDefault="008B3F02" w:rsidP="008B3F0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ГОСТ Р </w:t>
      </w:r>
      <w:r w:rsidR="00743281" w:rsidRPr="00875F41">
        <w:rPr>
          <w:rFonts w:ascii="Times New Roman" w:hAnsi="Times New Roman" w:cs="Times New Roman"/>
        </w:rPr>
        <w:t>50646-2012 «Национальный стандарт Российской Федерации. Услуги населению. Термины и определения»;</w:t>
      </w:r>
    </w:p>
    <w:p w:rsidR="004316F8" w:rsidRPr="00875F41" w:rsidRDefault="004316F8" w:rsidP="008B3F0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ГОСТ Р 51142-98 «Услуги бытовые. Услуги парикмахерских. Общие </w:t>
      </w:r>
      <w:r w:rsidR="00050AA3" w:rsidRPr="00875F41">
        <w:rPr>
          <w:rFonts w:ascii="Times New Roman" w:hAnsi="Times New Roman" w:cs="Times New Roman"/>
        </w:rPr>
        <w:t>технические условия»;</w:t>
      </w:r>
    </w:p>
    <w:p w:rsidR="00D22E2E" w:rsidRPr="00875F41" w:rsidRDefault="005113CB" w:rsidP="008B3F0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Приказ Минздравсо</w:t>
      </w:r>
      <w:r w:rsidR="00D22E2E" w:rsidRPr="00875F41">
        <w:rPr>
          <w:rFonts w:ascii="Times New Roman" w:hAnsi="Times New Roman" w:cs="Times New Roman"/>
        </w:rPr>
        <w:t>цразвития России от 12.04.2011 № 302н «</w:t>
      </w:r>
      <w:r w:rsidRPr="00875F41">
        <w:rPr>
          <w:rFonts w:ascii="Times New Roman" w:hAnsi="Times New Roman" w:cs="Times New Roman"/>
        </w:rPr>
        <w: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</w:t>
      </w:r>
      <w:r w:rsidR="00D22E2E" w:rsidRPr="00875F41">
        <w:rPr>
          <w:rFonts w:ascii="Times New Roman" w:hAnsi="Times New Roman" w:cs="Times New Roman"/>
        </w:rPr>
        <w:t>сными условиями труда»;</w:t>
      </w:r>
    </w:p>
    <w:p w:rsidR="00050AA3" w:rsidRPr="00875F41" w:rsidRDefault="00050AA3" w:rsidP="008B3F0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Постановление Главного государственного санитарного врача РФ от 18.05.2010 N 59 «Об утверждении СанПиН 2.1.2.2631-10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</w:t>
      </w:r>
      <w:r w:rsidR="00D22E2E" w:rsidRPr="00875F41">
        <w:rPr>
          <w:rFonts w:ascii="Times New Roman" w:hAnsi="Times New Roman" w:cs="Times New Roman"/>
        </w:rPr>
        <w:t>.</w:t>
      </w:r>
    </w:p>
    <w:p w:rsidR="005113CB" w:rsidRPr="00875F41" w:rsidRDefault="005113CB" w:rsidP="008B3F0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</w:p>
    <w:p w:rsidR="00B47C5F" w:rsidRPr="00875F41" w:rsidRDefault="00FF7A1E" w:rsidP="00B47C5F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</w:rPr>
      </w:pPr>
      <w:r w:rsidRPr="00875F41">
        <w:rPr>
          <w:rFonts w:ascii="Times New Roman" w:hAnsi="Times New Roman" w:cs="Times New Roman"/>
          <w:b/>
          <w:lang w:val="en-US"/>
        </w:rPr>
        <w:t>II</w:t>
      </w:r>
      <w:r w:rsidRPr="00875F41">
        <w:rPr>
          <w:rFonts w:ascii="Times New Roman" w:hAnsi="Times New Roman" w:cs="Times New Roman"/>
          <w:b/>
        </w:rPr>
        <w:t xml:space="preserve">. </w:t>
      </w:r>
      <w:r w:rsidR="00B47C5F" w:rsidRPr="00875F41">
        <w:rPr>
          <w:rFonts w:ascii="Times New Roman" w:hAnsi="Times New Roman" w:cs="Times New Roman"/>
          <w:b/>
        </w:rPr>
        <w:t>Классификация парикмахерских услуг</w:t>
      </w:r>
    </w:p>
    <w:p w:rsidR="00B47C5F" w:rsidRPr="00875F41" w:rsidRDefault="00B47C5F" w:rsidP="00B47C5F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Понятие парикмахерских услуг и их классификаци</w:t>
      </w:r>
      <w:r w:rsidR="00875F41" w:rsidRPr="00875F41">
        <w:rPr>
          <w:rFonts w:ascii="Times New Roman" w:hAnsi="Times New Roman" w:cs="Times New Roman"/>
        </w:rPr>
        <w:t>я</w:t>
      </w:r>
      <w:r w:rsidRPr="00875F41">
        <w:rPr>
          <w:rFonts w:ascii="Times New Roman" w:hAnsi="Times New Roman" w:cs="Times New Roman"/>
        </w:rPr>
        <w:t xml:space="preserve"> закреплено в ГОСТ Р 51142-98 «Услуги бытовые. Услуги парикмахерских. Общие технические условия».</w:t>
      </w:r>
    </w:p>
    <w:p w:rsidR="00497149" w:rsidRPr="00875F41" w:rsidRDefault="00B47C5F" w:rsidP="0049714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  <w:b/>
          <w:i/>
        </w:rPr>
        <w:t>Услуги парикмахерских</w:t>
      </w:r>
      <w:r w:rsidRPr="00875F41">
        <w:rPr>
          <w:rFonts w:ascii="Times New Roman" w:hAnsi="Times New Roman" w:cs="Times New Roman"/>
        </w:rPr>
        <w:t xml:space="preserve"> - результат непосредственного взаимодействия организации и клиента, а также собственной деятельности организации по удовлетворению эстетических и гигиенических потребностей клиента.</w:t>
      </w:r>
    </w:p>
    <w:p w:rsidR="00497149" w:rsidRPr="00875F41" w:rsidRDefault="00497149" w:rsidP="0049714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  <w:b/>
          <w:i/>
        </w:rPr>
        <w:t>Потребитель услуг парикмахерских</w:t>
      </w:r>
      <w:r w:rsidRPr="00875F41">
        <w:rPr>
          <w:rFonts w:ascii="Times New Roman" w:hAnsi="Times New Roman" w:cs="Times New Roman"/>
        </w:rPr>
        <w:t xml:space="preserve"> - гражданин (клиент), получающий, заказывающий или имеющий намерение получить или заказать услуги парикмахерских для личных нужд.</w:t>
      </w:r>
    </w:p>
    <w:p w:rsidR="00497149" w:rsidRPr="00875F41" w:rsidRDefault="00B47C5F" w:rsidP="0049714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Услуги парикмахерских классифицируются по технологическому признаку, месту проведения работ и </w:t>
      </w:r>
      <w:r w:rsidR="00497149" w:rsidRPr="00875F41">
        <w:rPr>
          <w:rFonts w:ascii="Times New Roman" w:hAnsi="Times New Roman" w:cs="Times New Roman"/>
        </w:rPr>
        <w:t>уровню обслуживания клиентов.</w:t>
      </w:r>
    </w:p>
    <w:p w:rsidR="00497149" w:rsidRPr="00875F41" w:rsidRDefault="00497149" w:rsidP="0049714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  <w:u w:val="single"/>
        </w:rPr>
        <w:t>По технологическому признаку</w:t>
      </w:r>
      <w:r w:rsidRPr="00875F41">
        <w:rPr>
          <w:rFonts w:ascii="Times New Roman" w:hAnsi="Times New Roman" w:cs="Times New Roman"/>
        </w:rPr>
        <w:t xml:space="preserve"> услуги делятся на:</w:t>
      </w:r>
    </w:p>
    <w:p w:rsidR="00497149" w:rsidRPr="00875F41" w:rsidRDefault="00497149" w:rsidP="0049714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услуги по уходу за волосами: физическое и химическое воздействия на волосы или кожу головы в целях удовлетворения потребностей клиента;</w:t>
      </w:r>
    </w:p>
    <w:p w:rsidR="00497149" w:rsidRPr="00875F41" w:rsidRDefault="00497149" w:rsidP="0049714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услуги по уходу за кожей лица и тела (косметическая услуга): физическое и химическое воздействия на кожу лица и тела, брови и ресницы клиента в целях их омоложения, а также придания лицу индивидуальной выразительности с использованием средств декоративной косметики для удовлетворения эстетических потребностей клиента в соответствии с модой;</w:t>
      </w:r>
    </w:p>
    <w:p w:rsidR="00497149" w:rsidRPr="00875F41" w:rsidRDefault="00497149" w:rsidP="0049714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услуги по уходу за ногтями и кожей кистей рук и стоп ног (маникюр, педикюр): физическое и химическое воздействия на ногти и кожу кистей рук и стоп ног для их оздоровления и защиты в целях удовлетворения гигиенических и эстетических потребностей клиента;</w:t>
      </w:r>
    </w:p>
    <w:p w:rsidR="00497149" w:rsidRPr="00875F41" w:rsidRDefault="00497149" w:rsidP="0049714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массаж лица и шеи: физическое воздействие для омоложения лица и шеи клиента;</w:t>
      </w:r>
    </w:p>
    <w:p w:rsidR="00A42FA9" w:rsidRPr="00875F41" w:rsidRDefault="00497149" w:rsidP="00A42FA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lastRenderedPageBreak/>
        <w:t xml:space="preserve">- постижерные работы: изготовление и ремонт париков, накладных усов, бород, бакенбард, </w:t>
      </w:r>
      <w:proofErr w:type="spellStart"/>
      <w:r w:rsidRPr="00875F41">
        <w:rPr>
          <w:rFonts w:ascii="Times New Roman" w:hAnsi="Times New Roman" w:cs="Times New Roman"/>
        </w:rPr>
        <w:t>полупариков</w:t>
      </w:r>
      <w:proofErr w:type="spellEnd"/>
      <w:r w:rsidRPr="00875F41">
        <w:rPr>
          <w:rFonts w:ascii="Times New Roman" w:hAnsi="Times New Roman" w:cs="Times New Roman"/>
        </w:rPr>
        <w:t>, накладок, кос, шиньонов и украшений из волос по индивидуальным заказам клиента</w:t>
      </w:r>
      <w:r w:rsidR="00A42FA9" w:rsidRPr="00875F41">
        <w:rPr>
          <w:rFonts w:ascii="Times New Roman" w:hAnsi="Times New Roman" w:cs="Times New Roman"/>
        </w:rPr>
        <w:t>.</w:t>
      </w:r>
    </w:p>
    <w:p w:rsidR="00A42FA9" w:rsidRPr="00875F41" w:rsidRDefault="00A42FA9" w:rsidP="00A42FA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  <w:u w:val="single"/>
        </w:rPr>
        <w:t>П</w:t>
      </w:r>
      <w:r w:rsidR="00497149" w:rsidRPr="00875F41">
        <w:rPr>
          <w:rFonts w:ascii="Times New Roman" w:hAnsi="Times New Roman" w:cs="Times New Roman"/>
          <w:u w:val="single"/>
        </w:rPr>
        <w:t>о месту проведения работ</w:t>
      </w:r>
      <w:r w:rsidR="00497149" w:rsidRPr="00875F41">
        <w:rPr>
          <w:rFonts w:ascii="Times New Roman" w:hAnsi="Times New Roman" w:cs="Times New Roman"/>
        </w:rPr>
        <w:t xml:space="preserve"> услуги парикмахерских делят на:</w:t>
      </w:r>
    </w:p>
    <w:p w:rsidR="00A42FA9" w:rsidRPr="00875F41" w:rsidRDefault="00497149" w:rsidP="00A42FA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услуги, оказываемые в организации (стационарно);</w:t>
      </w:r>
    </w:p>
    <w:p w:rsidR="00A42FA9" w:rsidRPr="00875F41" w:rsidRDefault="00497149" w:rsidP="00A42FA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услуги, оказываемые на базе клиента (выездные услуги).</w:t>
      </w:r>
    </w:p>
    <w:p w:rsidR="00A42FA9" w:rsidRPr="00875F41" w:rsidRDefault="00A42FA9" w:rsidP="00A42FA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  <w:u w:val="single"/>
        </w:rPr>
        <w:t>По уровню качества услуги</w:t>
      </w:r>
      <w:r w:rsidRPr="00875F41">
        <w:rPr>
          <w:rFonts w:ascii="Times New Roman" w:hAnsi="Times New Roman" w:cs="Times New Roman"/>
        </w:rPr>
        <w:t xml:space="preserve"> парикмахерских подразделяют на:</w:t>
      </w:r>
    </w:p>
    <w:p w:rsidR="00A42FA9" w:rsidRPr="00875F41" w:rsidRDefault="00A42FA9" w:rsidP="00A42FA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услуги салонов красоты (салонов-парикмахерских "Люкс"), обеспечивают на высоком художественном уровне выполнение услуг парикмахерских любой сложности и повышенного качества, включая выполнение оригинальных, уникальных стрижек и причесок, а также оказывает другие виды услуг парикмахерских, соответствующих современному и перспективному направлению моды и индивидуальным запросам клиентов;</w:t>
      </w:r>
    </w:p>
    <w:p w:rsidR="00A42FA9" w:rsidRPr="00875F41" w:rsidRDefault="00A42FA9" w:rsidP="00A42FA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услуги салонов – парикмахерских, обеспечивают выполнение художественных причесок, стрижек и других видов услуг парикмахерских, соответствующих направлениям моды и индивидуальным запросам клиентов;</w:t>
      </w:r>
    </w:p>
    <w:p w:rsidR="00A42FA9" w:rsidRPr="00875F41" w:rsidRDefault="00A42FA9" w:rsidP="00A42FA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услуги парикмахерских, оказывают услуги парикмахерских любых видов.</w:t>
      </w:r>
    </w:p>
    <w:p w:rsidR="008B3F02" w:rsidRPr="00875F41" w:rsidRDefault="008B3F02" w:rsidP="008B3F0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</w:p>
    <w:p w:rsidR="00DF5CA6" w:rsidRPr="00875F41" w:rsidRDefault="00DF5CA6" w:rsidP="00DF5CA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75F41">
        <w:rPr>
          <w:rFonts w:ascii="Times New Roman" w:hAnsi="Times New Roman" w:cs="Times New Roman"/>
          <w:b/>
          <w:lang w:val="en-US"/>
        </w:rPr>
        <w:t>I</w:t>
      </w:r>
      <w:r w:rsidR="00A42FA9" w:rsidRPr="00875F41">
        <w:rPr>
          <w:rFonts w:ascii="Times New Roman" w:hAnsi="Times New Roman" w:cs="Times New Roman"/>
          <w:b/>
          <w:lang w:val="en-US"/>
        </w:rPr>
        <w:t>I</w:t>
      </w:r>
      <w:r w:rsidRPr="00875F41">
        <w:rPr>
          <w:rFonts w:ascii="Times New Roman" w:hAnsi="Times New Roman" w:cs="Times New Roman"/>
          <w:b/>
          <w:lang w:val="en-US"/>
        </w:rPr>
        <w:t>I</w:t>
      </w:r>
      <w:r w:rsidRPr="00875F41">
        <w:rPr>
          <w:rFonts w:ascii="Times New Roman" w:hAnsi="Times New Roman" w:cs="Times New Roman"/>
          <w:b/>
        </w:rPr>
        <w:t>. Обязательная информация для потребителей</w:t>
      </w:r>
    </w:p>
    <w:p w:rsidR="00DF5CA6" w:rsidRPr="00875F41" w:rsidRDefault="00DF5CA6" w:rsidP="00DF5CA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При оказании бытовых (парикмахерских) услуг (</w:t>
      </w:r>
      <w:r w:rsidRPr="00875F41">
        <w:rPr>
          <w:rFonts w:ascii="Times New Roman" w:hAnsi="Times New Roman" w:cs="Times New Roman"/>
          <w:i/>
        </w:rPr>
        <w:t>далее – парикмахерские услуги</w:t>
      </w:r>
      <w:r w:rsidRPr="00875F41">
        <w:rPr>
          <w:rFonts w:ascii="Times New Roman" w:hAnsi="Times New Roman" w:cs="Times New Roman"/>
        </w:rPr>
        <w:t>) исполнитель обязан до заключения договора предоставлять потребителю необходимую и достоверную информацию о себе (исполнителе услуг) и оказываемых услугах (</w:t>
      </w:r>
      <w:proofErr w:type="spellStart"/>
      <w:r w:rsidRPr="00875F41">
        <w:rPr>
          <w:rFonts w:ascii="Times New Roman" w:hAnsi="Times New Roman" w:cs="Times New Roman"/>
        </w:rPr>
        <w:t>ст.ст</w:t>
      </w:r>
      <w:proofErr w:type="spellEnd"/>
      <w:r w:rsidRPr="00875F41">
        <w:rPr>
          <w:rFonts w:ascii="Times New Roman" w:hAnsi="Times New Roman" w:cs="Times New Roman"/>
        </w:rPr>
        <w:t>. 8-10 Закона</w:t>
      </w:r>
      <w:r w:rsidR="006E650C" w:rsidRPr="00875F41">
        <w:rPr>
          <w:rFonts w:ascii="Times New Roman" w:hAnsi="Times New Roman" w:cs="Times New Roman"/>
        </w:rPr>
        <w:t xml:space="preserve"> о защите прав потребителей</w:t>
      </w:r>
      <w:r w:rsidRPr="00875F41">
        <w:rPr>
          <w:rFonts w:ascii="Times New Roman" w:hAnsi="Times New Roman" w:cs="Times New Roman"/>
        </w:rPr>
        <w:t>).</w:t>
      </w:r>
    </w:p>
    <w:p w:rsidR="00DF5CA6" w:rsidRPr="00875F41" w:rsidRDefault="00DF5CA6" w:rsidP="00F51B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Перечень и способы доведения информации до потребителя установлены </w:t>
      </w:r>
      <w:r w:rsidR="00F51B35" w:rsidRPr="00875F41">
        <w:rPr>
          <w:rFonts w:ascii="Times New Roman" w:hAnsi="Times New Roman" w:cs="Times New Roman"/>
        </w:rPr>
        <w:t>Правилами бытового обслуживания населения</w:t>
      </w:r>
      <w:r w:rsidR="00875F41" w:rsidRPr="00875F41">
        <w:rPr>
          <w:rFonts w:ascii="Times New Roman" w:hAnsi="Times New Roman" w:cs="Times New Roman"/>
        </w:rPr>
        <w:t>, утв. Постановлением Правительства РФ от 15.08.1997 № 1025</w:t>
      </w:r>
      <w:r w:rsidR="00F51B35" w:rsidRPr="00875F41">
        <w:rPr>
          <w:rFonts w:ascii="Times New Roman" w:hAnsi="Times New Roman" w:cs="Times New Roman"/>
        </w:rPr>
        <w:t>.</w:t>
      </w:r>
    </w:p>
    <w:p w:rsidR="00F51B35" w:rsidRPr="00875F41" w:rsidRDefault="00F51B35" w:rsidP="00F51B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</w:rPr>
      </w:pPr>
      <w:r w:rsidRPr="00875F41">
        <w:rPr>
          <w:rFonts w:ascii="Times New Roman" w:hAnsi="Times New Roman" w:cs="Times New Roman"/>
          <w:b/>
          <w:i/>
        </w:rPr>
        <w:t>Информация об исполнителе:</w:t>
      </w:r>
    </w:p>
    <w:p w:rsidR="00F51B35" w:rsidRPr="00875F41" w:rsidRDefault="00F51B35" w:rsidP="00F51B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  <w:b/>
        </w:rPr>
        <w:t>Исполнитель</w:t>
      </w:r>
      <w:r w:rsidRPr="00875F41">
        <w:rPr>
          <w:rFonts w:ascii="Times New Roman" w:hAnsi="Times New Roman" w:cs="Times New Roman"/>
        </w:rPr>
        <w:t xml:space="preserve"> –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:rsidR="00F51B35" w:rsidRPr="00875F41" w:rsidRDefault="00F51B35" w:rsidP="00F51B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Исполнитель обязан довести до сведения потребителя фирменное наименование (наименование) своей организации, место ее нахождения (юридический адрес) и режим ее работы. Указанная информация размещается на вывеске.</w:t>
      </w:r>
    </w:p>
    <w:p w:rsidR="00F51B35" w:rsidRPr="00875F41" w:rsidRDefault="00F51B35" w:rsidP="00F5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Исполнитель -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органа.</w:t>
      </w:r>
    </w:p>
    <w:p w:rsidR="00F51B35" w:rsidRPr="00875F41" w:rsidRDefault="00F51B35" w:rsidP="00F5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В случае </w:t>
      </w:r>
      <w:r w:rsidRPr="00875F41">
        <w:rPr>
          <w:rFonts w:ascii="Times New Roman" w:hAnsi="Times New Roman" w:cs="Times New Roman"/>
          <w:u w:val="single"/>
        </w:rPr>
        <w:t>временного приостановления деятельности организации</w:t>
      </w:r>
      <w:r w:rsidRPr="00875F41">
        <w:rPr>
          <w:rFonts w:ascii="Times New Roman" w:hAnsi="Times New Roman" w:cs="Times New Roman"/>
        </w:rPr>
        <w:t xml:space="preserve"> для проведения санитарных, ремонтных и иных мероприятий исполнитель обязан информировать потребителей о дате приостановления и времени, в течение которого организация не будет осуществлять свою деятельность.</w:t>
      </w:r>
    </w:p>
    <w:p w:rsidR="00F51B35" w:rsidRPr="00875F41" w:rsidRDefault="00F51B35" w:rsidP="00F51B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</w:rPr>
      </w:pPr>
      <w:r w:rsidRPr="00875F41">
        <w:rPr>
          <w:rFonts w:ascii="Times New Roman" w:hAnsi="Times New Roman" w:cs="Times New Roman"/>
          <w:b/>
          <w:i/>
        </w:rPr>
        <w:t>Информация о выполняемых работах:</w:t>
      </w:r>
    </w:p>
    <w:p w:rsidR="00F51B35" w:rsidRPr="00875F41" w:rsidRDefault="00F51B35" w:rsidP="00F51B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Исполнитель обязан своевременно предоставлять потребителю необходимую и достоверную информацию о выполняемой работе, обеспечивающую возможность правильного выбора.</w:t>
      </w:r>
    </w:p>
    <w:p w:rsidR="00C34F66" w:rsidRPr="00875F41" w:rsidRDefault="00C34F66" w:rsidP="00C34F6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В соответствии со ст. 10 Закона </w:t>
      </w:r>
      <w:r w:rsidR="006E650C" w:rsidRPr="00875F41">
        <w:rPr>
          <w:rFonts w:ascii="Times New Roman" w:hAnsi="Times New Roman" w:cs="Times New Roman"/>
        </w:rPr>
        <w:t xml:space="preserve">о защите прав потребителей </w:t>
      </w:r>
      <w:r w:rsidRPr="00875F41">
        <w:rPr>
          <w:rFonts w:ascii="Times New Roman" w:hAnsi="Times New Roman" w:cs="Times New Roman"/>
        </w:rPr>
        <w:t>и п. 3 Правил бытового обслуживания населения информация в обязательном порядке должна содержать:</w:t>
      </w:r>
    </w:p>
    <w:p w:rsidR="00C34F66" w:rsidRPr="00875F41" w:rsidRDefault="00C34F66" w:rsidP="00C34F6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перечень оказываемых услуг и форм их предоставления;</w:t>
      </w:r>
    </w:p>
    <w:p w:rsidR="00C34F66" w:rsidRPr="00875F41" w:rsidRDefault="00C34F66" w:rsidP="00C34F6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обозначения стандартов, обязательным требованиям которых должны соответствовать услуги;</w:t>
      </w:r>
    </w:p>
    <w:p w:rsidR="00C34F66" w:rsidRPr="00875F41" w:rsidRDefault="00C34F66" w:rsidP="00C34F6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сроки оказания услуг;</w:t>
      </w:r>
    </w:p>
    <w:p w:rsidR="00C34F66" w:rsidRPr="00875F41" w:rsidRDefault="00C34F66" w:rsidP="00C34F6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данные о конкретном лице, которое будет оказывать услугу</w:t>
      </w:r>
      <w:r w:rsidR="00733807" w:rsidRPr="00875F41">
        <w:rPr>
          <w:rFonts w:ascii="Times New Roman" w:hAnsi="Times New Roman" w:cs="Times New Roman"/>
        </w:rPr>
        <w:t xml:space="preserve"> (выполнять работу)</w:t>
      </w:r>
      <w:r w:rsidRPr="00875F41">
        <w:rPr>
          <w:rFonts w:ascii="Times New Roman" w:hAnsi="Times New Roman" w:cs="Times New Roman"/>
        </w:rPr>
        <w:t>, если эти данные имеют значение, исходя из характера услуги;</w:t>
      </w:r>
    </w:p>
    <w:p w:rsidR="00C34F66" w:rsidRPr="00875F41" w:rsidRDefault="00C34F66" w:rsidP="00C34F6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гарантийные сроки, если они установлены;</w:t>
      </w:r>
    </w:p>
    <w:p w:rsidR="00C34F66" w:rsidRPr="00875F41" w:rsidRDefault="00C34F66" w:rsidP="00C34F6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цены на оказываемые услуги</w:t>
      </w:r>
      <w:r w:rsidR="00733807" w:rsidRPr="00875F41">
        <w:rPr>
          <w:rFonts w:ascii="Times New Roman" w:hAnsi="Times New Roman" w:cs="Times New Roman"/>
        </w:rPr>
        <w:t xml:space="preserve"> (выполняемые работы)</w:t>
      </w:r>
      <w:r w:rsidRPr="00875F41">
        <w:rPr>
          <w:rFonts w:ascii="Times New Roman" w:hAnsi="Times New Roman" w:cs="Times New Roman"/>
        </w:rPr>
        <w:t>, а также на используемые при этом материалы и св</w:t>
      </w:r>
      <w:r w:rsidR="0083715D" w:rsidRPr="00875F41">
        <w:rPr>
          <w:rFonts w:ascii="Times New Roman" w:hAnsi="Times New Roman" w:cs="Times New Roman"/>
        </w:rPr>
        <w:t>едения о порядке и форме оплаты.</w:t>
      </w:r>
    </w:p>
    <w:p w:rsidR="0083715D" w:rsidRPr="00875F41" w:rsidRDefault="0083715D" w:rsidP="00C34F6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сведения о подтверждении соответствия используемой парфюмерно-косметической продукции при оказании услуг установленным требованиям.</w:t>
      </w:r>
    </w:p>
    <w:p w:rsidR="0083715D" w:rsidRPr="00875F41" w:rsidRDefault="00733807" w:rsidP="00C34F6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Требования к безопасности используемых</w:t>
      </w:r>
      <w:r w:rsidR="008543F7" w:rsidRPr="00875F41">
        <w:rPr>
          <w:rFonts w:ascii="Times New Roman" w:hAnsi="Times New Roman" w:cs="Times New Roman"/>
        </w:rPr>
        <w:t xml:space="preserve"> при оказании парикмахерских услуг парфюмерно-косметическ</w:t>
      </w:r>
      <w:r w:rsidRPr="00875F41">
        <w:rPr>
          <w:rFonts w:ascii="Times New Roman" w:hAnsi="Times New Roman" w:cs="Times New Roman"/>
        </w:rPr>
        <w:t xml:space="preserve">ой </w:t>
      </w:r>
      <w:r w:rsidR="008543F7" w:rsidRPr="00875F41">
        <w:rPr>
          <w:rFonts w:ascii="Times New Roman" w:hAnsi="Times New Roman" w:cs="Times New Roman"/>
        </w:rPr>
        <w:t>продукци</w:t>
      </w:r>
      <w:r w:rsidRPr="00875F41">
        <w:rPr>
          <w:rFonts w:ascii="Times New Roman" w:hAnsi="Times New Roman" w:cs="Times New Roman"/>
        </w:rPr>
        <w:t>и</w:t>
      </w:r>
      <w:r w:rsidR="006A700B" w:rsidRPr="00875F41">
        <w:rPr>
          <w:rFonts w:ascii="Times New Roman" w:hAnsi="Times New Roman" w:cs="Times New Roman"/>
        </w:rPr>
        <w:t xml:space="preserve"> (косметические, парфюмерные товары и препараты)</w:t>
      </w:r>
      <w:r w:rsidR="008543F7" w:rsidRPr="00875F41">
        <w:rPr>
          <w:rFonts w:ascii="Times New Roman" w:hAnsi="Times New Roman" w:cs="Times New Roman"/>
        </w:rPr>
        <w:t xml:space="preserve"> </w:t>
      </w:r>
      <w:r w:rsidRPr="00875F41">
        <w:rPr>
          <w:rFonts w:ascii="Times New Roman" w:hAnsi="Times New Roman" w:cs="Times New Roman"/>
        </w:rPr>
        <w:t xml:space="preserve">установлены </w:t>
      </w:r>
      <w:r w:rsidR="008543F7" w:rsidRPr="00875F41">
        <w:rPr>
          <w:rFonts w:ascii="Times New Roman" w:hAnsi="Times New Roman" w:cs="Times New Roman"/>
        </w:rPr>
        <w:t>Техническ</w:t>
      </w:r>
      <w:r w:rsidRPr="00875F41">
        <w:rPr>
          <w:rFonts w:ascii="Times New Roman" w:hAnsi="Times New Roman" w:cs="Times New Roman"/>
        </w:rPr>
        <w:t>им</w:t>
      </w:r>
      <w:r w:rsidR="008543F7" w:rsidRPr="00875F41">
        <w:rPr>
          <w:rFonts w:ascii="Times New Roman" w:hAnsi="Times New Roman" w:cs="Times New Roman"/>
        </w:rPr>
        <w:t xml:space="preserve"> регламент</w:t>
      </w:r>
      <w:r w:rsidRPr="00875F41">
        <w:rPr>
          <w:rFonts w:ascii="Times New Roman" w:hAnsi="Times New Roman" w:cs="Times New Roman"/>
        </w:rPr>
        <w:t>ом</w:t>
      </w:r>
      <w:r w:rsidR="008543F7" w:rsidRPr="00875F41">
        <w:rPr>
          <w:rFonts w:ascii="Times New Roman" w:hAnsi="Times New Roman" w:cs="Times New Roman"/>
        </w:rPr>
        <w:t xml:space="preserve"> Таможенного Союза «О безопасности парфюмерно-косметической продукции» ТР ТС 009-2011.</w:t>
      </w:r>
    </w:p>
    <w:p w:rsidR="008543F7" w:rsidRPr="00875F41" w:rsidRDefault="008543F7" w:rsidP="00C34F6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Исполнитель обязан предоставить для ознакомления потребителю в удобном для обозрения месте:</w:t>
      </w:r>
    </w:p>
    <w:p w:rsidR="007A6CC9" w:rsidRPr="00875F41" w:rsidRDefault="008543F7" w:rsidP="007A6CC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правила бытового обс</w:t>
      </w:r>
      <w:r w:rsidR="00C43FF7" w:rsidRPr="00875F41">
        <w:rPr>
          <w:rFonts w:ascii="Times New Roman" w:hAnsi="Times New Roman" w:cs="Times New Roman"/>
        </w:rPr>
        <w:t>л</w:t>
      </w:r>
      <w:r w:rsidRPr="00875F41">
        <w:rPr>
          <w:rFonts w:ascii="Times New Roman" w:hAnsi="Times New Roman" w:cs="Times New Roman"/>
        </w:rPr>
        <w:t>уживания населения;</w:t>
      </w:r>
    </w:p>
    <w:p w:rsidR="007A6CC9" w:rsidRPr="00875F41" w:rsidRDefault="00C43FF7" w:rsidP="007A6CC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- адрес и телефон </w:t>
      </w:r>
      <w:r w:rsidR="007A6CC9" w:rsidRPr="00875F41">
        <w:rPr>
          <w:rFonts w:ascii="Times New Roman" w:hAnsi="Times New Roman" w:cs="Times New Roman"/>
        </w:rPr>
        <w:t>подразделения</w:t>
      </w:r>
      <w:r w:rsidR="00733807" w:rsidRPr="00875F41">
        <w:rPr>
          <w:rFonts w:ascii="Times New Roman" w:hAnsi="Times New Roman" w:cs="Times New Roman"/>
        </w:rPr>
        <w:t xml:space="preserve"> по защите прав потребителей органа местного самоуправления, если такое подразделение имеется;</w:t>
      </w:r>
    </w:p>
    <w:p w:rsidR="007A6CC9" w:rsidRPr="00875F41" w:rsidRDefault="007A6CC9" w:rsidP="007A6CC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- </w:t>
      </w:r>
      <w:r w:rsidR="00733807" w:rsidRPr="00875F41">
        <w:rPr>
          <w:rFonts w:ascii="Times New Roman" w:hAnsi="Times New Roman" w:cs="Times New Roman"/>
        </w:rPr>
        <w:t>образцы договоров (квитанций, иных документов) об ок</w:t>
      </w:r>
      <w:r w:rsidRPr="00875F41">
        <w:rPr>
          <w:rFonts w:ascii="Times New Roman" w:hAnsi="Times New Roman" w:cs="Times New Roman"/>
        </w:rPr>
        <w:t>азании услуг (выполнении работ);</w:t>
      </w:r>
    </w:p>
    <w:p w:rsidR="007A6CC9" w:rsidRPr="00875F41" w:rsidRDefault="007A6CC9" w:rsidP="007A6CC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 альбомы и журналы с образцами причесок, дизайна ногтей, и пр.;</w:t>
      </w:r>
    </w:p>
    <w:p w:rsidR="007A6CC9" w:rsidRPr="00875F41" w:rsidRDefault="007A6CC9" w:rsidP="007A6CC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перечень категорий потребителей, имеющих право на получение льгот.</w:t>
      </w:r>
    </w:p>
    <w:p w:rsidR="007A6CC9" w:rsidRPr="00875F41" w:rsidRDefault="007A6CC9" w:rsidP="007A6CC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lastRenderedPageBreak/>
        <w:t>Исполнитель обязан иметь книгу отзывов и предложений, которая предоставляется потребителю по его требованию.</w:t>
      </w:r>
    </w:p>
    <w:p w:rsidR="00B30671" w:rsidRPr="00875F41" w:rsidRDefault="00B30671" w:rsidP="007A6CC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</w:rPr>
      </w:pPr>
      <w:r w:rsidRPr="00875F41">
        <w:rPr>
          <w:rFonts w:ascii="Times New Roman" w:hAnsi="Times New Roman" w:cs="Times New Roman"/>
          <w:b/>
          <w:i/>
        </w:rPr>
        <w:t xml:space="preserve">Ответственность </w:t>
      </w:r>
      <w:r w:rsidR="00FF7A1E" w:rsidRPr="00875F41">
        <w:rPr>
          <w:rFonts w:ascii="Times New Roman" w:hAnsi="Times New Roman" w:cs="Times New Roman"/>
          <w:b/>
          <w:i/>
        </w:rPr>
        <w:t>И</w:t>
      </w:r>
      <w:r w:rsidRPr="00875F41">
        <w:rPr>
          <w:rFonts w:ascii="Times New Roman" w:hAnsi="Times New Roman" w:cs="Times New Roman"/>
          <w:b/>
          <w:i/>
        </w:rPr>
        <w:t>сполнителя за непредоставление информации:</w:t>
      </w:r>
    </w:p>
    <w:p w:rsidR="00711C58" w:rsidRPr="00875F41" w:rsidRDefault="00711C58" w:rsidP="007A6CC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В соответствии с законодательством Российской Федерации исполнитель несет ответственность за нарушение прав потребителей на получени</w:t>
      </w:r>
      <w:r w:rsidR="00C43FF7" w:rsidRPr="00875F41">
        <w:rPr>
          <w:rFonts w:ascii="Times New Roman" w:hAnsi="Times New Roman" w:cs="Times New Roman"/>
        </w:rPr>
        <w:t>е</w:t>
      </w:r>
      <w:r w:rsidRPr="00875F41">
        <w:rPr>
          <w:rFonts w:ascii="Times New Roman" w:hAnsi="Times New Roman" w:cs="Times New Roman"/>
        </w:rPr>
        <w:t xml:space="preserve"> необходимой и достоверной информации об оказываемых услуга</w:t>
      </w:r>
      <w:r w:rsidR="00C43FF7" w:rsidRPr="00875F41">
        <w:rPr>
          <w:rFonts w:ascii="Times New Roman" w:hAnsi="Times New Roman" w:cs="Times New Roman"/>
        </w:rPr>
        <w:t xml:space="preserve">х, об </w:t>
      </w:r>
      <w:r w:rsidR="0040778C" w:rsidRPr="00875F41">
        <w:rPr>
          <w:rFonts w:ascii="Times New Roman" w:hAnsi="Times New Roman" w:cs="Times New Roman"/>
        </w:rPr>
        <w:t>исполнителе (</w:t>
      </w:r>
      <w:r w:rsidR="00875F41" w:rsidRPr="00875F41">
        <w:rPr>
          <w:rFonts w:ascii="Times New Roman" w:hAnsi="Times New Roman" w:cs="Times New Roman"/>
        </w:rPr>
        <w:t>ч</w:t>
      </w:r>
      <w:r w:rsidR="0040778C" w:rsidRPr="00875F41">
        <w:rPr>
          <w:rFonts w:ascii="Times New Roman" w:hAnsi="Times New Roman" w:cs="Times New Roman"/>
        </w:rPr>
        <w:t>. 1 ст. 14.8 КоАП РФ)</w:t>
      </w:r>
      <w:r w:rsidR="00220991" w:rsidRPr="00875F41">
        <w:rPr>
          <w:rFonts w:ascii="Times New Roman" w:hAnsi="Times New Roman" w:cs="Times New Roman"/>
        </w:rPr>
        <w:t>.</w:t>
      </w:r>
    </w:p>
    <w:p w:rsidR="002A00D3" w:rsidRPr="00875F41" w:rsidRDefault="002A00D3" w:rsidP="007A6CC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П</w:t>
      </w:r>
      <w:r w:rsidR="005579B1" w:rsidRPr="00875F41">
        <w:rPr>
          <w:rFonts w:ascii="Times New Roman" w:hAnsi="Times New Roman" w:cs="Times New Roman"/>
        </w:rPr>
        <w:t>ри отсутствии установленной информации об исполнителе либо иной обязательной информации, например</w:t>
      </w:r>
      <w:r w:rsidR="00C43FF7" w:rsidRPr="00875F41">
        <w:rPr>
          <w:rFonts w:ascii="Times New Roman" w:hAnsi="Times New Roman" w:cs="Times New Roman"/>
        </w:rPr>
        <w:t>,</w:t>
      </w:r>
      <w:r w:rsidR="005579B1" w:rsidRPr="00875F41">
        <w:rPr>
          <w:rFonts w:ascii="Times New Roman" w:hAnsi="Times New Roman" w:cs="Times New Roman"/>
        </w:rPr>
        <w:t xml:space="preserve"> отсутствие вывески или отсутствие необходимой информации на вывеске является нарушением </w:t>
      </w:r>
      <w:r w:rsidRPr="00875F41">
        <w:rPr>
          <w:rFonts w:ascii="Times New Roman" w:hAnsi="Times New Roman" w:cs="Times New Roman"/>
        </w:rPr>
        <w:t xml:space="preserve">ответственность наступает по </w:t>
      </w:r>
      <w:r w:rsidR="005579B1" w:rsidRPr="00875F41">
        <w:rPr>
          <w:rFonts w:ascii="Times New Roman" w:hAnsi="Times New Roman" w:cs="Times New Roman"/>
        </w:rPr>
        <w:t>ч.1 ст.14.5 КоАП РФ</w:t>
      </w:r>
      <w:r w:rsidRPr="00875F41">
        <w:rPr>
          <w:rFonts w:ascii="Times New Roman" w:hAnsi="Times New Roman" w:cs="Times New Roman"/>
        </w:rPr>
        <w:t xml:space="preserve">. </w:t>
      </w:r>
    </w:p>
    <w:p w:rsidR="00220991" w:rsidRPr="00875F41" w:rsidRDefault="00220991" w:rsidP="007A6CC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Если потребителю не предоставлена возможность незамедлительно получить при заключении договора информацию о выполняемых работах, он вправе потребовать от исполнителя возмещения убытков, причиненных необоснованным уклонением от заключения договора, а если договора заключен, в разумный срок отказаться от его исполнения и потребовать возврата уплаченной за работу суммы и </w:t>
      </w:r>
      <w:r w:rsidR="006E650C" w:rsidRPr="00875F41">
        <w:rPr>
          <w:rFonts w:ascii="Times New Roman" w:hAnsi="Times New Roman" w:cs="Times New Roman"/>
        </w:rPr>
        <w:t>возмещения других убытков.</w:t>
      </w:r>
    </w:p>
    <w:p w:rsidR="006E650C" w:rsidRPr="00875F41" w:rsidRDefault="006E650C" w:rsidP="007A6CC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Исполнитель, не предоставивший покупателю полной и достоверной информации об усл</w:t>
      </w:r>
      <w:r w:rsidR="00C43FF7" w:rsidRPr="00875F41">
        <w:rPr>
          <w:rFonts w:ascii="Times New Roman" w:hAnsi="Times New Roman" w:cs="Times New Roman"/>
        </w:rPr>
        <w:t>у</w:t>
      </w:r>
      <w:r w:rsidRPr="00875F41">
        <w:rPr>
          <w:rFonts w:ascii="Times New Roman" w:hAnsi="Times New Roman" w:cs="Times New Roman"/>
        </w:rPr>
        <w:t xml:space="preserve">гах (работах) также несет ответственность, предусмотренную п. 1 ст. 29 Закона о защите прав потребителей за недостатки </w:t>
      </w:r>
      <w:proofErr w:type="gramStart"/>
      <w:r w:rsidRPr="00875F41">
        <w:rPr>
          <w:rFonts w:ascii="Times New Roman" w:hAnsi="Times New Roman" w:cs="Times New Roman"/>
        </w:rPr>
        <w:t>услуги</w:t>
      </w:r>
      <w:proofErr w:type="gramEnd"/>
      <w:r w:rsidRPr="00875F41">
        <w:rPr>
          <w:rFonts w:ascii="Times New Roman" w:hAnsi="Times New Roman" w:cs="Times New Roman"/>
        </w:rPr>
        <w:t xml:space="preserve"> возникшие после ее оказания вследствие отсутствия у него такой информации.</w:t>
      </w:r>
      <w:r w:rsidR="00C67E9E" w:rsidRPr="00875F41">
        <w:rPr>
          <w:rFonts w:ascii="Times New Roman" w:hAnsi="Times New Roman" w:cs="Times New Roman"/>
        </w:rPr>
        <w:t xml:space="preserve"> П</w:t>
      </w:r>
      <w:r w:rsidRPr="00875F41">
        <w:rPr>
          <w:rFonts w:ascii="Times New Roman" w:hAnsi="Times New Roman" w:cs="Times New Roman"/>
        </w:rPr>
        <w:t xml:space="preserve">ри причинении вреда жизни, здоровью и имуществу потребителя вследствие </w:t>
      </w:r>
      <w:proofErr w:type="spellStart"/>
      <w:r w:rsidRPr="00875F41">
        <w:rPr>
          <w:rFonts w:ascii="Times New Roman" w:hAnsi="Times New Roman" w:cs="Times New Roman"/>
        </w:rPr>
        <w:t>непредоставления</w:t>
      </w:r>
      <w:proofErr w:type="spellEnd"/>
      <w:r w:rsidRPr="00875F41">
        <w:rPr>
          <w:rFonts w:ascii="Times New Roman" w:hAnsi="Times New Roman" w:cs="Times New Roman"/>
        </w:rPr>
        <w:t xml:space="preserve"> ему полной и достоверной информации об услуге (работе) потребитель вправе потребовать возмещения такого вреда в порядке, предусмотренном ст. 14 Закона о защите прав потр</w:t>
      </w:r>
      <w:r w:rsidR="00FF7A1E" w:rsidRPr="00875F41">
        <w:rPr>
          <w:rFonts w:ascii="Times New Roman" w:hAnsi="Times New Roman" w:cs="Times New Roman"/>
        </w:rPr>
        <w:t>ебителей.</w:t>
      </w:r>
    </w:p>
    <w:p w:rsidR="00FF7A1E" w:rsidRPr="00875F41" w:rsidRDefault="00FF7A1E" w:rsidP="007A6CC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FF7A1E" w:rsidRPr="00875F41" w:rsidRDefault="00A42FA9" w:rsidP="007A6CC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75F41">
        <w:rPr>
          <w:rFonts w:ascii="Times New Roman" w:hAnsi="Times New Roman" w:cs="Times New Roman"/>
          <w:b/>
          <w:lang w:val="en-US"/>
        </w:rPr>
        <w:t>IV</w:t>
      </w:r>
      <w:r w:rsidR="00FF7A1E" w:rsidRPr="00875F41">
        <w:rPr>
          <w:rFonts w:ascii="Times New Roman" w:hAnsi="Times New Roman" w:cs="Times New Roman"/>
          <w:b/>
        </w:rPr>
        <w:t>. Основные требования, предъявляемые к оформлению договоров при оказании парикмахерских услуг</w:t>
      </w:r>
    </w:p>
    <w:p w:rsidR="001A6C27" w:rsidRPr="00875F41" w:rsidRDefault="00FF7A1E" w:rsidP="001A6C2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При оказании парикмахерских услуг заключается договор возмездного оказания </w:t>
      </w:r>
      <w:r w:rsidR="001A6C27" w:rsidRPr="00875F41">
        <w:rPr>
          <w:rFonts w:ascii="Times New Roman" w:hAnsi="Times New Roman" w:cs="Times New Roman"/>
        </w:rPr>
        <w:t xml:space="preserve">бытовых </w:t>
      </w:r>
      <w:r w:rsidRPr="00875F41">
        <w:rPr>
          <w:rFonts w:ascii="Times New Roman" w:hAnsi="Times New Roman" w:cs="Times New Roman"/>
        </w:rPr>
        <w:t xml:space="preserve">услуг, </w:t>
      </w:r>
      <w:r w:rsidR="001A6C27" w:rsidRPr="00875F41">
        <w:rPr>
          <w:rFonts w:ascii="Times New Roman" w:hAnsi="Times New Roman" w:cs="Times New Roman"/>
        </w:rPr>
        <w:t xml:space="preserve">который должен соответствовать требованиям ст. ст. 779-783 части </w:t>
      </w:r>
      <w:r w:rsidR="001A6C27" w:rsidRPr="00875F41">
        <w:rPr>
          <w:rFonts w:ascii="Times New Roman" w:hAnsi="Times New Roman" w:cs="Times New Roman"/>
          <w:lang w:val="en-US"/>
        </w:rPr>
        <w:t>II</w:t>
      </w:r>
      <w:r w:rsidR="001A6C27" w:rsidRPr="00875F41">
        <w:rPr>
          <w:rFonts w:ascii="Times New Roman" w:hAnsi="Times New Roman" w:cs="Times New Roman"/>
        </w:rPr>
        <w:t xml:space="preserve"> Гражданского кодекса РФ, главы </w:t>
      </w:r>
      <w:r w:rsidR="001A6C27" w:rsidRPr="00875F41">
        <w:rPr>
          <w:rFonts w:ascii="Times New Roman" w:hAnsi="Times New Roman" w:cs="Times New Roman"/>
          <w:lang w:val="en-US"/>
        </w:rPr>
        <w:t>III</w:t>
      </w:r>
      <w:r w:rsidR="001A6C27" w:rsidRPr="00875F41">
        <w:rPr>
          <w:rFonts w:ascii="Times New Roman" w:hAnsi="Times New Roman" w:cs="Times New Roman"/>
        </w:rPr>
        <w:t xml:space="preserve"> Закона о защите прав потребителей, п. 4 </w:t>
      </w:r>
      <w:r w:rsidR="00C67E9E" w:rsidRPr="00875F41">
        <w:rPr>
          <w:rFonts w:ascii="Times New Roman" w:hAnsi="Times New Roman" w:cs="Times New Roman"/>
        </w:rPr>
        <w:t>П</w:t>
      </w:r>
      <w:r w:rsidR="001A6C27" w:rsidRPr="00875F41">
        <w:rPr>
          <w:rFonts w:ascii="Times New Roman" w:hAnsi="Times New Roman" w:cs="Times New Roman"/>
        </w:rPr>
        <w:t>равил бытового обслуживания населения и другим требованиям действующего законодательства РФ.</w:t>
      </w:r>
    </w:p>
    <w:p w:rsidR="001A6C27" w:rsidRPr="00875F41" w:rsidRDefault="001A6C27" w:rsidP="001A6C2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Договор об оказании услуги оформляется в письменной форме (квитанция, иной документ) и должен содержать следующие сведения:</w:t>
      </w:r>
    </w:p>
    <w:p w:rsidR="001A6C27" w:rsidRPr="00875F41" w:rsidRDefault="001A6C27" w:rsidP="001A6C2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фирменное наименование (наименование) и местонахождение (юридический адрес) организации-исполнителя (для индивидуального предпринимателя - фамилия, имя, отчество, сведения о государственной регистрации);</w:t>
      </w:r>
    </w:p>
    <w:p w:rsidR="001A6C27" w:rsidRPr="00875F41" w:rsidRDefault="001A6C27" w:rsidP="001A6C2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вид услуги;</w:t>
      </w:r>
    </w:p>
    <w:p w:rsidR="001A6C27" w:rsidRPr="00875F41" w:rsidRDefault="001A6C27" w:rsidP="001A6C2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цена услуги;</w:t>
      </w:r>
    </w:p>
    <w:p w:rsidR="001A6C27" w:rsidRPr="00875F41" w:rsidRDefault="001A6C27" w:rsidP="001A6C2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точное наименование, описание и цена материалов (вещи), если услуга выполняется из материалов исполнителя или из материалов потребителя;</w:t>
      </w:r>
    </w:p>
    <w:p w:rsidR="001A6C27" w:rsidRPr="00875F41" w:rsidRDefault="001A6C27" w:rsidP="001A6C2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отметка об оплате потребителем полной цены услуги либо о внесенном авансе при оформлении договора, если такая оплата была произведена;</w:t>
      </w:r>
    </w:p>
    <w:p w:rsidR="000E6A98" w:rsidRPr="00875F41" w:rsidRDefault="001A6C27" w:rsidP="000E6A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- </w:t>
      </w:r>
      <w:r w:rsidR="000E6A98" w:rsidRPr="00875F41">
        <w:rPr>
          <w:rFonts w:ascii="Times New Roman" w:hAnsi="Times New Roman" w:cs="Times New Roman"/>
        </w:rPr>
        <w:t>даты приема и исполнения заказа;</w:t>
      </w:r>
    </w:p>
    <w:p w:rsidR="001A6C27" w:rsidRPr="00875F41" w:rsidRDefault="001A6C27" w:rsidP="001A6C2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гарантийные сроки на результаты работы, если они установлены;</w:t>
      </w:r>
    </w:p>
    <w:p w:rsidR="001A6C27" w:rsidRPr="00875F41" w:rsidRDefault="001A6C27" w:rsidP="001A6C2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другие необходимые данные, связанные со спецификой оказываемых услуг;</w:t>
      </w:r>
    </w:p>
    <w:p w:rsidR="002A00D3" w:rsidRPr="00875F41" w:rsidRDefault="001A6C27" w:rsidP="002A00D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должность лица, принявшего заказ, и его подпись, а также подпись потребителя, сдавшего заказ.</w:t>
      </w:r>
    </w:p>
    <w:p w:rsidR="002A00D3" w:rsidRPr="00875F41" w:rsidRDefault="001A6C27" w:rsidP="002A00D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Один экземпляр договора </w:t>
      </w:r>
      <w:r w:rsidR="000E6A98" w:rsidRPr="00875F41">
        <w:rPr>
          <w:rFonts w:ascii="Times New Roman" w:hAnsi="Times New Roman" w:cs="Times New Roman"/>
        </w:rPr>
        <w:t xml:space="preserve">(квитанции, иного документа) </w:t>
      </w:r>
      <w:r w:rsidRPr="00875F41">
        <w:rPr>
          <w:rFonts w:ascii="Times New Roman" w:hAnsi="Times New Roman" w:cs="Times New Roman"/>
        </w:rPr>
        <w:t>выдается исполнителем потребителю.</w:t>
      </w:r>
    </w:p>
    <w:p w:rsidR="002A00D3" w:rsidRPr="00875F41" w:rsidRDefault="001A6C27" w:rsidP="002A00D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Договор об оказании услуги, исполняемой в присутствии потребителя, может оформляться также путем выдачи кассового чека, билета и т.п.</w:t>
      </w:r>
    </w:p>
    <w:p w:rsidR="002A00D3" w:rsidRPr="00875F41" w:rsidRDefault="000E6A98" w:rsidP="002A00D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Необходимо учитывать, что в соответствии со ст. 16 Закона о защите прав потребителей условия договора ущемляющие права потребителей по сравнению с правилами, установленными законом и иными правовыми актами РФ в области защиты прав потребителей, признаются недействительными. </w:t>
      </w:r>
    </w:p>
    <w:p w:rsidR="000E6A98" w:rsidRPr="00875F41" w:rsidRDefault="000E6A98" w:rsidP="002A00D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Исполнитель несет ответственность </w:t>
      </w:r>
      <w:r w:rsidR="000400A8" w:rsidRPr="00875F41">
        <w:rPr>
          <w:rFonts w:ascii="Times New Roman" w:hAnsi="Times New Roman" w:cs="Times New Roman"/>
        </w:rPr>
        <w:t>за включение в договор условий ущемляющих установленные законом права потребителей (ч. 2 ст. 14.8 КоАП РФ). Если в результате исполнения договора, ущемляющего права потребителя, у него возникли убытки, они подлежат возмещению исполнителем в полном объеме (</w:t>
      </w:r>
      <w:proofErr w:type="spellStart"/>
      <w:r w:rsidR="000400A8" w:rsidRPr="00875F41">
        <w:rPr>
          <w:rFonts w:ascii="Times New Roman" w:hAnsi="Times New Roman" w:cs="Times New Roman"/>
        </w:rPr>
        <w:t>абз</w:t>
      </w:r>
      <w:proofErr w:type="spellEnd"/>
      <w:r w:rsidR="000400A8" w:rsidRPr="00875F41">
        <w:rPr>
          <w:rFonts w:ascii="Times New Roman" w:hAnsi="Times New Roman" w:cs="Times New Roman"/>
        </w:rPr>
        <w:t>. 2 п. 1 ст. 16 Закона о защите прав потребителей).</w:t>
      </w:r>
    </w:p>
    <w:p w:rsidR="002A00D3" w:rsidRPr="00875F41" w:rsidRDefault="002A00D3" w:rsidP="002A00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</w:rPr>
      </w:pPr>
      <w:r w:rsidRPr="00875F41">
        <w:rPr>
          <w:rFonts w:ascii="Times New Roman" w:hAnsi="Times New Roman" w:cs="Times New Roman"/>
          <w:b/>
          <w:i/>
        </w:rPr>
        <w:t>Порядок оплаты услуг по договору:</w:t>
      </w:r>
    </w:p>
    <w:p w:rsidR="0061119E" w:rsidRPr="00875F41" w:rsidRDefault="00444C64" w:rsidP="0061119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По общему правилу п</w:t>
      </w:r>
      <w:r w:rsidR="002A00D3" w:rsidRPr="00875F41">
        <w:rPr>
          <w:rFonts w:ascii="Times New Roman" w:hAnsi="Times New Roman" w:cs="Times New Roman"/>
        </w:rPr>
        <w:t>отребитель обязан оплатить оказанную исполните</w:t>
      </w:r>
      <w:r w:rsidRPr="00875F41">
        <w:rPr>
          <w:rFonts w:ascii="Times New Roman" w:hAnsi="Times New Roman" w:cs="Times New Roman"/>
        </w:rPr>
        <w:t xml:space="preserve">лем услугу в порядке и сроки, которые установлены </w:t>
      </w:r>
      <w:r w:rsidR="002A00D3" w:rsidRPr="00875F41">
        <w:rPr>
          <w:rFonts w:ascii="Times New Roman" w:hAnsi="Times New Roman" w:cs="Times New Roman"/>
        </w:rPr>
        <w:t>договор</w:t>
      </w:r>
      <w:r w:rsidRPr="00875F41">
        <w:rPr>
          <w:rFonts w:ascii="Times New Roman" w:hAnsi="Times New Roman" w:cs="Times New Roman"/>
        </w:rPr>
        <w:t>ом с потребител</w:t>
      </w:r>
      <w:r w:rsidR="00C43FF7" w:rsidRPr="00875F41">
        <w:rPr>
          <w:rFonts w:ascii="Times New Roman" w:hAnsi="Times New Roman" w:cs="Times New Roman"/>
        </w:rPr>
        <w:t>е</w:t>
      </w:r>
      <w:r w:rsidRPr="00875F41">
        <w:rPr>
          <w:rFonts w:ascii="Times New Roman" w:hAnsi="Times New Roman" w:cs="Times New Roman"/>
        </w:rPr>
        <w:t>м</w:t>
      </w:r>
      <w:r w:rsidR="002A00D3" w:rsidRPr="00875F41">
        <w:rPr>
          <w:rFonts w:ascii="Times New Roman" w:hAnsi="Times New Roman" w:cs="Times New Roman"/>
        </w:rPr>
        <w:t>.</w:t>
      </w:r>
      <w:r w:rsidRPr="00875F41">
        <w:rPr>
          <w:rFonts w:ascii="Times New Roman" w:hAnsi="Times New Roman" w:cs="Times New Roman"/>
        </w:rPr>
        <w:t xml:space="preserve"> Цена услуг определяется соглашением сторон.</w:t>
      </w:r>
    </w:p>
    <w:p w:rsidR="0061119E" w:rsidRPr="00875F41" w:rsidRDefault="00444C64" w:rsidP="0061119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Исполнитель не вправе без согласия потребителя выполнять дополнительные услуги (работы) за плату. Потребитель вправе отказаться от оплаты таких работ (услуг), а если они оплачены - потребовать от исполнителя возврата уплаченной суммы.</w:t>
      </w:r>
    </w:p>
    <w:p w:rsidR="0061119E" w:rsidRPr="00875F41" w:rsidRDefault="005942E0" w:rsidP="0061119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Оплата </w:t>
      </w:r>
      <w:r w:rsidR="00AA5575" w:rsidRPr="00875F41">
        <w:rPr>
          <w:rFonts w:ascii="Times New Roman" w:hAnsi="Times New Roman" w:cs="Times New Roman"/>
        </w:rPr>
        <w:t xml:space="preserve">оказанных услуг производится посредством наличных или безналичных расчетов в соответствии с законодательством РФ (ст. 37 Закона о защите прав потребителей). Наличные расчеты с потребителями за </w:t>
      </w:r>
      <w:r w:rsidR="00AA5575" w:rsidRPr="00875F41">
        <w:rPr>
          <w:rFonts w:ascii="Times New Roman" w:hAnsi="Times New Roman" w:cs="Times New Roman"/>
        </w:rPr>
        <w:lastRenderedPageBreak/>
        <w:t>оказанные услуги осуществляются с применением контрольно-кассовых машин или с использованием бланков строгой отчетности.</w:t>
      </w:r>
    </w:p>
    <w:p w:rsidR="00AA5575" w:rsidRPr="00875F41" w:rsidRDefault="00AA5575" w:rsidP="0061119E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875F41">
        <w:rPr>
          <w:rFonts w:ascii="Times New Roman" w:hAnsi="Times New Roman" w:cs="Times New Roman"/>
        </w:rPr>
        <w:t>Организации и индивидуальные предприниматели, выполняющие работы, оказывающие услуги населению, вправе не применять контрольно-кассовую технику при условии выдачи ими соответствующих бланков строгой отчетности в</w:t>
      </w:r>
      <w:r w:rsidR="0061119E" w:rsidRPr="00875F41">
        <w:rPr>
          <w:rFonts w:ascii="Times New Roman" w:hAnsi="Times New Roman" w:cs="Times New Roman"/>
        </w:rPr>
        <w:t xml:space="preserve"> порядке,</w:t>
      </w:r>
      <w:r w:rsidRPr="00875F41">
        <w:rPr>
          <w:rFonts w:ascii="Times New Roman" w:hAnsi="Times New Roman" w:cs="Times New Roman"/>
        </w:rPr>
        <w:t xml:space="preserve"> установленном Федеральным</w:t>
      </w:r>
      <w:r w:rsidR="0061119E" w:rsidRPr="00875F41">
        <w:rPr>
          <w:rFonts w:ascii="Times New Roman" w:hAnsi="Times New Roman" w:cs="Times New Roman"/>
        </w:rPr>
        <w:t xml:space="preserve"> законом «</w:t>
      </w:r>
      <w:r w:rsidRPr="00875F41">
        <w:rPr>
          <w:rFonts w:ascii="Times New Roman" w:hAnsi="Times New Roman" w:cs="Times New Roman"/>
        </w:rPr>
        <w:t>О применении контрольно-кассовой техники при осуществлении наличных денежных расчетов и (или) расчетов с использованием электронных средств платежа</w:t>
      </w:r>
      <w:r w:rsidR="0061119E" w:rsidRPr="00875F41">
        <w:rPr>
          <w:rFonts w:ascii="Times New Roman" w:hAnsi="Times New Roman" w:cs="Times New Roman"/>
        </w:rPr>
        <w:t>»</w:t>
      </w:r>
      <w:r w:rsidRPr="00875F41">
        <w:rPr>
          <w:rFonts w:ascii="Times New Roman" w:hAnsi="Times New Roman" w:cs="Times New Roman"/>
        </w:rPr>
        <w:t xml:space="preserve"> </w:t>
      </w:r>
      <w:r w:rsidRPr="00875F41">
        <w:rPr>
          <w:rFonts w:ascii="Times New Roman" w:hAnsi="Times New Roman" w:cs="Times New Roman"/>
          <w:u w:val="single"/>
        </w:rPr>
        <w:t>до 1 июля 2018 года.</w:t>
      </w:r>
    </w:p>
    <w:p w:rsidR="0061119E" w:rsidRPr="00875F41" w:rsidRDefault="0061119E" w:rsidP="0061119E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875F41">
        <w:rPr>
          <w:rFonts w:ascii="Times New Roman" w:hAnsi="Times New Roman" w:cs="Times New Roman"/>
        </w:rPr>
        <w:t xml:space="preserve">Обязательства потребителя перед исполнителем по оплате услуг считаются исполненными в размере внесенных денежных средств </w:t>
      </w:r>
      <w:r w:rsidRPr="00875F41">
        <w:rPr>
          <w:rFonts w:ascii="Times New Roman" w:hAnsi="Times New Roman" w:cs="Times New Roman"/>
          <w:u w:val="single"/>
        </w:rPr>
        <w:t>с момента внесения</w:t>
      </w:r>
      <w:r w:rsidRPr="00875F41">
        <w:rPr>
          <w:rFonts w:ascii="Times New Roman" w:hAnsi="Times New Roman" w:cs="Times New Roman"/>
        </w:rPr>
        <w:t xml:space="preserve"> наличных денежных средств исполнителю, либо в кредитную организацию, либо платежному агенту, осуществляющему деятельность по приему платежей физических лиц, либо банковскому платежному агенту (субагенту), осуществляющему деятельность в соответ</w:t>
      </w:r>
      <w:r w:rsidR="00052666" w:rsidRPr="00875F41">
        <w:rPr>
          <w:rFonts w:ascii="Times New Roman" w:hAnsi="Times New Roman" w:cs="Times New Roman"/>
        </w:rPr>
        <w:t>ствии с законо</w:t>
      </w:r>
      <w:r w:rsidRPr="00875F41">
        <w:rPr>
          <w:rFonts w:ascii="Times New Roman" w:hAnsi="Times New Roman" w:cs="Times New Roman"/>
        </w:rPr>
        <w:t>дательством о банках и банковской деятельности.</w:t>
      </w:r>
      <w:r w:rsidRPr="00875F41">
        <w:rPr>
          <w:rFonts w:ascii="Times New Roman" w:hAnsi="Times New Roman" w:cs="Times New Roman"/>
          <w:u w:val="single"/>
        </w:rPr>
        <w:t xml:space="preserve"> </w:t>
      </w:r>
    </w:p>
    <w:p w:rsidR="00633356" w:rsidRPr="00875F41" w:rsidRDefault="00633356" w:rsidP="0061119E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633356" w:rsidRPr="00875F41" w:rsidRDefault="00633356" w:rsidP="0061119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75F41">
        <w:rPr>
          <w:rFonts w:ascii="Times New Roman" w:hAnsi="Times New Roman" w:cs="Times New Roman"/>
          <w:b/>
          <w:lang w:val="en-US"/>
        </w:rPr>
        <w:t>V</w:t>
      </w:r>
      <w:r w:rsidRPr="00875F41">
        <w:rPr>
          <w:rFonts w:ascii="Times New Roman" w:hAnsi="Times New Roman" w:cs="Times New Roman"/>
          <w:b/>
        </w:rPr>
        <w:t>. Требования к оказанию парикмахерских услуг</w:t>
      </w:r>
    </w:p>
    <w:p w:rsidR="00F76BAA" w:rsidRPr="00875F41" w:rsidRDefault="00F76BAA" w:rsidP="0061119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633356" w:rsidRPr="00875F41" w:rsidRDefault="00633356" w:rsidP="0061119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</w:rPr>
      </w:pPr>
      <w:r w:rsidRPr="00875F41">
        <w:rPr>
          <w:rFonts w:ascii="Times New Roman" w:hAnsi="Times New Roman" w:cs="Times New Roman"/>
          <w:b/>
          <w:i/>
        </w:rPr>
        <w:t xml:space="preserve">Правила оказания бытовых услуг выделяют несколько особенностей при оказании парикмахерских услуг </w:t>
      </w:r>
      <w:r w:rsidRPr="00875F41">
        <w:rPr>
          <w:rFonts w:ascii="Times New Roman" w:hAnsi="Times New Roman" w:cs="Times New Roman"/>
        </w:rPr>
        <w:t>(п. 21 Правил):</w:t>
      </w:r>
    </w:p>
    <w:p w:rsidR="00633356" w:rsidRPr="00875F41" w:rsidRDefault="00633356" w:rsidP="00633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перед работой с каждым новым потребителем лицо, оказывающее услугу, обязано вымыть руки с мылом;</w:t>
      </w:r>
    </w:p>
    <w:p w:rsidR="00633356" w:rsidRPr="00875F41" w:rsidRDefault="00633356" w:rsidP="00633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обслуживание должно производиться продезинфицированным инструментом;</w:t>
      </w:r>
    </w:p>
    <w:p w:rsidR="00633356" w:rsidRPr="00875F41" w:rsidRDefault="00633356" w:rsidP="00633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для обслуживания каждого потребителя должны использоваться чистые белье и салфетки;</w:t>
      </w:r>
    </w:p>
    <w:p w:rsidR="00633356" w:rsidRPr="00875F41" w:rsidRDefault="00633356" w:rsidP="00633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при химической завивке и окраске волос лицо, оказывающее услугу, обязано сделать потребителю биологическую пробу на чувствительность.</w:t>
      </w:r>
    </w:p>
    <w:p w:rsidR="00633356" w:rsidRPr="00875F41" w:rsidRDefault="00633356" w:rsidP="006333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</w:rPr>
      </w:pPr>
      <w:r w:rsidRPr="00875F41">
        <w:rPr>
          <w:rFonts w:ascii="Times New Roman" w:hAnsi="Times New Roman" w:cs="Times New Roman"/>
          <w:b/>
          <w:i/>
        </w:rPr>
        <w:t xml:space="preserve"> </w:t>
      </w:r>
    </w:p>
    <w:p w:rsidR="00F76BAA" w:rsidRPr="00875F41" w:rsidRDefault="00633356" w:rsidP="00F76B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  <w:b/>
          <w:i/>
        </w:rPr>
        <w:t>Общие технические требования</w:t>
      </w:r>
      <w:r w:rsidR="00F76BAA" w:rsidRPr="00875F41">
        <w:rPr>
          <w:rFonts w:ascii="Times New Roman" w:hAnsi="Times New Roman" w:cs="Times New Roman"/>
          <w:b/>
          <w:i/>
        </w:rPr>
        <w:t xml:space="preserve"> </w:t>
      </w:r>
      <w:r w:rsidR="00F76BAA" w:rsidRPr="00875F41">
        <w:rPr>
          <w:rFonts w:ascii="Times New Roman" w:hAnsi="Times New Roman" w:cs="Times New Roman"/>
        </w:rPr>
        <w:t>(раздел 5. ГОСТ Р 51142-98):</w:t>
      </w:r>
    </w:p>
    <w:p w:rsidR="00C87B9A" w:rsidRPr="00875F41" w:rsidRDefault="00F76BAA" w:rsidP="00C87B9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1. Услуги</w:t>
      </w:r>
      <w:r w:rsidR="00C87B9A" w:rsidRPr="00875F41">
        <w:rPr>
          <w:rFonts w:ascii="Times New Roman" w:hAnsi="Times New Roman" w:cs="Times New Roman"/>
        </w:rPr>
        <w:t xml:space="preserve"> должны соответствовать требованиям ГОСТ Р 51142-98.</w:t>
      </w:r>
    </w:p>
    <w:p w:rsidR="00C87B9A" w:rsidRPr="00875F41" w:rsidRDefault="00C87B9A" w:rsidP="00C87B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2. Услуги должны соответствовать показателям безопасности, </w:t>
      </w:r>
      <w:proofErr w:type="spellStart"/>
      <w:r w:rsidRPr="00875F41">
        <w:rPr>
          <w:rFonts w:ascii="Times New Roman" w:hAnsi="Times New Roman" w:cs="Times New Roman"/>
        </w:rPr>
        <w:t>экологичности</w:t>
      </w:r>
      <w:proofErr w:type="spellEnd"/>
      <w:r w:rsidRPr="00875F41">
        <w:rPr>
          <w:rFonts w:ascii="Times New Roman" w:hAnsi="Times New Roman" w:cs="Times New Roman"/>
        </w:rPr>
        <w:t xml:space="preserve"> и функциональными показателями.</w:t>
      </w:r>
    </w:p>
    <w:p w:rsidR="00C87B9A" w:rsidRPr="00875F41" w:rsidRDefault="00C87B9A" w:rsidP="00C87B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Показатели безопасности и </w:t>
      </w:r>
      <w:proofErr w:type="spellStart"/>
      <w:r w:rsidRPr="00875F41">
        <w:rPr>
          <w:rFonts w:ascii="Times New Roman" w:hAnsi="Times New Roman" w:cs="Times New Roman"/>
        </w:rPr>
        <w:t>экологичности</w:t>
      </w:r>
      <w:proofErr w:type="spellEnd"/>
      <w:r w:rsidRPr="00875F41">
        <w:rPr>
          <w:rFonts w:ascii="Times New Roman" w:hAnsi="Times New Roman" w:cs="Times New Roman"/>
        </w:rPr>
        <w:t xml:space="preserve"> оценивают в соответствии с нормативными документами, устанавливающими эти показатели</w:t>
      </w:r>
      <w:r w:rsidR="00252740" w:rsidRPr="00875F41">
        <w:rPr>
          <w:rFonts w:ascii="Times New Roman" w:hAnsi="Times New Roman" w:cs="Times New Roman"/>
        </w:rPr>
        <w:t xml:space="preserve"> (раздел 6, 7 ГОСТ Р 51142-98)</w:t>
      </w:r>
      <w:r w:rsidRPr="00875F41">
        <w:rPr>
          <w:rFonts w:ascii="Times New Roman" w:hAnsi="Times New Roman" w:cs="Times New Roman"/>
        </w:rPr>
        <w:t>.</w:t>
      </w:r>
    </w:p>
    <w:p w:rsidR="00C87B9A" w:rsidRPr="00875F41" w:rsidRDefault="00C87B9A" w:rsidP="00C87B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Функциональные показатели оценивают на основе нормативных документов, отражающих показатели назначения, а также на основе мнения клиентов.</w:t>
      </w:r>
    </w:p>
    <w:p w:rsidR="00C87B9A" w:rsidRPr="00875F41" w:rsidRDefault="006A700B" w:rsidP="00C87B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3</w:t>
      </w:r>
      <w:r w:rsidR="00C87B9A" w:rsidRPr="00875F41">
        <w:rPr>
          <w:rFonts w:ascii="Times New Roman" w:hAnsi="Times New Roman" w:cs="Times New Roman"/>
        </w:rPr>
        <w:t xml:space="preserve">. </w:t>
      </w:r>
      <w:r w:rsidRPr="00875F41">
        <w:rPr>
          <w:rFonts w:ascii="Times New Roman" w:hAnsi="Times New Roman" w:cs="Times New Roman"/>
        </w:rPr>
        <w:t>Работник, оказывающий услуги</w:t>
      </w:r>
      <w:r w:rsidR="00C87B9A" w:rsidRPr="00875F41">
        <w:rPr>
          <w:rFonts w:ascii="Times New Roman" w:hAnsi="Times New Roman" w:cs="Times New Roman"/>
        </w:rPr>
        <w:t>, должен иметь специальное профессиональное образование и должен быть аттестован в соответствии с квалификацией.</w:t>
      </w:r>
    </w:p>
    <w:p w:rsidR="00C87B9A" w:rsidRPr="00875F41" w:rsidRDefault="006A700B" w:rsidP="00C87B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4. </w:t>
      </w:r>
      <w:r w:rsidR="00C87B9A" w:rsidRPr="00875F41">
        <w:rPr>
          <w:rFonts w:ascii="Times New Roman" w:hAnsi="Times New Roman" w:cs="Times New Roman"/>
        </w:rPr>
        <w:t>Рабочее место работника должно быть оснащено комплектом оборудования, инструментов, приспособлений, отвечающих требованиям безопасности, производственной санитарии, эстетики и эргономики.</w:t>
      </w:r>
    </w:p>
    <w:p w:rsidR="00C87B9A" w:rsidRPr="00875F41" w:rsidRDefault="00C87B9A" w:rsidP="00C87B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5. Обязательными условиями для оказания услуг являются:</w:t>
      </w:r>
    </w:p>
    <w:p w:rsidR="00C87B9A" w:rsidRPr="00875F41" w:rsidRDefault="00C87B9A" w:rsidP="00C87B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документально подтвержденный профессиональный уровень мастерства работника и его знание требований безопасности, правил обслуживания и санитарных норм</w:t>
      </w:r>
      <w:r w:rsidR="005113CB" w:rsidRPr="00875F41">
        <w:rPr>
          <w:rFonts w:ascii="Times New Roman" w:hAnsi="Times New Roman" w:cs="Times New Roman"/>
        </w:rPr>
        <w:t>.</w:t>
      </w:r>
    </w:p>
    <w:p w:rsidR="005113CB" w:rsidRPr="00875F41" w:rsidRDefault="005113CB" w:rsidP="00C87B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875F41">
        <w:rPr>
          <w:rFonts w:ascii="Times New Roman" w:hAnsi="Times New Roman" w:cs="Times New Roman"/>
          <w:u w:val="single"/>
        </w:rPr>
        <w:t xml:space="preserve">Работники парикмахерских должны иметь санитарные (медицинские) книжки и проходить предварительные (при поступлении на работу) и периодические (1 раз в год) медицинские осмотры; </w:t>
      </w:r>
    </w:p>
    <w:p w:rsidR="00C87B9A" w:rsidRPr="00875F41" w:rsidRDefault="00C87B9A" w:rsidP="00C87B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наличие технологического оборудования, инструментов и материалов;</w:t>
      </w:r>
    </w:p>
    <w:p w:rsidR="00C87B9A" w:rsidRPr="00875F41" w:rsidRDefault="00C87B9A" w:rsidP="00C87B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наличие нормативных и технических документов на конкретные виды услуг парикмахерских.</w:t>
      </w:r>
    </w:p>
    <w:p w:rsidR="00C87B9A" w:rsidRPr="00875F41" w:rsidRDefault="00D22E2E" w:rsidP="00C87B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6</w:t>
      </w:r>
      <w:r w:rsidR="00C87B9A" w:rsidRPr="00875F41">
        <w:rPr>
          <w:rFonts w:ascii="Times New Roman" w:hAnsi="Times New Roman" w:cs="Times New Roman"/>
        </w:rPr>
        <w:t>. Техническое обслуживание и ремонт электрооборудования, используемого при оказании услуг, осуществляют в соответствии с нормативной и технической документацией организаций - изготовителей электрооборудования.</w:t>
      </w:r>
    </w:p>
    <w:p w:rsidR="00C87B9A" w:rsidRPr="00875F41" w:rsidRDefault="00C87B9A" w:rsidP="00F76B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D22E2E" w:rsidRPr="00875F41" w:rsidRDefault="00D22E2E" w:rsidP="00F76B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  <w:b/>
          <w:i/>
        </w:rPr>
        <w:t>Требования безопасности</w:t>
      </w:r>
      <w:r w:rsidRPr="00875F41">
        <w:rPr>
          <w:rFonts w:ascii="Times New Roman" w:hAnsi="Times New Roman" w:cs="Times New Roman"/>
        </w:rPr>
        <w:t xml:space="preserve"> (раздел 6. ГОСТ Р 51142-98):</w:t>
      </w:r>
    </w:p>
    <w:p w:rsidR="00075608" w:rsidRPr="00875F41" w:rsidRDefault="00D22E2E" w:rsidP="0007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В соответствии со ст. </w:t>
      </w:r>
      <w:r w:rsidR="00414666" w:rsidRPr="00875F41">
        <w:rPr>
          <w:rFonts w:ascii="Times New Roman" w:hAnsi="Times New Roman" w:cs="Times New Roman"/>
        </w:rPr>
        <w:t xml:space="preserve">7 Закона о защите прав потребителей потребитель </w:t>
      </w:r>
      <w:r w:rsidR="00075608" w:rsidRPr="00875F41">
        <w:rPr>
          <w:rFonts w:ascii="Times New Roman" w:hAnsi="Times New Roman" w:cs="Times New Roman"/>
        </w:rPr>
        <w:t>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</w:t>
      </w:r>
      <w:r w:rsidR="00D73241" w:rsidRPr="00875F41">
        <w:rPr>
          <w:rFonts w:ascii="Times New Roman" w:hAnsi="Times New Roman" w:cs="Times New Roman"/>
        </w:rPr>
        <w:t>инял вред имуществу потребителя. Требования</w:t>
      </w:r>
      <w:r w:rsidR="00075608" w:rsidRPr="00875F41">
        <w:rPr>
          <w:rFonts w:ascii="Times New Roman" w:hAnsi="Times New Roman" w:cs="Times New Roman"/>
        </w:rPr>
        <w:t>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E96A61" w:rsidRPr="00875F41" w:rsidRDefault="00E96A61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Кроме этого, при оказании услуг должно быть обеспечено соблюдение санитарно-гигиенических и техноло</w:t>
      </w:r>
      <w:r w:rsidR="00C43FF7" w:rsidRPr="00875F41">
        <w:rPr>
          <w:rFonts w:ascii="Times New Roman" w:hAnsi="Times New Roman" w:cs="Times New Roman"/>
        </w:rPr>
        <w:t>гических требований законо</w:t>
      </w:r>
      <w:r w:rsidRPr="00875F41">
        <w:rPr>
          <w:rFonts w:ascii="Times New Roman" w:hAnsi="Times New Roman" w:cs="Times New Roman"/>
        </w:rPr>
        <w:t>дательства.</w:t>
      </w:r>
    </w:p>
    <w:p w:rsidR="006C5FEF" w:rsidRPr="00875F41" w:rsidRDefault="002F7DA7" w:rsidP="006C5F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При оказании услуг должны быть соблюдены сле</w:t>
      </w:r>
      <w:r w:rsidR="006C5FEF" w:rsidRPr="00875F41">
        <w:rPr>
          <w:rFonts w:ascii="Times New Roman" w:hAnsi="Times New Roman" w:cs="Times New Roman"/>
        </w:rPr>
        <w:t xml:space="preserve">дующие требования </w:t>
      </w:r>
      <w:r w:rsidR="00C45FB1" w:rsidRPr="00875F41">
        <w:rPr>
          <w:rFonts w:ascii="Times New Roman" w:hAnsi="Times New Roman" w:cs="Times New Roman"/>
        </w:rPr>
        <w:t xml:space="preserve">по </w:t>
      </w:r>
      <w:r w:rsidR="006C5FEF" w:rsidRPr="00875F41">
        <w:rPr>
          <w:rFonts w:ascii="Times New Roman" w:hAnsi="Times New Roman" w:cs="Times New Roman"/>
        </w:rPr>
        <w:t>безопасности:</w:t>
      </w:r>
    </w:p>
    <w:p w:rsidR="006C5FEF" w:rsidRPr="00875F41" w:rsidRDefault="002F7DA7" w:rsidP="006C5F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1. Срок использования материалов по назначению должен соответствовать сроку годност</w:t>
      </w:r>
      <w:r w:rsidR="006C5FEF" w:rsidRPr="00875F41">
        <w:rPr>
          <w:rFonts w:ascii="Times New Roman" w:hAnsi="Times New Roman" w:cs="Times New Roman"/>
        </w:rPr>
        <w:t xml:space="preserve">и, установленному изготовителем. Парфюмерно-косметические товары относятся к товарам, которые по </w:t>
      </w:r>
      <w:r w:rsidR="006C5FEF" w:rsidRPr="00875F41">
        <w:rPr>
          <w:rFonts w:ascii="Times New Roman" w:hAnsi="Times New Roman" w:cs="Times New Roman"/>
        </w:rPr>
        <w:lastRenderedPageBreak/>
        <w:t xml:space="preserve">истечении срока годности считаются непригодными для использования по назначению (перечень </w:t>
      </w:r>
      <w:r w:rsidR="00374E1D" w:rsidRPr="00875F41">
        <w:rPr>
          <w:rFonts w:ascii="Times New Roman" w:hAnsi="Times New Roman" w:cs="Times New Roman"/>
        </w:rPr>
        <w:t xml:space="preserve">таких </w:t>
      </w:r>
      <w:r w:rsidR="006C5FEF" w:rsidRPr="00875F41">
        <w:rPr>
          <w:rFonts w:ascii="Times New Roman" w:hAnsi="Times New Roman" w:cs="Times New Roman"/>
        </w:rPr>
        <w:t>товаров утвержден Постановление Правительства РФ от 16.06.1997 № 720).</w:t>
      </w:r>
    </w:p>
    <w:p w:rsidR="005E1EE7" w:rsidRPr="00875F41" w:rsidRDefault="002F7DA7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2. При использовании материалов и проведении технологических процессов оказания услуг необходимо учитывать противопоказания и индивидуальную особенность клиента</w:t>
      </w:r>
      <w:r w:rsidR="005E1EE7" w:rsidRPr="00875F41">
        <w:rPr>
          <w:rFonts w:ascii="Times New Roman" w:hAnsi="Times New Roman" w:cs="Times New Roman"/>
        </w:rPr>
        <w:t>.</w:t>
      </w:r>
    </w:p>
    <w:p w:rsidR="005E1EE7" w:rsidRPr="00875F41" w:rsidRDefault="002F7DA7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3. Перед началом </w:t>
      </w:r>
      <w:r w:rsidR="005E1EE7" w:rsidRPr="00875F41">
        <w:rPr>
          <w:rFonts w:ascii="Times New Roman" w:hAnsi="Times New Roman" w:cs="Times New Roman"/>
        </w:rPr>
        <w:t xml:space="preserve">химической </w:t>
      </w:r>
      <w:r w:rsidRPr="00875F41">
        <w:rPr>
          <w:rFonts w:ascii="Times New Roman" w:hAnsi="Times New Roman" w:cs="Times New Roman"/>
        </w:rPr>
        <w:t>завивк</w:t>
      </w:r>
      <w:r w:rsidR="005E1EE7" w:rsidRPr="00875F41">
        <w:rPr>
          <w:rFonts w:ascii="Times New Roman" w:hAnsi="Times New Roman" w:cs="Times New Roman"/>
        </w:rPr>
        <w:t>и</w:t>
      </w:r>
      <w:r w:rsidRPr="00875F41">
        <w:rPr>
          <w:rFonts w:ascii="Times New Roman" w:hAnsi="Times New Roman" w:cs="Times New Roman"/>
        </w:rPr>
        <w:t>, окраск</w:t>
      </w:r>
      <w:r w:rsidR="005E1EE7" w:rsidRPr="00875F41">
        <w:rPr>
          <w:rFonts w:ascii="Times New Roman" w:hAnsi="Times New Roman" w:cs="Times New Roman"/>
        </w:rPr>
        <w:t>и</w:t>
      </w:r>
      <w:r w:rsidRPr="00875F41">
        <w:rPr>
          <w:rFonts w:ascii="Times New Roman" w:hAnsi="Times New Roman" w:cs="Times New Roman"/>
        </w:rPr>
        <w:t xml:space="preserve"> волос, бровей и ресниц, необходимо проверить кожу клиента на чувствительность к используемым материалам в соответствии с технологией на данный вид услуг.</w:t>
      </w:r>
    </w:p>
    <w:p w:rsidR="002F7DA7" w:rsidRPr="00875F41" w:rsidRDefault="002F7DA7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4. Нормы времени, расхода материалов и последовательность технологических операций должны быть соблюдены в соответствии с технологией на данный вид услуг.</w:t>
      </w:r>
    </w:p>
    <w:p w:rsidR="005E1EE7" w:rsidRPr="00875F41" w:rsidRDefault="002F7DA7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5. Используемые инструменты и приспособления должны проходить обязательную дезинфекцию в соответствии с</w:t>
      </w:r>
      <w:r w:rsidR="005E1EE7" w:rsidRPr="00875F41">
        <w:rPr>
          <w:rFonts w:ascii="Times New Roman" w:hAnsi="Times New Roman" w:cs="Times New Roman"/>
        </w:rPr>
        <w:t xml:space="preserve"> требованиями СанПиН 2.1.2.2631-10. 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услуги. Санитарно-эпидемиологические правила и нормы.</w:t>
      </w:r>
    </w:p>
    <w:p w:rsidR="005E1EE7" w:rsidRPr="00875F41" w:rsidRDefault="002F7DA7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6. Белье, применяемое при обслуживании клиентов, должно регулярно проходить санитарную обработку или быть одноразовым. Повторное применение использованного белья не допускается</w:t>
      </w:r>
      <w:r w:rsidR="005E1EE7" w:rsidRPr="00875F41">
        <w:rPr>
          <w:rFonts w:ascii="Times New Roman" w:hAnsi="Times New Roman" w:cs="Times New Roman"/>
        </w:rPr>
        <w:t>.</w:t>
      </w:r>
    </w:p>
    <w:p w:rsidR="002F7DA7" w:rsidRPr="00875F41" w:rsidRDefault="002F7DA7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7. Температура воды, используемой при оказании услуг, в том числе косметических, должна соответствовать технологии на данный вид услуг с учетом индивидуальных особенностей клиента. При отсутствии технологического описания температурных режимов воды конкретного вида услуг парикмахерских температура воды должна быть не менее 38 °C, но не более 50 °C.</w:t>
      </w:r>
    </w:p>
    <w:p w:rsidR="002F7DA7" w:rsidRPr="00875F41" w:rsidRDefault="002F7DA7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8. Реализация, применение и хранение материалов, составленных по индивидуальному рецепту и не имеющих гигиенических заключений, не допускаются.</w:t>
      </w:r>
    </w:p>
    <w:p w:rsidR="002F7DA7" w:rsidRPr="00875F41" w:rsidRDefault="005E1EE7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9</w:t>
      </w:r>
      <w:r w:rsidR="002F7DA7" w:rsidRPr="00875F41">
        <w:rPr>
          <w:rFonts w:ascii="Times New Roman" w:hAnsi="Times New Roman" w:cs="Times New Roman"/>
        </w:rPr>
        <w:t xml:space="preserve">. При оказании услуг по </w:t>
      </w:r>
      <w:r w:rsidR="002F7DA7" w:rsidRPr="00875F41">
        <w:rPr>
          <w:rFonts w:ascii="Times New Roman" w:hAnsi="Times New Roman" w:cs="Times New Roman"/>
          <w:u w:val="single"/>
        </w:rPr>
        <w:t>уходу за волосами</w:t>
      </w:r>
      <w:r w:rsidR="002F7DA7" w:rsidRPr="00875F41">
        <w:rPr>
          <w:rFonts w:ascii="Times New Roman" w:hAnsi="Times New Roman" w:cs="Times New Roman"/>
        </w:rPr>
        <w:t xml:space="preserve"> </w:t>
      </w:r>
      <w:r w:rsidRPr="00875F41">
        <w:rPr>
          <w:rFonts w:ascii="Times New Roman" w:hAnsi="Times New Roman" w:cs="Times New Roman"/>
        </w:rPr>
        <w:t xml:space="preserve">дополнительно </w:t>
      </w:r>
      <w:r w:rsidR="002F7DA7" w:rsidRPr="00875F41">
        <w:rPr>
          <w:rFonts w:ascii="Times New Roman" w:hAnsi="Times New Roman" w:cs="Times New Roman"/>
        </w:rPr>
        <w:t>нео</w:t>
      </w:r>
      <w:r w:rsidRPr="00875F41">
        <w:rPr>
          <w:rFonts w:ascii="Times New Roman" w:hAnsi="Times New Roman" w:cs="Times New Roman"/>
        </w:rPr>
        <w:t>бходимо соблюдать следующие</w:t>
      </w:r>
      <w:r w:rsidR="002F7DA7" w:rsidRPr="00875F41">
        <w:rPr>
          <w:rFonts w:ascii="Times New Roman" w:hAnsi="Times New Roman" w:cs="Times New Roman"/>
        </w:rPr>
        <w:t xml:space="preserve"> требования</w:t>
      </w:r>
      <w:r w:rsidRPr="00875F41">
        <w:rPr>
          <w:rFonts w:ascii="Times New Roman" w:hAnsi="Times New Roman" w:cs="Times New Roman"/>
        </w:rPr>
        <w:t>:</w:t>
      </w:r>
    </w:p>
    <w:p w:rsidR="002F7DA7" w:rsidRPr="00875F41" w:rsidRDefault="005E1EE7" w:rsidP="00F06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9.1</w:t>
      </w:r>
      <w:r w:rsidR="002F7DA7" w:rsidRPr="00875F41">
        <w:rPr>
          <w:rFonts w:ascii="Times New Roman" w:hAnsi="Times New Roman" w:cs="Times New Roman"/>
        </w:rPr>
        <w:t xml:space="preserve">. При химической завивке и окраске волос химическими красителями необходимо строго соблюдать состав, концентрацию и время воздействия (выдержки) применяемых химических препаратов в соответствии с технологией конкретных видов услуг с учетом индивидуальной структуры волос клиента. </w:t>
      </w:r>
    </w:p>
    <w:p w:rsidR="002F7DA7" w:rsidRPr="00875F41" w:rsidRDefault="00F06F2E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15"/>
      <w:bookmarkEnd w:id="1"/>
      <w:r w:rsidRPr="00875F41">
        <w:rPr>
          <w:rFonts w:ascii="Times New Roman" w:hAnsi="Times New Roman" w:cs="Times New Roman"/>
        </w:rPr>
        <w:t>9.2</w:t>
      </w:r>
      <w:r w:rsidR="002F7DA7" w:rsidRPr="00875F41">
        <w:rPr>
          <w:rFonts w:ascii="Times New Roman" w:hAnsi="Times New Roman" w:cs="Times New Roman"/>
        </w:rPr>
        <w:t>. Концентрация (массовая доля) специального состава (фиксажа) при химической завивке волос не должна превышать 5%.</w:t>
      </w:r>
    </w:p>
    <w:p w:rsidR="002F7DA7" w:rsidRPr="00875F41" w:rsidRDefault="00F06F2E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17"/>
      <w:bookmarkEnd w:id="2"/>
      <w:r w:rsidRPr="00875F41">
        <w:rPr>
          <w:rFonts w:ascii="Times New Roman" w:hAnsi="Times New Roman" w:cs="Times New Roman"/>
        </w:rPr>
        <w:t>9.3</w:t>
      </w:r>
      <w:r w:rsidR="002F7DA7" w:rsidRPr="00875F41">
        <w:rPr>
          <w:rFonts w:ascii="Times New Roman" w:hAnsi="Times New Roman" w:cs="Times New Roman"/>
        </w:rPr>
        <w:t>. Значение показателя концентрации ионов водорода (</w:t>
      </w:r>
      <w:proofErr w:type="spellStart"/>
      <w:r w:rsidR="002F7DA7" w:rsidRPr="00875F41">
        <w:rPr>
          <w:rFonts w:ascii="Times New Roman" w:hAnsi="Times New Roman" w:cs="Times New Roman"/>
        </w:rPr>
        <w:t>pH</w:t>
      </w:r>
      <w:proofErr w:type="spellEnd"/>
      <w:r w:rsidR="002F7DA7" w:rsidRPr="00875F41">
        <w:rPr>
          <w:rFonts w:ascii="Times New Roman" w:hAnsi="Times New Roman" w:cs="Times New Roman"/>
        </w:rPr>
        <w:t>) препаратов для завивки волос должно быть от 7 до 11.</w:t>
      </w:r>
    </w:p>
    <w:p w:rsidR="002F7DA7" w:rsidRPr="00875F41" w:rsidRDefault="00F06F2E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18"/>
      <w:bookmarkEnd w:id="3"/>
      <w:r w:rsidRPr="00875F41">
        <w:rPr>
          <w:rFonts w:ascii="Times New Roman" w:hAnsi="Times New Roman" w:cs="Times New Roman"/>
        </w:rPr>
        <w:t>9</w:t>
      </w:r>
      <w:r w:rsidR="002F7DA7" w:rsidRPr="00875F41">
        <w:rPr>
          <w:rFonts w:ascii="Times New Roman" w:hAnsi="Times New Roman" w:cs="Times New Roman"/>
        </w:rPr>
        <w:t>.4. При окраске волос химическими красителями массовая доля пероксида (перекиси водорода) должна быть от 0,2 до 18,0%.</w:t>
      </w:r>
    </w:p>
    <w:p w:rsidR="00F06F2E" w:rsidRPr="00875F41" w:rsidRDefault="00F06F2E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10.</w:t>
      </w:r>
      <w:r w:rsidR="002F7DA7" w:rsidRPr="00875F41">
        <w:rPr>
          <w:rFonts w:ascii="Times New Roman" w:hAnsi="Times New Roman" w:cs="Times New Roman"/>
        </w:rPr>
        <w:t xml:space="preserve"> При оказании услуг по </w:t>
      </w:r>
      <w:r w:rsidR="002F7DA7" w:rsidRPr="00875F41">
        <w:rPr>
          <w:rFonts w:ascii="Times New Roman" w:hAnsi="Times New Roman" w:cs="Times New Roman"/>
          <w:u w:val="single"/>
        </w:rPr>
        <w:t>уходу за кожей лица и тела</w:t>
      </w:r>
      <w:r w:rsidR="002F7DA7" w:rsidRPr="00875F41">
        <w:rPr>
          <w:rFonts w:ascii="Times New Roman" w:hAnsi="Times New Roman" w:cs="Times New Roman"/>
        </w:rPr>
        <w:t xml:space="preserve"> необходимо собл</w:t>
      </w:r>
      <w:r w:rsidRPr="00875F41">
        <w:rPr>
          <w:rFonts w:ascii="Times New Roman" w:hAnsi="Times New Roman" w:cs="Times New Roman"/>
        </w:rPr>
        <w:t>юдать дополнительные требования:</w:t>
      </w:r>
    </w:p>
    <w:p w:rsidR="002F7DA7" w:rsidRPr="00875F41" w:rsidRDefault="00F06F2E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10.1</w:t>
      </w:r>
      <w:r w:rsidR="002F7DA7" w:rsidRPr="00875F41">
        <w:rPr>
          <w:rFonts w:ascii="Times New Roman" w:hAnsi="Times New Roman" w:cs="Times New Roman"/>
        </w:rPr>
        <w:t>. Работники должны иметь наряду со специальным профессиональным и медицинское образование не ниже среднего.</w:t>
      </w:r>
    </w:p>
    <w:p w:rsidR="002F7DA7" w:rsidRPr="00875F41" w:rsidRDefault="00F06F2E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10.2. </w:t>
      </w:r>
      <w:r w:rsidR="002F7DA7" w:rsidRPr="00875F41">
        <w:rPr>
          <w:rFonts w:ascii="Times New Roman" w:hAnsi="Times New Roman" w:cs="Times New Roman"/>
        </w:rPr>
        <w:t>При окраске бровей и ресниц массовая доля перекиси водорода в препарате должна быть не более 3%. Проверка на чувствительность кожи при оказании этой услуги - в соответствии с технологией на данный вид услуги</w:t>
      </w:r>
      <w:r w:rsidRPr="00875F41">
        <w:rPr>
          <w:rFonts w:ascii="Times New Roman" w:hAnsi="Times New Roman" w:cs="Times New Roman"/>
        </w:rPr>
        <w:t xml:space="preserve">. </w:t>
      </w:r>
    </w:p>
    <w:p w:rsidR="002F7DA7" w:rsidRPr="00875F41" w:rsidRDefault="00F06F2E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10.3. </w:t>
      </w:r>
      <w:r w:rsidR="002F7DA7" w:rsidRPr="00875F41">
        <w:rPr>
          <w:rFonts w:ascii="Times New Roman" w:hAnsi="Times New Roman" w:cs="Times New Roman"/>
        </w:rPr>
        <w:t>Маски, предназначенные для ухода за кожей лица, следует применять в соответствии с инструкцией по использованию препарата, с учетом типа кожи, ее чувствительности и физиологической особенности клиента.</w:t>
      </w:r>
    </w:p>
    <w:p w:rsidR="002F7DA7" w:rsidRPr="00875F41" w:rsidRDefault="00F06F2E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10</w:t>
      </w:r>
      <w:r w:rsidR="002F7DA7" w:rsidRPr="00875F41">
        <w:rPr>
          <w:rFonts w:ascii="Times New Roman" w:hAnsi="Times New Roman" w:cs="Times New Roman"/>
        </w:rPr>
        <w:t>.4. Массаж лица и шеи, косметические услуги следует осуществлять в строгом соответствии с инструкциями и с учетом индивидуальных особенностей клиента.</w:t>
      </w:r>
    </w:p>
    <w:p w:rsidR="002F7DA7" w:rsidRPr="00875F41" w:rsidRDefault="00F06F2E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10.5</w:t>
      </w:r>
      <w:r w:rsidR="002F7DA7" w:rsidRPr="00875F41">
        <w:rPr>
          <w:rFonts w:ascii="Times New Roman" w:hAnsi="Times New Roman" w:cs="Times New Roman"/>
        </w:rPr>
        <w:t>. При оказании услуг, предусматривающих воздействие ультрафиолетовых лучей, высоких температур, необходимо наличие рекомендации от лечащего врача клиента.</w:t>
      </w:r>
    </w:p>
    <w:p w:rsidR="002F7DA7" w:rsidRPr="00875F41" w:rsidRDefault="00F06F2E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10.</w:t>
      </w:r>
      <w:r w:rsidR="002F7DA7" w:rsidRPr="00875F41">
        <w:rPr>
          <w:rFonts w:ascii="Times New Roman" w:hAnsi="Times New Roman" w:cs="Times New Roman"/>
        </w:rPr>
        <w:t xml:space="preserve">6. Услуги по уходу за ногтями и кожей кистей рук (маникюр) и уходу за ногтями и кожей стоп ног (педикюр) также </w:t>
      </w:r>
      <w:r w:rsidRPr="00875F41">
        <w:rPr>
          <w:rFonts w:ascii="Times New Roman" w:hAnsi="Times New Roman" w:cs="Times New Roman"/>
        </w:rPr>
        <w:t xml:space="preserve">должны отвечать </w:t>
      </w:r>
      <w:proofErr w:type="spellStart"/>
      <w:r w:rsidR="002F7DA7" w:rsidRPr="00875F41">
        <w:rPr>
          <w:rFonts w:ascii="Times New Roman" w:hAnsi="Times New Roman" w:cs="Times New Roman"/>
        </w:rPr>
        <w:t>санитарно</w:t>
      </w:r>
      <w:proofErr w:type="spellEnd"/>
      <w:r w:rsidR="002F7DA7" w:rsidRPr="00875F41">
        <w:rPr>
          <w:rFonts w:ascii="Times New Roman" w:hAnsi="Times New Roman" w:cs="Times New Roman"/>
        </w:rPr>
        <w:t xml:space="preserve"> - гигиеническим нормативам (использование кровоостанавливающих препаратов, стерилизаторов и т.д.).</w:t>
      </w:r>
    </w:p>
    <w:p w:rsidR="0096679E" w:rsidRPr="00875F41" w:rsidRDefault="00F06F2E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10.7</w:t>
      </w:r>
      <w:r w:rsidR="002F7DA7" w:rsidRPr="00875F41">
        <w:rPr>
          <w:rFonts w:ascii="Times New Roman" w:hAnsi="Times New Roman" w:cs="Times New Roman"/>
        </w:rPr>
        <w:t>. Постижерные работы следует выполнять по техническим описаниям и образцам - моделям, изготовленным из натурального и синтетического материала (волос) в соответствии с нормативными документами.</w:t>
      </w:r>
    </w:p>
    <w:p w:rsidR="0096679E" w:rsidRPr="00875F41" w:rsidRDefault="0096679E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6679E" w:rsidRPr="00875F41" w:rsidRDefault="00F06F2E" w:rsidP="002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  <w:b/>
          <w:i/>
        </w:rPr>
        <w:t>Санитарно-гигиенические требования</w:t>
      </w:r>
      <w:r w:rsidRPr="00875F41">
        <w:rPr>
          <w:rFonts w:ascii="Times New Roman" w:hAnsi="Times New Roman" w:cs="Times New Roman"/>
        </w:rPr>
        <w:t xml:space="preserve"> к </w:t>
      </w:r>
      <w:r w:rsidR="0096679E" w:rsidRPr="00875F41">
        <w:rPr>
          <w:rFonts w:ascii="Times New Roman" w:hAnsi="Times New Roman" w:cs="Times New Roman"/>
        </w:rPr>
        <w:t>услугам парикмахерских установлены СанПиН 2.1.2.2631-10.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услуги. Санитарно-эпидемиологические правила и нормы» утвержденные Постановлением Главного государственного санитарного врача РФ от 18.05.2010 N 59.</w:t>
      </w:r>
    </w:p>
    <w:p w:rsidR="002F7DA7" w:rsidRPr="00875F41" w:rsidRDefault="002F7DA7" w:rsidP="0007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03C2D" w:rsidRPr="00875F41" w:rsidRDefault="00003C2D" w:rsidP="0007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875F41">
        <w:rPr>
          <w:rFonts w:ascii="Times New Roman" w:hAnsi="Times New Roman" w:cs="Times New Roman"/>
          <w:b/>
          <w:lang w:val="en-US"/>
        </w:rPr>
        <w:t>VI</w:t>
      </w:r>
      <w:r w:rsidR="00442B1F" w:rsidRPr="00875F41">
        <w:rPr>
          <w:rFonts w:ascii="Times New Roman" w:hAnsi="Times New Roman" w:cs="Times New Roman"/>
          <w:b/>
        </w:rPr>
        <w:t xml:space="preserve">. Права потребителей при обнаружении недостатков </w:t>
      </w:r>
      <w:r w:rsidRPr="00875F41">
        <w:rPr>
          <w:rFonts w:ascii="Times New Roman" w:hAnsi="Times New Roman" w:cs="Times New Roman"/>
          <w:b/>
        </w:rPr>
        <w:t>оказан</w:t>
      </w:r>
      <w:r w:rsidR="00442B1F" w:rsidRPr="00875F41">
        <w:rPr>
          <w:rFonts w:ascii="Times New Roman" w:hAnsi="Times New Roman" w:cs="Times New Roman"/>
          <w:b/>
        </w:rPr>
        <w:t>ной услуги</w:t>
      </w:r>
    </w:p>
    <w:p w:rsidR="00442B1F" w:rsidRPr="00875F41" w:rsidRDefault="00442B1F" w:rsidP="00442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  <w:b/>
          <w:i/>
        </w:rPr>
        <w:lastRenderedPageBreak/>
        <w:t>Недостаток услуги</w:t>
      </w:r>
      <w:r w:rsidRPr="00875F41">
        <w:rPr>
          <w:rFonts w:ascii="Times New Roman" w:hAnsi="Times New Roman" w:cs="Times New Roman"/>
        </w:rPr>
        <w:t xml:space="preserve"> - несоответствие услуги предусмотренным законом обязательным требованиям или условиям договора (при их отсутствии или неполноте обычно предъявляемым требованиям) или целям, для которых услуга такого рода обычно используется, или целям, о которых исполнитель был поставлен в известность потребителем при заключении договора.</w:t>
      </w:r>
    </w:p>
    <w:p w:rsidR="00442B1F" w:rsidRPr="00875F41" w:rsidRDefault="009A08C4" w:rsidP="00442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  <w:b/>
          <w:i/>
        </w:rPr>
        <w:t xml:space="preserve">Существенный недостаток </w:t>
      </w:r>
      <w:r w:rsidR="00442B1F" w:rsidRPr="00875F41">
        <w:rPr>
          <w:rFonts w:ascii="Times New Roman" w:hAnsi="Times New Roman" w:cs="Times New Roman"/>
          <w:b/>
          <w:i/>
        </w:rPr>
        <w:t>услуги</w:t>
      </w:r>
      <w:r w:rsidR="00442B1F" w:rsidRPr="00875F41">
        <w:rPr>
          <w:rFonts w:ascii="Times New Roman" w:hAnsi="Times New Roman" w:cs="Times New Roman"/>
        </w:rPr>
        <w:t xml:space="preserve">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</w:t>
      </w:r>
      <w:r w:rsidRPr="00875F41">
        <w:rPr>
          <w:rFonts w:ascii="Times New Roman" w:hAnsi="Times New Roman" w:cs="Times New Roman"/>
        </w:rPr>
        <w:t xml:space="preserve"> или другие подобные недостатки.</w:t>
      </w:r>
    </w:p>
    <w:p w:rsidR="00442B1F" w:rsidRPr="00875F41" w:rsidRDefault="009A08C4" w:rsidP="00442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В соответствии со ст. 29 Закона о защите прав потребителей при обнаружении недостатков оказанной услуги потребитель вправе по своему выбору потребовать:</w:t>
      </w:r>
    </w:p>
    <w:p w:rsidR="009A08C4" w:rsidRPr="00875F41" w:rsidRDefault="009A08C4" w:rsidP="00442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безвозмездного устранения недостатков оказанной услуги;</w:t>
      </w:r>
    </w:p>
    <w:p w:rsidR="009A08C4" w:rsidRPr="00875F41" w:rsidRDefault="009A08C4" w:rsidP="00442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соответствующего уменьшения цены услуги;</w:t>
      </w:r>
    </w:p>
    <w:p w:rsidR="009A08C4" w:rsidRPr="00875F41" w:rsidRDefault="009A08C4" w:rsidP="00442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повторного оказания услуг;</w:t>
      </w:r>
    </w:p>
    <w:p w:rsidR="009A08C4" w:rsidRPr="00875F41" w:rsidRDefault="009A08C4" w:rsidP="00442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- возмещения понесенных им расходов по устранению недостатков оказанной услуги своими силами или третьими лицами.</w:t>
      </w:r>
    </w:p>
    <w:p w:rsidR="009A08C4" w:rsidRPr="00875F41" w:rsidRDefault="009A08C4" w:rsidP="00442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Потребитель вправе отказаться от исполнения договора об оказании услуг и потребовать </w:t>
      </w:r>
      <w:r w:rsidR="007F6447" w:rsidRPr="00875F41">
        <w:rPr>
          <w:rFonts w:ascii="Times New Roman" w:hAnsi="Times New Roman" w:cs="Times New Roman"/>
        </w:rPr>
        <w:t>полного возмещения убытков, если в установленный договором срок недостатки услуги не были устранены исполнителем или если им обнаружены существенные недостатки оказанной услуги или иные существенные отступления от условий договора.</w:t>
      </w:r>
    </w:p>
    <w:p w:rsidR="007F6447" w:rsidRPr="00875F41" w:rsidRDefault="007F6447" w:rsidP="00442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F6447" w:rsidRPr="00875F41" w:rsidRDefault="007F6447" w:rsidP="00442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  <w:b/>
          <w:i/>
        </w:rPr>
        <w:t>Сроки удовлетворения отдельных требований потребителей</w:t>
      </w:r>
      <w:r w:rsidRPr="00875F41">
        <w:rPr>
          <w:rFonts w:ascii="Times New Roman" w:hAnsi="Times New Roman" w:cs="Times New Roman"/>
        </w:rPr>
        <w:t xml:space="preserve"> (ст. 31 Закона о защите прав потребителей):</w:t>
      </w:r>
    </w:p>
    <w:p w:rsidR="007F6447" w:rsidRPr="00875F41" w:rsidRDefault="007F6447" w:rsidP="007F64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Требования потребителя об уменьшении цены за оказанную услугу, о возмещении расходов по устранению недостатков оказанной услуги своими силами или третьими лицами, о возврате уплаченной за услугу денежной суммы и возмещении убытков, причиненных в связи с </w:t>
      </w:r>
      <w:r w:rsidR="0063793E" w:rsidRPr="00875F41">
        <w:rPr>
          <w:rFonts w:ascii="Times New Roman" w:hAnsi="Times New Roman" w:cs="Times New Roman"/>
        </w:rPr>
        <w:t xml:space="preserve">отказом от исполнения договора </w:t>
      </w:r>
      <w:r w:rsidRPr="00875F41">
        <w:rPr>
          <w:rFonts w:ascii="Times New Roman" w:hAnsi="Times New Roman" w:cs="Times New Roman"/>
        </w:rPr>
        <w:t xml:space="preserve">подлежат удовлетворению в </w:t>
      </w:r>
      <w:r w:rsidRPr="00875F41">
        <w:rPr>
          <w:rFonts w:ascii="Times New Roman" w:hAnsi="Times New Roman" w:cs="Times New Roman"/>
          <w:u w:val="single"/>
        </w:rPr>
        <w:t>десятидневный срок</w:t>
      </w:r>
      <w:r w:rsidRPr="00875F41">
        <w:rPr>
          <w:rFonts w:ascii="Times New Roman" w:hAnsi="Times New Roman" w:cs="Times New Roman"/>
        </w:rPr>
        <w:t xml:space="preserve"> со дня предъявления соответствующего требования.</w:t>
      </w:r>
    </w:p>
    <w:p w:rsidR="0063793E" w:rsidRPr="00875F41" w:rsidRDefault="0063793E" w:rsidP="007F64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Недостатки услуги должны быть устранены исполнителем в </w:t>
      </w:r>
      <w:r w:rsidRPr="00875F41">
        <w:rPr>
          <w:rFonts w:ascii="Times New Roman" w:hAnsi="Times New Roman" w:cs="Times New Roman"/>
          <w:u w:val="single"/>
        </w:rPr>
        <w:t>разумный срок</w:t>
      </w:r>
      <w:r w:rsidR="00C43FF7" w:rsidRPr="00875F41">
        <w:rPr>
          <w:rFonts w:ascii="Times New Roman" w:hAnsi="Times New Roman" w:cs="Times New Roman"/>
          <w:u w:val="single"/>
        </w:rPr>
        <w:t>,</w:t>
      </w:r>
      <w:r w:rsidRPr="00875F41">
        <w:rPr>
          <w:rFonts w:ascii="Times New Roman" w:hAnsi="Times New Roman" w:cs="Times New Roman"/>
          <w:u w:val="single"/>
        </w:rPr>
        <w:t xml:space="preserve"> назначенный потребителем</w:t>
      </w:r>
      <w:r w:rsidRPr="00875F41">
        <w:rPr>
          <w:rFonts w:ascii="Times New Roman" w:hAnsi="Times New Roman" w:cs="Times New Roman"/>
        </w:rPr>
        <w:t>. Назначенный потребителем срок указывается в договоре или ином подписываемом сторонами документе либо в заявлении, направленном потребителем исполнителю</w:t>
      </w:r>
      <w:r w:rsidR="00C43FF7" w:rsidRPr="00875F41">
        <w:rPr>
          <w:rFonts w:ascii="Times New Roman" w:hAnsi="Times New Roman" w:cs="Times New Roman"/>
        </w:rPr>
        <w:t>. В случае нарушения сроков уст</w:t>
      </w:r>
      <w:r w:rsidRPr="00875F41">
        <w:rPr>
          <w:rFonts w:ascii="Times New Roman" w:hAnsi="Times New Roman" w:cs="Times New Roman"/>
        </w:rPr>
        <w:t>р</w:t>
      </w:r>
      <w:r w:rsidR="00C43FF7" w:rsidRPr="00875F41">
        <w:rPr>
          <w:rFonts w:ascii="Times New Roman" w:hAnsi="Times New Roman" w:cs="Times New Roman"/>
        </w:rPr>
        <w:t>а</w:t>
      </w:r>
      <w:r w:rsidRPr="00875F41">
        <w:rPr>
          <w:rFonts w:ascii="Times New Roman" w:hAnsi="Times New Roman" w:cs="Times New Roman"/>
        </w:rPr>
        <w:t>н</w:t>
      </w:r>
      <w:r w:rsidR="00C43FF7" w:rsidRPr="00875F41">
        <w:rPr>
          <w:rFonts w:ascii="Times New Roman" w:hAnsi="Times New Roman" w:cs="Times New Roman"/>
        </w:rPr>
        <w:t>ен</w:t>
      </w:r>
      <w:r w:rsidRPr="00875F41">
        <w:rPr>
          <w:rFonts w:ascii="Times New Roman" w:hAnsi="Times New Roman" w:cs="Times New Roman"/>
        </w:rPr>
        <w:t>ия недостатков, потребитель вправе предъявить исполнителю иные требования, предусмотренные п.1 и 4 ст. 29 Закона о защите прав потребителей.</w:t>
      </w:r>
    </w:p>
    <w:p w:rsidR="0063793E" w:rsidRPr="00875F41" w:rsidRDefault="0063793E" w:rsidP="0063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Требования потребителя о повторном оказании услуги подлежат удовлетворению в срок, установленный для срочного оказания услуги, а в случае, если этот срок не установлен, в срок, предусмотренный договором об оказании услуги, который был </w:t>
      </w:r>
      <w:proofErr w:type="spellStart"/>
      <w:r w:rsidRPr="00875F41">
        <w:rPr>
          <w:rFonts w:ascii="Times New Roman" w:hAnsi="Times New Roman" w:cs="Times New Roman"/>
        </w:rPr>
        <w:t>ненадлежаще</w:t>
      </w:r>
      <w:proofErr w:type="spellEnd"/>
      <w:r w:rsidRPr="00875F41">
        <w:rPr>
          <w:rFonts w:ascii="Times New Roman" w:hAnsi="Times New Roman" w:cs="Times New Roman"/>
        </w:rPr>
        <w:t xml:space="preserve"> исполнен.</w:t>
      </w:r>
    </w:p>
    <w:p w:rsidR="0063793E" w:rsidRPr="00875F41" w:rsidRDefault="0063793E" w:rsidP="0063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За нарушение сроков удовлетворения отдельных требований потребителя исполнитель уплачивает потребителю за каждый день просрочки неустойку (пеню) в размере </w:t>
      </w:r>
      <w:r w:rsidR="00A82324" w:rsidRPr="00875F41">
        <w:rPr>
          <w:rFonts w:ascii="Times New Roman" w:hAnsi="Times New Roman" w:cs="Times New Roman"/>
        </w:rPr>
        <w:t xml:space="preserve">3 % от </w:t>
      </w:r>
      <w:r w:rsidRPr="00875F41">
        <w:rPr>
          <w:rFonts w:ascii="Times New Roman" w:hAnsi="Times New Roman" w:cs="Times New Roman"/>
        </w:rPr>
        <w:t>цены оказан</w:t>
      </w:r>
      <w:r w:rsidR="00A82324" w:rsidRPr="00875F41">
        <w:rPr>
          <w:rFonts w:ascii="Times New Roman" w:hAnsi="Times New Roman" w:cs="Times New Roman"/>
        </w:rPr>
        <w:t xml:space="preserve">ной </w:t>
      </w:r>
      <w:r w:rsidRPr="00875F41">
        <w:rPr>
          <w:rFonts w:ascii="Times New Roman" w:hAnsi="Times New Roman" w:cs="Times New Roman"/>
        </w:rPr>
        <w:t>услуги, а если цена услуги договором не определена</w:t>
      </w:r>
      <w:r w:rsidR="00A82324" w:rsidRPr="00875F41">
        <w:rPr>
          <w:rFonts w:ascii="Times New Roman" w:hAnsi="Times New Roman" w:cs="Times New Roman"/>
        </w:rPr>
        <w:t xml:space="preserve">, то от </w:t>
      </w:r>
      <w:r w:rsidRPr="00875F41">
        <w:rPr>
          <w:rFonts w:ascii="Times New Roman" w:hAnsi="Times New Roman" w:cs="Times New Roman"/>
        </w:rPr>
        <w:t>общей цены заказа.</w:t>
      </w:r>
      <w:r w:rsidR="00A82324" w:rsidRPr="00875F41">
        <w:rPr>
          <w:rFonts w:ascii="Times New Roman" w:hAnsi="Times New Roman" w:cs="Times New Roman"/>
        </w:rPr>
        <w:t xml:space="preserve"> Сумма взысканной неустойки не может превышать цену отдельного вида услуги или общей цены заказа.</w:t>
      </w:r>
    </w:p>
    <w:p w:rsidR="00A82324" w:rsidRPr="00875F41" w:rsidRDefault="00A82324" w:rsidP="0063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B3F02" w:rsidRPr="00875F41" w:rsidRDefault="008B3F02" w:rsidP="008B3F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75F41">
        <w:rPr>
          <w:rFonts w:ascii="Times New Roman" w:hAnsi="Times New Roman" w:cs="Times New Roman"/>
          <w:b/>
          <w:lang w:val="en-US"/>
        </w:rPr>
        <w:t>VI</w:t>
      </w:r>
      <w:r w:rsidR="00686F41" w:rsidRPr="00875F41">
        <w:rPr>
          <w:rFonts w:ascii="Times New Roman" w:hAnsi="Times New Roman" w:cs="Times New Roman"/>
          <w:b/>
          <w:lang w:val="en-US"/>
        </w:rPr>
        <w:t>I</w:t>
      </w:r>
      <w:r w:rsidRPr="00875F41">
        <w:rPr>
          <w:rFonts w:ascii="Times New Roman" w:hAnsi="Times New Roman" w:cs="Times New Roman"/>
          <w:b/>
        </w:rPr>
        <w:t xml:space="preserve">. Основные нарушения в сфере защиты прав потребителей при оказании </w:t>
      </w:r>
      <w:r w:rsidR="00686F41" w:rsidRPr="00875F41">
        <w:rPr>
          <w:rFonts w:ascii="Times New Roman" w:hAnsi="Times New Roman" w:cs="Times New Roman"/>
          <w:b/>
        </w:rPr>
        <w:t xml:space="preserve">бытовых (парикмахерских) </w:t>
      </w:r>
      <w:r w:rsidR="00C45FB1" w:rsidRPr="00875F41">
        <w:rPr>
          <w:rFonts w:ascii="Times New Roman" w:hAnsi="Times New Roman" w:cs="Times New Roman"/>
          <w:b/>
        </w:rPr>
        <w:t>услуг</w:t>
      </w:r>
      <w:r w:rsidRPr="00875F41">
        <w:rPr>
          <w:rFonts w:ascii="Times New Roman" w:hAnsi="Times New Roman" w:cs="Times New Roman"/>
          <w:b/>
        </w:rPr>
        <w:t xml:space="preserve"> </w:t>
      </w:r>
    </w:p>
    <w:p w:rsidR="00686F41" w:rsidRPr="00875F41" w:rsidRDefault="008B3F02" w:rsidP="00686F41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875F41">
        <w:rPr>
          <w:rFonts w:ascii="Times New Roman" w:hAnsi="Times New Roman" w:cs="Times New Roman"/>
        </w:rPr>
        <w:t>1.</w:t>
      </w:r>
      <w:r w:rsidRPr="00875F41">
        <w:rPr>
          <w:rFonts w:ascii="Times New Roman" w:hAnsi="Times New Roman" w:cs="Times New Roman"/>
        </w:rPr>
        <w:tab/>
        <w:t>Оказание услуг, не соответствующих требованиям нормативных правовых актов, устанавливающих порядок (правила) оказания услуг</w:t>
      </w:r>
      <w:r w:rsidR="00686F41" w:rsidRPr="00875F41">
        <w:rPr>
          <w:rFonts w:ascii="Times New Roman" w:hAnsi="Times New Roman" w:cs="Times New Roman"/>
        </w:rPr>
        <w:t xml:space="preserve"> - Правил бытового обслуживания населения в РФ</w:t>
      </w:r>
      <w:r w:rsidRPr="00875F41">
        <w:rPr>
          <w:rFonts w:ascii="Times New Roman" w:hAnsi="Times New Roman" w:cs="Times New Roman"/>
        </w:rPr>
        <w:t xml:space="preserve"> (ст. 14.4 КоАП РФ)</w:t>
      </w:r>
      <w:r w:rsidR="00686F41" w:rsidRPr="00875F41">
        <w:rPr>
          <w:rFonts w:ascii="Times New Roman" w:hAnsi="Times New Roman" w:cs="Times New Roman"/>
        </w:rPr>
        <w:t>.</w:t>
      </w:r>
      <w:r w:rsidRPr="00875F41">
        <w:rPr>
          <w:rFonts w:ascii="Times New Roman" w:hAnsi="Times New Roman" w:cs="Times New Roman"/>
          <w:b/>
          <w:i/>
        </w:rPr>
        <w:t xml:space="preserve"> </w:t>
      </w:r>
    </w:p>
    <w:p w:rsidR="00686F41" w:rsidRPr="00875F41" w:rsidRDefault="00686F41" w:rsidP="00686F41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2. Оказание услуг при отсутствии установленной информации об исполнителе либо иной обязательной информации (ч.1 ст.14.5 КоАП РФ).</w:t>
      </w:r>
    </w:p>
    <w:p w:rsidR="008B3F02" w:rsidRPr="00875F41" w:rsidRDefault="00686F41" w:rsidP="00686F41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3. </w:t>
      </w:r>
      <w:r w:rsidR="008B3F02" w:rsidRPr="00875F41">
        <w:rPr>
          <w:rFonts w:ascii="Times New Roman" w:hAnsi="Times New Roman" w:cs="Times New Roman"/>
        </w:rPr>
        <w:t xml:space="preserve">Обман </w:t>
      </w:r>
      <w:r w:rsidRPr="00875F41">
        <w:rPr>
          <w:rFonts w:ascii="Times New Roman" w:hAnsi="Times New Roman" w:cs="Times New Roman"/>
        </w:rPr>
        <w:t>потребителей (ст. 14.7 КоАП РФ).</w:t>
      </w:r>
    </w:p>
    <w:p w:rsidR="00686F41" w:rsidRPr="00875F41" w:rsidRDefault="008B3F02" w:rsidP="00686F41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4.</w:t>
      </w:r>
      <w:r w:rsidRPr="00875F41">
        <w:rPr>
          <w:rFonts w:ascii="Times New Roman" w:hAnsi="Times New Roman" w:cs="Times New Roman"/>
        </w:rPr>
        <w:tab/>
        <w:t>Нарушение права потребителя на получение необходимой и достоверной информации о реализуемом товаре (работе, услуге), об изготовителе, о продавце, об исполнителе (ч. 1 ст. 14.8 КоАП РФ)</w:t>
      </w:r>
      <w:r w:rsidR="00686F41" w:rsidRPr="00875F41">
        <w:rPr>
          <w:rFonts w:ascii="Times New Roman" w:hAnsi="Times New Roman" w:cs="Times New Roman"/>
        </w:rPr>
        <w:t xml:space="preserve">. </w:t>
      </w:r>
    </w:p>
    <w:p w:rsidR="008B3F02" w:rsidRPr="00875F41" w:rsidRDefault="00686F41" w:rsidP="00686F41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875F41">
        <w:rPr>
          <w:rFonts w:ascii="Times New Roman" w:hAnsi="Times New Roman" w:cs="Times New Roman"/>
        </w:rPr>
        <w:t xml:space="preserve">5. </w:t>
      </w:r>
      <w:r w:rsidR="008B3F02" w:rsidRPr="00875F41">
        <w:rPr>
          <w:rFonts w:ascii="Times New Roman" w:hAnsi="Times New Roman" w:cs="Times New Roman"/>
        </w:rPr>
        <w:t xml:space="preserve">Включение в договор </w:t>
      </w:r>
      <w:r w:rsidRPr="00875F41">
        <w:rPr>
          <w:rFonts w:ascii="Times New Roman" w:hAnsi="Times New Roman" w:cs="Times New Roman"/>
        </w:rPr>
        <w:t xml:space="preserve">(квитанцию) </w:t>
      </w:r>
      <w:r w:rsidR="008B3F02" w:rsidRPr="00875F41">
        <w:rPr>
          <w:rFonts w:ascii="Times New Roman" w:hAnsi="Times New Roman" w:cs="Times New Roman"/>
        </w:rPr>
        <w:t>условий, ущемляющих права потребителя, установленны</w:t>
      </w:r>
      <w:r w:rsidR="00506CE5">
        <w:rPr>
          <w:rFonts w:ascii="Times New Roman" w:hAnsi="Times New Roman" w:cs="Times New Roman"/>
        </w:rPr>
        <w:t>е</w:t>
      </w:r>
      <w:r w:rsidR="008B3F02" w:rsidRPr="00875F41">
        <w:rPr>
          <w:rFonts w:ascii="Times New Roman" w:hAnsi="Times New Roman" w:cs="Times New Roman"/>
        </w:rPr>
        <w:t xml:space="preserve"> </w:t>
      </w:r>
      <w:r w:rsidR="00506CE5">
        <w:rPr>
          <w:rFonts w:ascii="Times New Roman" w:hAnsi="Times New Roman" w:cs="Times New Roman"/>
        </w:rPr>
        <w:t>законодательством о</w:t>
      </w:r>
      <w:r w:rsidR="008B3F02" w:rsidRPr="00875F41">
        <w:rPr>
          <w:rFonts w:ascii="Times New Roman" w:hAnsi="Times New Roman" w:cs="Times New Roman"/>
        </w:rPr>
        <w:t xml:space="preserve"> защите прав потреб</w:t>
      </w:r>
      <w:r w:rsidRPr="00875F41">
        <w:rPr>
          <w:rFonts w:ascii="Times New Roman" w:hAnsi="Times New Roman" w:cs="Times New Roman"/>
        </w:rPr>
        <w:t>ителей (ч. 2 ст. 14.8 КоАП РФ).</w:t>
      </w:r>
    </w:p>
    <w:p w:rsidR="008B3F02" w:rsidRPr="00875F41" w:rsidRDefault="008B3F02" w:rsidP="008B3F02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>6.</w:t>
      </w:r>
      <w:r w:rsidRPr="00875F41">
        <w:rPr>
          <w:rFonts w:ascii="Times New Roman" w:hAnsi="Times New Roman" w:cs="Times New Roman"/>
        </w:rPr>
        <w:tab/>
        <w:t>Неисполнение обязанности по обеспечению возможности оплаты товаров (работ, услуг) путем наличных расчетов или с использованием национальных платежных инструментов в рамках национальной системы платежных карт по выбору потребителя, если обеспечение такой возможности является обязательным, либо нарушение иных установленных законом прав потребителя, связанных с оплатой товаров (работ, услуг) (ч. 4 ст. 14.8 КоАП РФ).</w:t>
      </w:r>
    </w:p>
    <w:p w:rsidR="008B3F02" w:rsidRPr="00875F41" w:rsidRDefault="008B3F02" w:rsidP="008B3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5F41">
        <w:rPr>
          <w:rFonts w:ascii="Times New Roman" w:hAnsi="Times New Roman" w:cs="Times New Roman"/>
        </w:rPr>
        <w:t xml:space="preserve">Полномочиями по привлечению к административной ответственности по указанным статьям КоАП РФ наделены должностные лица Роспотребнадзора. </w:t>
      </w:r>
    </w:p>
    <w:p w:rsidR="008B3F02" w:rsidRPr="00875F41" w:rsidRDefault="008B3F02" w:rsidP="008B3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731B5" w:rsidRPr="00875F41" w:rsidRDefault="003731B5"/>
    <w:sectPr w:rsidR="003731B5" w:rsidRPr="00875F41" w:rsidSect="0021783D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7E8C"/>
    <w:multiLevelType w:val="hybridMultilevel"/>
    <w:tmpl w:val="6700FE90"/>
    <w:lvl w:ilvl="0" w:tplc="FDF2BEB2">
      <w:start w:val="1"/>
      <w:numFmt w:val="upperRoman"/>
      <w:lvlText w:val="%1."/>
      <w:lvlJc w:val="left"/>
      <w:pPr>
        <w:ind w:left="341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6C21B4A"/>
    <w:multiLevelType w:val="hybridMultilevel"/>
    <w:tmpl w:val="4C4445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963882"/>
    <w:multiLevelType w:val="hybridMultilevel"/>
    <w:tmpl w:val="51F0E2DE"/>
    <w:lvl w:ilvl="0" w:tplc="3C529BF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D1F652E"/>
    <w:multiLevelType w:val="hybridMultilevel"/>
    <w:tmpl w:val="002256D2"/>
    <w:lvl w:ilvl="0" w:tplc="4D5E6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2"/>
    <w:rsid w:val="000014D2"/>
    <w:rsid w:val="00003461"/>
    <w:rsid w:val="00003C2D"/>
    <w:rsid w:val="0000704A"/>
    <w:rsid w:val="0001327E"/>
    <w:rsid w:val="00013EB1"/>
    <w:rsid w:val="000230A1"/>
    <w:rsid w:val="00023B81"/>
    <w:rsid w:val="000347BE"/>
    <w:rsid w:val="0003627E"/>
    <w:rsid w:val="00036ED2"/>
    <w:rsid w:val="0003727A"/>
    <w:rsid w:val="000400A8"/>
    <w:rsid w:val="0004050F"/>
    <w:rsid w:val="00050AA3"/>
    <w:rsid w:val="0005179F"/>
    <w:rsid w:val="00052666"/>
    <w:rsid w:val="00061ACE"/>
    <w:rsid w:val="00063F3B"/>
    <w:rsid w:val="00067232"/>
    <w:rsid w:val="00073198"/>
    <w:rsid w:val="00075608"/>
    <w:rsid w:val="0008498E"/>
    <w:rsid w:val="000939D2"/>
    <w:rsid w:val="0009471F"/>
    <w:rsid w:val="00095304"/>
    <w:rsid w:val="0009535E"/>
    <w:rsid w:val="0009616E"/>
    <w:rsid w:val="000A20A5"/>
    <w:rsid w:val="000A4689"/>
    <w:rsid w:val="000A6F1F"/>
    <w:rsid w:val="000B00EC"/>
    <w:rsid w:val="000B0C50"/>
    <w:rsid w:val="000B3045"/>
    <w:rsid w:val="000B372D"/>
    <w:rsid w:val="000B7228"/>
    <w:rsid w:val="000B7417"/>
    <w:rsid w:val="000C0C93"/>
    <w:rsid w:val="000C2364"/>
    <w:rsid w:val="000C4AE7"/>
    <w:rsid w:val="000D1FD5"/>
    <w:rsid w:val="000D2421"/>
    <w:rsid w:val="000E1C48"/>
    <w:rsid w:val="000E6A98"/>
    <w:rsid w:val="000F44EE"/>
    <w:rsid w:val="000F7667"/>
    <w:rsid w:val="000F780D"/>
    <w:rsid w:val="0010255E"/>
    <w:rsid w:val="0010739B"/>
    <w:rsid w:val="001074B4"/>
    <w:rsid w:val="00107CE6"/>
    <w:rsid w:val="00112666"/>
    <w:rsid w:val="00113310"/>
    <w:rsid w:val="001143BB"/>
    <w:rsid w:val="00124305"/>
    <w:rsid w:val="00125A3B"/>
    <w:rsid w:val="001344A6"/>
    <w:rsid w:val="0014107B"/>
    <w:rsid w:val="00145D83"/>
    <w:rsid w:val="00146E2B"/>
    <w:rsid w:val="00151745"/>
    <w:rsid w:val="00152D41"/>
    <w:rsid w:val="0015433D"/>
    <w:rsid w:val="00156A32"/>
    <w:rsid w:val="00161383"/>
    <w:rsid w:val="00164787"/>
    <w:rsid w:val="00167186"/>
    <w:rsid w:val="0017155E"/>
    <w:rsid w:val="00171995"/>
    <w:rsid w:val="00171E6F"/>
    <w:rsid w:val="00171E7A"/>
    <w:rsid w:val="00177DCF"/>
    <w:rsid w:val="0018070B"/>
    <w:rsid w:val="00185133"/>
    <w:rsid w:val="001863FC"/>
    <w:rsid w:val="0019279E"/>
    <w:rsid w:val="00193806"/>
    <w:rsid w:val="0019483D"/>
    <w:rsid w:val="00196B56"/>
    <w:rsid w:val="00196BA6"/>
    <w:rsid w:val="001A4098"/>
    <w:rsid w:val="001A6C27"/>
    <w:rsid w:val="001B0E70"/>
    <w:rsid w:val="001B127B"/>
    <w:rsid w:val="001B48C5"/>
    <w:rsid w:val="001B63A6"/>
    <w:rsid w:val="001B64D5"/>
    <w:rsid w:val="001C3A3D"/>
    <w:rsid w:val="001D0993"/>
    <w:rsid w:val="001D4833"/>
    <w:rsid w:val="001D5471"/>
    <w:rsid w:val="001E1370"/>
    <w:rsid w:val="001E37A9"/>
    <w:rsid w:val="001E3E44"/>
    <w:rsid w:val="001E5596"/>
    <w:rsid w:val="001E5BC1"/>
    <w:rsid w:val="001E7529"/>
    <w:rsid w:val="001F044D"/>
    <w:rsid w:val="001F410D"/>
    <w:rsid w:val="001F6AEE"/>
    <w:rsid w:val="00203DB2"/>
    <w:rsid w:val="00210287"/>
    <w:rsid w:val="00212CD2"/>
    <w:rsid w:val="00217F12"/>
    <w:rsid w:val="00220833"/>
    <w:rsid w:val="00220991"/>
    <w:rsid w:val="0022186E"/>
    <w:rsid w:val="00223168"/>
    <w:rsid w:val="00225BEF"/>
    <w:rsid w:val="002323DD"/>
    <w:rsid w:val="00233C9D"/>
    <w:rsid w:val="00241C74"/>
    <w:rsid w:val="0024220D"/>
    <w:rsid w:val="002433AE"/>
    <w:rsid w:val="002468DC"/>
    <w:rsid w:val="00251A74"/>
    <w:rsid w:val="00251D4A"/>
    <w:rsid w:val="00252740"/>
    <w:rsid w:val="00255E4D"/>
    <w:rsid w:val="00260260"/>
    <w:rsid w:val="00263A07"/>
    <w:rsid w:val="0026492D"/>
    <w:rsid w:val="00272C80"/>
    <w:rsid w:val="0027317C"/>
    <w:rsid w:val="00273663"/>
    <w:rsid w:val="00285F43"/>
    <w:rsid w:val="00294872"/>
    <w:rsid w:val="00296783"/>
    <w:rsid w:val="002A00D3"/>
    <w:rsid w:val="002A6861"/>
    <w:rsid w:val="002A7B95"/>
    <w:rsid w:val="002B22E0"/>
    <w:rsid w:val="002B4FF3"/>
    <w:rsid w:val="002B63BD"/>
    <w:rsid w:val="002C1220"/>
    <w:rsid w:val="002C3F37"/>
    <w:rsid w:val="002C4EEA"/>
    <w:rsid w:val="002D1930"/>
    <w:rsid w:val="002D2274"/>
    <w:rsid w:val="002E4A86"/>
    <w:rsid w:val="002E59A1"/>
    <w:rsid w:val="002E7356"/>
    <w:rsid w:val="002F7DA7"/>
    <w:rsid w:val="00300CAC"/>
    <w:rsid w:val="00301EF0"/>
    <w:rsid w:val="00302340"/>
    <w:rsid w:val="0030351E"/>
    <w:rsid w:val="00304E0A"/>
    <w:rsid w:val="00310A2D"/>
    <w:rsid w:val="00317984"/>
    <w:rsid w:val="00320D8C"/>
    <w:rsid w:val="00325693"/>
    <w:rsid w:val="00334E08"/>
    <w:rsid w:val="00336AAF"/>
    <w:rsid w:val="0033747D"/>
    <w:rsid w:val="0034000C"/>
    <w:rsid w:val="00340534"/>
    <w:rsid w:val="00341CAC"/>
    <w:rsid w:val="00342D86"/>
    <w:rsid w:val="00345645"/>
    <w:rsid w:val="003522B2"/>
    <w:rsid w:val="00354C06"/>
    <w:rsid w:val="00366E99"/>
    <w:rsid w:val="0036744C"/>
    <w:rsid w:val="003700F0"/>
    <w:rsid w:val="00371081"/>
    <w:rsid w:val="003713FB"/>
    <w:rsid w:val="003731B5"/>
    <w:rsid w:val="00374E1D"/>
    <w:rsid w:val="00377ED2"/>
    <w:rsid w:val="003860B8"/>
    <w:rsid w:val="00390F61"/>
    <w:rsid w:val="00393A1B"/>
    <w:rsid w:val="00394539"/>
    <w:rsid w:val="003A1C1D"/>
    <w:rsid w:val="003A33BF"/>
    <w:rsid w:val="003A3C7B"/>
    <w:rsid w:val="003C1354"/>
    <w:rsid w:val="003C2CC7"/>
    <w:rsid w:val="003C2D5D"/>
    <w:rsid w:val="003C30DF"/>
    <w:rsid w:val="003C55C1"/>
    <w:rsid w:val="003D1D94"/>
    <w:rsid w:val="003D468F"/>
    <w:rsid w:val="003E5B25"/>
    <w:rsid w:val="003F2962"/>
    <w:rsid w:val="003F6876"/>
    <w:rsid w:val="003F7CC8"/>
    <w:rsid w:val="0040551A"/>
    <w:rsid w:val="00405CC9"/>
    <w:rsid w:val="0040778C"/>
    <w:rsid w:val="00410523"/>
    <w:rsid w:val="00412EEB"/>
    <w:rsid w:val="004137BF"/>
    <w:rsid w:val="00414666"/>
    <w:rsid w:val="00423E60"/>
    <w:rsid w:val="004268BD"/>
    <w:rsid w:val="004316F8"/>
    <w:rsid w:val="00431C2D"/>
    <w:rsid w:val="00435F4B"/>
    <w:rsid w:val="004368B7"/>
    <w:rsid w:val="00437E54"/>
    <w:rsid w:val="00441A00"/>
    <w:rsid w:val="00442B1F"/>
    <w:rsid w:val="00443589"/>
    <w:rsid w:val="00443C79"/>
    <w:rsid w:val="00444C64"/>
    <w:rsid w:val="00445696"/>
    <w:rsid w:val="00446073"/>
    <w:rsid w:val="0044640E"/>
    <w:rsid w:val="00447DE7"/>
    <w:rsid w:val="00450156"/>
    <w:rsid w:val="00452493"/>
    <w:rsid w:val="00453981"/>
    <w:rsid w:val="004539E2"/>
    <w:rsid w:val="0046055B"/>
    <w:rsid w:val="00461A8F"/>
    <w:rsid w:val="0046346D"/>
    <w:rsid w:val="0046354F"/>
    <w:rsid w:val="00465F09"/>
    <w:rsid w:val="00466493"/>
    <w:rsid w:val="00466B28"/>
    <w:rsid w:val="00470EFE"/>
    <w:rsid w:val="00480AD7"/>
    <w:rsid w:val="00480FF0"/>
    <w:rsid w:val="00481ED9"/>
    <w:rsid w:val="004830F5"/>
    <w:rsid w:val="00485AF8"/>
    <w:rsid w:val="004861A3"/>
    <w:rsid w:val="00491FB5"/>
    <w:rsid w:val="00494595"/>
    <w:rsid w:val="00497149"/>
    <w:rsid w:val="004A168F"/>
    <w:rsid w:val="004A3846"/>
    <w:rsid w:val="004A4420"/>
    <w:rsid w:val="004A46D2"/>
    <w:rsid w:val="004A50D6"/>
    <w:rsid w:val="004A6B76"/>
    <w:rsid w:val="004A6D60"/>
    <w:rsid w:val="004B1C9D"/>
    <w:rsid w:val="004B28ED"/>
    <w:rsid w:val="004B29FD"/>
    <w:rsid w:val="004B721B"/>
    <w:rsid w:val="004B7C77"/>
    <w:rsid w:val="004C2207"/>
    <w:rsid w:val="004D173C"/>
    <w:rsid w:val="004D1F1F"/>
    <w:rsid w:val="004D6B51"/>
    <w:rsid w:val="004D7812"/>
    <w:rsid w:val="004E1E77"/>
    <w:rsid w:val="004F0702"/>
    <w:rsid w:val="004F4176"/>
    <w:rsid w:val="004F4A0F"/>
    <w:rsid w:val="00500179"/>
    <w:rsid w:val="00503D9A"/>
    <w:rsid w:val="00506CE5"/>
    <w:rsid w:val="00510E43"/>
    <w:rsid w:val="005113CB"/>
    <w:rsid w:val="00513437"/>
    <w:rsid w:val="00513C0E"/>
    <w:rsid w:val="0051516C"/>
    <w:rsid w:val="005204F4"/>
    <w:rsid w:val="00522E60"/>
    <w:rsid w:val="00523D99"/>
    <w:rsid w:val="00527DF3"/>
    <w:rsid w:val="0053047C"/>
    <w:rsid w:val="00531832"/>
    <w:rsid w:val="005366F8"/>
    <w:rsid w:val="005368D6"/>
    <w:rsid w:val="00545DAB"/>
    <w:rsid w:val="0054614C"/>
    <w:rsid w:val="005463FC"/>
    <w:rsid w:val="00551D29"/>
    <w:rsid w:val="00554EC5"/>
    <w:rsid w:val="00555596"/>
    <w:rsid w:val="00555D36"/>
    <w:rsid w:val="005568EF"/>
    <w:rsid w:val="00556D3E"/>
    <w:rsid w:val="00556F71"/>
    <w:rsid w:val="005579B1"/>
    <w:rsid w:val="0056158D"/>
    <w:rsid w:val="005660D2"/>
    <w:rsid w:val="00584427"/>
    <w:rsid w:val="005848BB"/>
    <w:rsid w:val="00585EB7"/>
    <w:rsid w:val="00591029"/>
    <w:rsid w:val="005922CB"/>
    <w:rsid w:val="0059289B"/>
    <w:rsid w:val="005942E0"/>
    <w:rsid w:val="005A41C7"/>
    <w:rsid w:val="005A47A7"/>
    <w:rsid w:val="005A493D"/>
    <w:rsid w:val="005A7D76"/>
    <w:rsid w:val="005B1F54"/>
    <w:rsid w:val="005B2EED"/>
    <w:rsid w:val="005B7238"/>
    <w:rsid w:val="005C27EE"/>
    <w:rsid w:val="005C32DC"/>
    <w:rsid w:val="005D2FCA"/>
    <w:rsid w:val="005E150F"/>
    <w:rsid w:val="005E1EE7"/>
    <w:rsid w:val="005E5B88"/>
    <w:rsid w:val="005F73B6"/>
    <w:rsid w:val="006029C6"/>
    <w:rsid w:val="006056A5"/>
    <w:rsid w:val="00607C8F"/>
    <w:rsid w:val="0061119E"/>
    <w:rsid w:val="00617EA6"/>
    <w:rsid w:val="00622033"/>
    <w:rsid w:val="006278AC"/>
    <w:rsid w:val="00633356"/>
    <w:rsid w:val="0063793E"/>
    <w:rsid w:val="00637C5B"/>
    <w:rsid w:val="0064540A"/>
    <w:rsid w:val="0065191F"/>
    <w:rsid w:val="00664D34"/>
    <w:rsid w:val="0066566E"/>
    <w:rsid w:val="00667F95"/>
    <w:rsid w:val="006703F6"/>
    <w:rsid w:val="00671EFA"/>
    <w:rsid w:val="006734E3"/>
    <w:rsid w:val="00674FCC"/>
    <w:rsid w:val="00676241"/>
    <w:rsid w:val="00681690"/>
    <w:rsid w:val="00685517"/>
    <w:rsid w:val="00685886"/>
    <w:rsid w:val="00686F41"/>
    <w:rsid w:val="00696376"/>
    <w:rsid w:val="00697320"/>
    <w:rsid w:val="006A5EBD"/>
    <w:rsid w:val="006A62D9"/>
    <w:rsid w:val="006A700B"/>
    <w:rsid w:val="006C44E6"/>
    <w:rsid w:val="006C5FEF"/>
    <w:rsid w:val="006D1192"/>
    <w:rsid w:val="006D4E95"/>
    <w:rsid w:val="006D7B50"/>
    <w:rsid w:val="006E2325"/>
    <w:rsid w:val="006E493F"/>
    <w:rsid w:val="006E650C"/>
    <w:rsid w:val="006E6A94"/>
    <w:rsid w:val="00700B92"/>
    <w:rsid w:val="00707972"/>
    <w:rsid w:val="00711C58"/>
    <w:rsid w:val="00721CD1"/>
    <w:rsid w:val="00721E31"/>
    <w:rsid w:val="00723B15"/>
    <w:rsid w:val="007260C1"/>
    <w:rsid w:val="00732364"/>
    <w:rsid w:val="00733807"/>
    <w:rsid w:val="007344C1"/>
    <w:rsid w:val="00743281"/>
    <w:rsid w:val="007464F7"/>
    <w:rsid w:val="00746B30"/>
    <w:rsid w:val="00746B50"/>
    <w:rsid w:val="00753B37"/>
    <w:rsid w:val="00753DE6"/>
    <w:rsid w:val="007562E3"/>
    <w:rsid w:val="007575CB"/>
    <w:rsid w:val="00757E36"/>
    <w:rsid w:val="00763018"/>
    <w:rsid w:val="00763E6D"/>
    <w:rsid w:val="00765634"/>
    <w:rsid w:val="00767FAC"/>
    <w:rsid w:val="007710C8"/>
    <w:rsid w:val="00771343"/>
    <w:rsid w:val="007747AE"/>
    <w:rsid w:val="00774D40"/>
    <w:rsid w:val="00775697"/>
    <w:rsid w:val="00780844"/>
    <w:rsid w:val="007834CD"/>
    <w:rsid w:val="00795BA5"/>
    <w:rsid w:val="007A2C9F"/>
    <w:rsid w:val="007A6CC9"/>
    <w:rsid w:val="007B029E"/>
    <w:rsid w:val="007B1C90"/>
    <w:rsid w:val="007B30C6"/>
    <w:rsid w:val="007B5473"/>
    <w:rsid w:val="007C2441"/>
    <w:rsid w:val="007C35E9"/>
    <w:rsid w:val="007C67C6"/>
    <w:rsid w:val="007D031C"/>
    <w:rsid w:val="007D187F"/>
    <w:rsid w:val="007D2016"/>
    <w:rsid w:val="007E23C2"/>
    <w:rsid w:val="007E2883"/>
    <w:rsid w:val="007E3B1A"/>
    <w:rsid w:val="007E693A"/>
    <w:rsid w:val="007F3A35"/>
    <w:rsid w:val="007F6447"/>
    <w:rsid w:val="007F7CD5"/>
    <w:rsid w:val="00801CC0"/>
    <w:rsid w:val="00802B65"/>
    <w:rsid w:val="00803E27"/>
    <w:rsid w:val="008056E2"/>
    <w:rsid w:val="00821E24"/>
    <w:rsid w:val="00825286"/>
    <w:rsid w:val="00825D98"/>
    <w:rsid w:val="008266CD"/>
    <w:rsid w:val="00834CF5"/>
    <w:rsid w:val="008358E4"/>
    <w:rsid w:val="0083715D"/>
    <w:rsid w:val="00840C20"/>
    <w:rsid w:val="00841E35"/>
    <w:rsid w:val="00852183"/>
    <w:rsid w:val="008543F7"/>
    <w:rsid w:val="00854DC2"/>
    <w:rsid w:val="0086047E"/>
    <w:rsid w:val="0086323B"/>
    <w:rsid w:val="008646A2"/>
    <w:rsid w:val="008709B2"/>
    <w:rsid w:val="00875394"/>
    <w:rsid w:val="00875F41"/>
    <w:rsid w:val="00886CC2"/>
    <w:rsid w:val="00887630"/>
    <w:rsid w:val="00891F9C"/>
    <w:rsid w:val="00892F9E"/>
    <w:rsid w:val="00893303"/>
    <w:rsid w:val="00893B71"/>
    <w:rsid w:val="008978B0"/>
    <w:rsid w:val="008A05A0"/>
    <w:rsid w:val="008A18A2"/>
    <w:rsid w:val="008A2B9E"/>
    <w:rsid w:val="008A2D20"/>
    <w:rsid w:val="008A4152"/>
    <w:rsid w:val="008B007E"/>
    <w:rsid w:val="008B0238"/>
    <w:rsid w:val="008B10A5"/>
    <w:rsid w:val="008B1702"/>
    <w:rsid w:val="008B3F02"/>
    <w:rsid w:val="008C26DE"/>
    <w:rsid w:val="008C29D0"/>
    <w:rsid w:val="008C4DC2"/>
    <w:rsid w:val="008C543B"/>
    <w:rsid w:val="008C5B36"/>
    <w:rsid w:val="008C70C9"/>
    <w:rsid w:val="008C745A"/>
    <w:rsid w:val="008C7EFB"/>
    <w:rsid w:val="008D2656"/>
    <w:rsid w:val="008D4476"/>
    <w:rsid w:val="008D6E63"/>
    <w:rsid w:val="008E21D9"/>
    <w:rsid w:val="008E2814"/>
    <w:rsid w:val="008E5424"/>
    <w:rsid w:val="008F018A"/>
    <w:rsid w:val="008F0FD8"/>
    <w:rsid w:val="008F363F"/>
    <w:rsid w:val="008F493A"/>
    <w:rsid w:val="00900442"/>
    <w:rsid w:val="00900BEC"/>
    <w:rsid w:val="00901FB4"/>
    <w:rsid w:val="009205DB"/>
    <w:rsid w:val="00920A61"/>
    <w:rsid w:val="00921C74"/>
    <w:rsid w:val="00922F31"/>
    <w:rsid w:val="00926B82"/>
    <w:rsid w:val="009307C8"/>
    <w:rsid w:val="00933908"/>
    <w:rsid w:val="00933E6A"/>
    <w:rsid w:val="00936596"/>
    <w:rsid w:val="0094171F"/>
    <w:rsid w:val="00944C3A"/>
    <w:rsid w:val="009454D3"/>
    <w:rsid w:val="00947B13"/>
    <w:rsid w:val="00950AC2"/>
    <w:rsid w:val="009553EE"/>
    <w:rsid w:val="00956EB3"/>
    <w:rsid w:val="0096679E"/>
    <w:rsid w:val="009705A7"/>
    <w:rsid w:val="00970BF9"/>
    <w:rsid w:val="00973F9D"/>
    <w:rsid w:val="00976ABC"/>
    <w:rsid w:val="00994180"/>
    <w:rsid w:val="00994381"/>
    <w:rsid w:val="00996253"/>
    <w:rsid w:val="009A08C4"/>
    <w:rsid w:val="009A2582"/>
    <w:rsid w:val="009A3414"/>
    <w:rsid w:val="009B150E"/>
    <w:rsid w:val="009B5F24"/>
    <w:rsid w:val="009C3068"/>
    <w:rsid w:val="009D1F44"/>
    <w:rsid w:val="009D2A9E"/>
    <w:rsid w:val="009D494F"/>
    <w:rsid w:val="009D5FFD"/>
    <w:rsid w:val="009E1346"/>
    <w:rsid w:val="009E71E5"/>
    <w:rsid w:val="009F3FFC"/>
    <w:rsid w:val="009F4BDB"/>
    <w:rsid w:val="009F7D01"/>
    <w:rsid w:val="00A0695F"/>
    <w:rsid w:val="00A06C88"/>
    <w:rsid w:val="00A07B67"/>
    <w:rsid w:val="00A10D56"/>
    <w:rsid w:val="00A12ADB"/>
    <w:rsid w:val="00A1363A"/>
    <w:rsid w:val="00A2236B"/>
    <w:rsid w:val="00A249A2"/>
    <w:rsid w:val="00A265E8"/>
    <w:rsid w:val="00A2661F"/>
    <w:rsid w:val="00A27276"/>
    <w:rsid w:val="00A277CB"/>
    <w:rsid w:val="00A3283A"/>
    <w:rsid w:val="00A37C0F"/>
    <w:rsid w:val="00A4006E"/>
    <w:rsid w:val="00A40F90"/>
    <w:rsid w:val="00A41AFF"/>
    <w:rsid w:val="00A4297A"/>
    <w:rsid w:val="00A42FA9"/>
    <w:rsid w:val="00A438DA"/>
    <w:rsid w:val="00A4728F"/>
    <w:rsid w:val="00A520C3"/>
    <w:rsid w:val="00A548C1"/>
    <w:rsid w:val="00A56D8F"/>
    <w:rsid w:val="00A56F9E"/>
    <w:rsid w:val="00A57A7D"/>
    <w:rsid w:val="00A57C87"/>
    <w:rsid w:val="00A60585"/>
    <w:rsid w:val="00A61175"/>
    <w:rsid w:val="00A63A87"/>
    <w:rsid w:val="00A6406F"/>
    <w:rsid w:val="00A72EE9"/>
    <w:rsid w:val="00A75DAF"/>
    <w:rsid w:val="00A82324"/>
    <w:rsid w:val="00A83654"/>
    <w:rsid w:val="00A837C2"/>
    <w:rsid w:val="00A92E39"/>
    <w:rsid w:val="00A94B32"/>
    <w:rsid w:val="00A97D75"/>
    <w:rsid w:val="00AA5575"/>
    <w:rsid w:val="00AB5F1B"/>
    <w:rsid w:val="00AB5F5D"/>
    <w:rsid w:val="00AB637F"/>
    <w:rsid w:val="00AB63D2"/>
    <w:rsid w:val="00AB7476"/>
    <w:rsid w:val="00AB74A1"/>
    <w:rsid w:val="00AC1459"/>
    <w:rsid w:val="00AC32F0"/>
    <w:rsid w:val="00AC5D96"/>
    <w:rsid w:val="00AC70B7"/>
    <w:rsid w:val="00AC72FB"/>
    <w:rsid w:val="00AD7616"/>
    <w:rsid w:val="00AE0626"/>
    <w:rsid w:val="00AE1E40"/>
    <w:rsid w:val="00AE3BAE"/>
    <w:rsid w:val="00AE4850"/>
    <w:rsid w:val="00AE72B1"/>
    <w:rsid w:val="00AF0BF1"/>
    <w:rsid w:val="00AF0E10"/>
    <w:rsid w:val="00AF3FC9"/>
    <w:rsid w:val="00AF4405"/>
    <w:rsid w:val="00B03BA8"/>
    <w:rsid w:val="00B1022B"/>
    <w:rsid w:val="00B103DB"/>
    <w:rsid w:val="00B1076B"/>
    <w:rsid w:val="00B20440"/>
    <w:rsid w:val="00B249DF"/>
    <w:rsid w:val="00B249FF"/>
    <w:rsid w:val="00B30671"/>
    <w:rsid w:val="00B34722"/>
    <w:rsid w:val="00B37469"/>
    <w:rsid w:val="00B44118"/>
    <w:rsid w:val="00B46234"/>
    <w:rsid w:val="00B46430"/>
    <w:rsid w:val="00B47C5F"/>
    <w:rsid w:val="00B47ECC"/>
    <w:rsid w:val="00B54762"/>
    <w:rsid w:val="00B57799"/>
    <w:rsid w:val="00B63287"/>
    <w:rsid w:val="00B64AA7"/>
    <w:rsid w:val="00B719B2"/>
    <w:rsid w:val="00B743EF"/>
    <w:rsid w:val="00B754AF"/>
    <w:rsid w:val="00B7667F"/>
    <w:rsid w:val="00B76A09"/>
    <w:rsid w:val="00B815DB"/>
    <w:rsid w:val="00B93A6E"/>
    <w:rsid w:val="00BA522A"/>
    <w:rsid w:val="00BB2E9B"/>
    <w:rsid w:val="00BB4466"/>
    <w:rsid w:val="00BB4723"/>
    <w:rsid w:val="00BB6BAC"/>
    <w:rsid w:val="00BC13E4"/>
    <w:rsid w:val="00BC2BA4"/>
    <w:rsid w:val="00BC3006"/>
    <w:rsid w:val="00BC4BB9"/>
    <w:rsid w:val="00BC4FF1"/>
    <w:rsid w:val="00BC73AE"/>
    <w:rsid w:val="00BD0EF0"/>
    <w:rsid w:val="00BD26F2"/>
    <w:rsid w:val="00BD6C6E"/>
    <w:rsid w:val="00BD7007"/>
    <w:rsid w:val="00BE1570"/>
    <w:rsid w:val="00BE1CF3"/>
    <w:rsid w:val="00BE4A43"/>
    <w:rsid w:val="00BF2BB5"/>
    <w:rsid w:val="00BF2E42"/>
    <w:rsid w:val="00BF3B84"/>
    <w:rsid w:val="00BF4328"/>
    <w:rsid w:val="00C002D0"/>
    <w:rsid w:val="00C01AF1"/>
    <w:rsid w:val="00C03428"/>
    <w:rsid w:val="00C04751"/>
    <w:rsid w:val="00C1178F"/>
    <w:rsid w:val="00C1242A"/>
    <w:rsid w:val="00C15DAD"/>
    <w:rsid w:val="00C214F5"/>
    <w:rsid w:val="00C21B45"/>
    <w:rsid w:val="00C2258D"/>
    <w:rsid w:val="00C23011"/>
    <w:rsid w:val="00C24ADE"/>
    <w:rsid w:val="00C26EFA"/>
    <w:rsid w:val="00C34773"/>
    <w:rsid w:val="00C34F66"/>
    <w:rsid w:val="00C350BF"/>
    <w:rsid w:val="00C37410"/>
    <w:rsid w:val="00C43FF7"/>
    <w:rsid w:val="00C45FB1"/>
    <w:rsid w:val="00C506BA"/>
    <w:rsid w:val="00C52803"/>
    <w:rsid w:val="00C53647"/>
    <w:rsid w:val="00C53C2F"/>
    <w:rsid w:val="00C540B9"/>
    <w:rsid w:val="00C62183"/>
    <w:rsid w:val="00C67E9E"/>
    <w:rsid w:val="00C730FE"/>
    <w:rsid w:val="00C732C8"/>
    <w:rsid w:val="00C753DF"/>
    <w:rsid w:val="00C7601D"/>
    <w:rsid w:val="00C81641"/>
    <w:rsid w:val="00C87B9A"/>
    <w:rsid w:val="00C92D37"/>
    <w:rsid w:val="00C936F1"/>
    <w:rsid w:val="00C95A2D"/>
    <w:rsid w:val="00C97893"/>
    <w:rsid w:val="00CA001E"/>
    <w:rsid w:val="00CA3C61"/>
    <w:rsid w:val="00CA728E"/>
    <w:rsid w:val="00CB1CF7"/>
    <w:rsid w:val="00CB38F7"/>
    <w:rsid w:val="00CB593E"/>
    <w:rsid w:val="00CB7965"/>
    <w:rsid w:val="00CC13A7"/>
    <w:rsid w:val="00CC6BF3"/>
    <w:rsid w:val="00CD5DDB"/>
    <w:rsid w:val="00CD5FE5"/>
    <w:rsid w:val="00CD666D"/>
    <w:rsid w:val="00CE19A4"/>
    <w:rsid w:val="00CE2821"/>
    <w:rsid w:val="00CE43C5"/>
    <w:rsid w:val="00CE5E15"/>
    <w:rsid w:val="00CF001B"/>
    <w:rsid w:val="00D01145"/>
    <w:rsid w:val="00D01E32"/>
    <w:rsid w:val="00D05569"/>
    <w:rsid w:val="00D05D82"/>
    <w:rsid w:val="00D141C5"/>
    <w:rsid w:val="00D162AD"/>
    <w:rsid w:val="00D16D79"/>
    <w:rsid w:val="00D16E47"/>
    <w:rsid w:val="00D21663"/>
    <w:rsid w:val="00D22E2E"/>
    <w:rsid w:val="00D22EAE"/>
    <w:rsid w:val="00D26759"/>
    <w:rsid w:val="00D30253"/>
    <w:rsid w:val="00D33EBA"/>
    <w:rsid w:val="00D346D1"/>
    <w:rsid w:val="00D400A5"/>
    <w:rsid w:val="00D4473D"/>
    <w:rsid w:val="00D47980"/>
    <w:rsid w:val="00D51F97"/>
    <w:rsid w:val="00D54A66"/>
    <w:rsid w:val="00D55608"/>
    <w:rsid w:val="00D62DAC"/>
    <w:rsid w:val="00D645F6"/>
    <w:rsid w:val="00D669DF"/>
    <w:rsid w:val="00D73241"/>
    <w:rsid w:val="00D7414C"/>
    <w:rsid w:val="00D742A5"/>
    <w:rsid w:val="00D8087A"/>
    <w:rsid w:val="00D82862"/>
    <w:rsid w:val="00D84FE9"/>
    <w:rsid w:val="00D866EA"/>
    <w:rsid w:val="00D95BC1"/>
    <w:rsid w:val="00D95CA7"/>
    <w:rsid w:val="00DA4A79"/>
    <w:rsid w:val="00DA4EA2"/>
    <w:rsid w:val="00DA5F5F"/>
    <w:rsid w:val="00DB20B7"/>
    <w:rsid w:val="00DB5C0D"/>
    <w:rsid w:val="00DB6F0B"/>
    <w:rsid w:val="00DB7FBF"/>
    <w:rsid w:val="00DC1FC7"/>
    <w:rsid w:val="00DC33DD"/>
    <w:rsid w:val="00DC6152"/>
    <w:rsid w:val="00DC711A"/>
    <w:rsid w:val="00DC74AA"/>
    <w:rsid w:val="00DD0BEC"/>
    <w:rsid w:val="00DD4010"/>
    <w:rsid w:val="00DE1834"/>
    <w:rsid w:val="00DE2E37"/>
    <w:rsid w:val="00DE71D5"/>
    <w:rsid w:val="00DF34B2"/>
    <w:rsid w:val="00DF5CA6"/>
    <w:rsid w:val="00E0199E"/>
    <w:rsid w:val="00E03236"/>
    <w:rsid w:val="00E173A5"/>
    <w:rsid w:val="00E308C5"/>
    <w:rsid w:val="00E32AC5"/>
    <w:rsid w:val="00E4280A"/>
    <w:rsid w:val="00E453E3"/>
    <w:rsid w:val="00E47D16"/>
    <w:rsid w:val="00E565D3"/>
    <w:rsid w:val="00E56617"/>
    <w:rsid w:val="00E61574"/>
    <w:rsid w:val="00E63788"/>
    <w:rsid w:val="00E64182"/>
    <w:rsid w:val="00E71901"/>
    <w:rsid w:val="00E801B3"/>
    <w:rsid w:val="00E8335D"/>
    <w:rsid w:val="00E8515C"/>
    <w:rsid w:val="00E857CC"/>
    <w:rsid w:val="00E85818"/>
    <w:rsid w:val="00E85B00"/>
    <w:rsid w:val="00E85FE4"/>
    <w:rsid w:val="00E91969"/>
    <w:rsid w:val="00E91E9E"/>
    <w:rsid w:val="00E93FEB"/>
    <w:rsid w:val="00E95FE4"/>
    <w:rsid w:val="00E96A61"/>
    <w:rsid w:val="00E97427"/>
    <w:rsid w:val="00EA08DD"/>
    <w:rsid w:val="00EA17DE"/>
    <w:rsid w:val="00EA5B3B"/>
    <w:rsid w:val="00EA733F"/>
    <w:rsid w:val="00EB3822"/>
    <w:rsid w:val="00EB715F"/>
    <w:rsid w:val="00EB72DB"/>
    <w:rsid w:val="00EB7CC2"/>
    <w:rsid w:val="00EC1433"/>
    <w:rsid w:val="00EC2F91"/>
    <w:rsid w:val="00EC335B"/>
    <w:rsid w:val="00EC4BF8"/>
    <w:rsid w:val="00EC4FC4"/>
    <w:rsid w:val="00EC5BE4"/>
    <w:rsid w:val="00ED3E57"/>
    <w:rsid w:val="00ED779C"/>
    <w:rsid w:val="00EE3C07"/>
    <w:rsid w:val="00EE6A24"/>
    <w:rsid w:val="00EE793F"/>
    <w:rsid w:val="00EF50E4"/>
    <w:rsid w:val="00EF5B71"/>
    <w:rsid w:val="00F010E2"/>
    <w:rsid w:val="00F020F6"/>
    <w:rsid w:val="00F02110"/>
    <w:rsid w:val="00F02BEB"/>
    <w:rsid w:val="00F06F2E"/>
    <w:rsid w:val="00F1075B"/>
    <w:rsid w:val="00F10803"/>
    <w:rsid w:val="00F20F72"/>
    <w:rsid w:val="00F24CE4"/>
    <w:rsid w:val="00F252E2"/>
    <w:rsid w:val="00F266C4"/>
    <w:rsid w:val="00F30AFB"/>
    <w:rsid w:val="00F3245F"/>
    <w:rsid w:val="00F362FD"/>
    <w:rsid w:val="00F423B2"/>
    <w:rsid w:val="00F433A8"/>
    <w:rsid w:val="00F4469C"/>
    <w:rsid w:val="00F44A33"/>
    <w:rsid w:val="00F51B35"/>
    <w:rsid w:val="00F5294E"/>
    <w:rsid w:val="00F55868"/>
    <w:rsid w:val="00F6315A"/>
    <w:rsid w:val="00F64468"/>
    <w:rsid w:val="00F64C11"/>
    <w:rsid w:val="00F675ED"/>
    <w:rsid w:val="00F7325F"/>
    <w:rsid w:val="00F76BAA"/>
    <w:rsid w:val="00F80685"/>
    <w:rsid w:val="00F82DAB"/>
    <w:rsid w:val="00F8603F"/>
    <w:rsid w:val="00F87004"/>
    <w:rsid w:val="00F87F70"/>
    <w:rsid w:val="00F9261B"/>
    <w:rsid w:val="00F94974"/>
    <w:rsid w:val="00F94C38"/>
    <w:rsid w:val="00F94F80"/>
    <w:rsid w:val="00FA4A74"/>
    <w:rsid w:val="00FA6832"/>
    <w:rsid w:val="00FA692F"/>
    <w:rsid w:val="00FA778E"/>
    <w:rsid w:val="00FA79A7"/>
    <w:rsid w:val="00FB12FE"/>
    <w:rsid w:val="00FB34D2"/>
    <w:rsid w:val="00FB5888"/>
    <w:rsid w:val="00FB7E8B"/>
    <w:rsid w:val="00FD4115"/>
    <w:rsid w:val="00FE1B2C"/>
    <w:rsid w:val="00FE47B5"/>
    <w:rsid w:val="00FE5A89"/>
    <w:rsid w:val="00FE78BE"/>
    <w:rsid w:val="00FE7D16"/>
    <w:rsid w:val="00FF1FAE"/>
    <w:rsid w:val="00FF78FA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F108D-12E3-45E3-8884-59C05571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F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3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93C49-CFAA-44B5-8C81-2AD6739E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6</Pages>
  <Words>3831</Words>
  <Characters>21843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Горбунова Светлана Сергеевна</cp:lastModifiedBy>
  <cp:revision>14</cp:revision>
  <cp:lastPrinted>2017-06-09T06:08:00Z</cp:lastPrinted>
  <dcterms:created xsi:type="dcterms:W3CDTF">2017-05-26T06:47:00Z</dcterms:created>
  <dcterms:modified xsi:type="dcterms:W3CDTF">2017-06-20T11:46:00Z</dcterms:modified>
</cp:coreProperties>
</file>