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3E" w:rsidRPr="006C1A2D" w:rsidRDefault="00267D3E" w:rsidP="00267D3E">
      <w:pPr>
        <w:pStyle w:val="af2"/>
        <w:rPr>
          <w:sz w:val="40"/>
          <w:szCs w:val="40"/>
        </w:rPr>
      </w:pPr>
      <w:r w:rsidRPr="006C1A2D">
        <w:rPr>
          <w:sz w:val="40"/>
          <w:szCs w:val="40"/>
        </w:rPr>
        <w:t>РЕШЕНИЕ</w:t>
      </w:r>
    </w:p>
    <w:p w:rsidR="00267D3E" w:rsidRPr="006C1A2D" w:rsidRDefault="00267D3E" w:rsidP="00267D3E">
      <w:pPr>
        <w:pStyle w:val="af"/>
        <w:rPr>
          <w:b/>
          <w:szCs w:val="32"/>
        </w:rPr>
      </w:pPr>
      <w:r w:rsidRPr="006C1A2D">
        <w:rPr>
          <w:b/>
          <w:szCs w:val="32"/>
        </w:rPr>
        <w:t>Думы городского округа Верхняя Пышма</w:t>
      </w:r>
    </w:p>
    <w:p w:rsidR="00267D3E" w:rsidRPr="00F6272A" w:rsidRDefault="00267D3E" w:rsidP="00267D3E">
      <w:pPr>
        <w:jc w:val="both"/>
      </w:pPr>
    </w:p>
    <w:p w:rsidR="00267D3E" w:rsidRPr="00F6272A" w:rsidRDefault="00267D3E" w:rsidP="00267D3E">
      <w:pPr>
        <w:jc w:val="both"/>
      </w:pPr>
    </w:p>
    <w:p w:rsidR="00267D3E" w:rsidRPr="00F6272A" w:rsidRDefault="00267D3E" w:rsidP="00267D3E">
      <w:r w:rsidRPr="00F6272A">
        <w:t>от 01 августа 2017 года № 63/7</w:t>
      </w:r>
    </w:p>
    <w:p w:rsidR="00267D3E" w:rsidRPr="00F6272A" w:rsidRDefault="00267D3E" w:rsidP="00267D3E">
      <w:pPr>
        <w:jc w:val="both"/>
      </w:pPr>
    </w:p>
    <w:p w:rsidR="00267D3E" w:rsidRPr="00F6272A" w:rsidRDefault="00267D3E" w:rsidP="00267D3E">
      <w:pPr>
        <w:ind w:right="6093"/>
      </w:pPr>
      <w:r w:rsidRPr="00F6272A">
        <w:t>О приватизации муниципального имущества городского округа Верхняя Пышма в 2018 году и в плановом периоде 2019 и 2020 годов</w:t>
      </w:r>
    </w:p>
    <w:p w:rsidR="00FA1FB8" w:rsidRPr="009E449B" w:rsidRDefault="00FA1FB8" w:rsidP="00915C0C">
      <w:pPr>
        <w:autoSpaceDE w:val="0"/>
        <w:autoSpaceDN w:val="0"/>
        <w:adjustRightInd w:val="0"/>
        <w:ind w:right="5640"/>
        <w:rPr>
          <w:i/>
        </w:rPr>
      </w:pPr>
      <w:r w:rsidRPr="009E449B">
        <w:rPr>
          <w:i/>
        </w:rPr>
        <w:t>(в ред. Решени</w:t>
      </w:r>
      <w:r w:rsidR="00915C0C">
        <w:rPr>
          <w:i/>
        </w:rPr>
        <w:t>й</w:t>
      </w:r>
      <w:r w:rsidRPr="009E449B">
        <w:rPr>
          <w:i/>
        </w:rPr>
        <w:t xml:space="preserve"> Думы </w:t>
      </w:r>
      <w:r w:rsidRPr="00FA1FB8">
        <w:rPr>
          <w:i/>
        </w:rPr>
        <w:t>от 31.05.2018 года № 73/5</w:t>
      </w:r>
      <w:r w:rsidR="00915C0C">
        <w:rPr>
          <w:i/>
        </w:rPr>
        <w:t xml:space="preserve">, </w:t>
      </w:r>
      <w:r w:rsidR="00915C0C" w:rsidRPr="00915C0C">
        <w:rPr>
          <w:i/>
        </w:rPr>
        <w:t>от 27</w:t>
      </w:r>
      <w:r w:rsidR="00915C0C" w:rsidRPr="00915C0C">
        <w:rPr>
          <w:i/>
        </w:rPr>
        <w:t>.07.</w:t>
      </w:r>
      <w:r w:rsidR="00915C0C" w:rsidRPr="00915C0C">
        <w:rPr>
          <w:i/>
        </w:rPr>
        <w:t>2018 года № 77/4</w:t>
      </w:r>
      <w:r w:rsidRPr="009E449B">
        <w:rPr>
          <w:i/>
        </w:rPr>
        <w:t>)</w:t>
      </w:r>
    </w:p>
    <w:p w:rsidR="00267D3E" w:rsidRPr="00F6272A" w:rsidRDefault="00267D3E" w:rsidP="00267D3E">
      <w:pPr>
        <w:jc w:val="both"/>
      </w:pPr>
    </w:p>
    <w:p w:rsidR="00267D3E" w:rsidRPr="00F6272A" w:rsidRDefault="00267D3E" w:rsidP="00267D3E">
      <w:pPr>
        <w:jc w:val="both"/>
      </w:pPr>
    </w:p>
    <w:p w:rsidR="00267D3E" w:rsidRPr="00F6272A" w:rsidRDefault="00267D3E" w:rsidP="00267D3E">
      <w:pPr>
        <w:ind w:firstLine="709"/>
        <w:jc w:val="both"/>
      </w:pPr>
      <w:proofErr w:type="gramStart"/>
      <w:r w:rsidRPr="00F6272A">
        <w:t>Рассмотрев представленный администрацией городского округа Верхняя Пышма проект решения Думы городского округа Верхняя Пышма «О приватизации муниципального имущества городского округа Верхняя Пышма в 2018 году и в плановом периоде 2019 и 2020 годов», в целях рационального использования муниципального имущества, в соответствии с Гражданским кодексом Российской Федерации, Федеральными законами от 06 октября 2003 года № 131-ФЗ «Об общих принципах организации местного самоуправления</w:t>
      </w:r>
      <w:proofErr w:type="gramEnd"/>
      <w:r w:rsidRPr="00F6272A">
        <w:t xml:space="preserve"> </w:t>
      </w:r>
      <w:proofErr w:type="gramStart"/>
      <w:r w:rsidRPr="00F6272A">
        <w:t>в Российской Федерации» (в редакции от 18 июля 2017 года), от 21 декабря 2001 года № 178-ФЗ «О приватизации государственного и муниципального имущества» (в редакции от 01 июля 2017 года) и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F6272A">
        <w:t xml:space="preserve"> о внесении изменений в отдельные законодательные акты </w:t>
      </w:r>
      <w:proofErr w:type="gramStart"/>
      <w:r w:rsidRPr="00F6272A">
        <w:t>Российской</w:t>
      </w:r>
      <w:proofErr w:type="gramEnd"/>
      <w:r w:rsidRPr="00F6272A">
        <w:t xml:space="preserve"> </w:t>
      </w:r>
      <w:proofErr w:type="gramStart"/>
      <w:r w:rsidRPr="00F6272A">
        <w:t>Федерации» (в редакции от 01 июля 2017 года), Положением о порядке и условиях приватизации муниципального имущества городского округа Верхняя Пышма, утвержденным Решением Думы городского округа Верхняя Пышма от 25 марта 2010 года № 18/5 (в редакции Решения Думы от 28 апреля 2014 года № 10/6), руководствуясь статьями 21, 42, 45 и 46 Устава городского округа Верхняя Пышма,</w:t>
      </w:r>
      <w:proofErr w:type="gramEnd"/>
    </w:p>
    <w:p w:rsidR="00267D3E" w:rsidRPr="00F6272A" w:rsidRDefault="00267D3E" w:rsidP="00267D3E">
      <w:pPr>
        <w:jc w:val="both"/>
      </w:pPr>
      <w:r w:rsidRPr="00F6272A">
        <w:t>Дума городского округа Верхняя Пышма</w:t>
      </w:r>
    </w:p>
    <w:p w:rsidR="00267D3E" w:rsidRPr="00F6272A" w:rsidRDefault="00267D3E" w:rsidP="00267D3E">
      <w:pPr>
        <w:jc w:val="both"/>
      </w:pPr>
    </w:p>
    <w:p w:rsidR="00267D3E" w:rsidRPr="00F6272A" w:rsidRDefault="00267D3E" w:rsidP="00267D3E">
      <w:pPr>
        <w:jc w:val="both"/>
      </w:pPr>
      <w:r w:rsidRPr="00F6272A">
        <w:t>РЕШИЛА:</w:t>
      </w:r>
    </w:p>
    <w:p w:rsidR="00267D3E" w:rsidRPr="00F6272A" w:rsidRDefault="00267D3E" w:rsidP="00267D3E">
      <w:pPr>
        <w:jc w:val="both"/>
      </w:pPr>
    </w:p>
    <w:p w:rsidR="00267D3E" w:rsidRPr="00F6272A" w:rsidRDefault="00267D3E" w:rsidP="00267D3E">
      <w:pPr>
        <w:ind w:firstLine="709"/>
        <w:jc w:val="both"/>
      </w:pPr>
      <w:r w:rsidRPr="00F6272A">
        <w:t>1. Утвердить прогнозный план приватизации муниципального имущества городского округа Верхняя Пышма в 2018 году и в плановом периоде 2019 и 2020 годов (прилагается).</w:t>
      </w:r>
    </w:p>
    <w:p w:rsidR="00267D3E" w:rsidRPr="00F6272A" w:rsidRDefault="00267D3E" w:rsidP="00267D3E">
      <w:pPr>
        <w:ind w:firstLine="708"/>
        <w:jc w:val="both"/>
      </w:pPr>
      <w:r w:rsidRPr="00F6272A">
        <w:t xml:space="preserve">2. Опубликовать настоящее </w:t>
      </w:r>
      <w:r w:rsidRPr="00F6272A">
        <w:rPr>
          <w:color w:val="000000"/>
        </w:rPr>
        <w:t xml:space="preserve">Решение </w:t>
      </w:r>
      <w:r w:rsidRPr="00F6272A">
        <w:t>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F6272A">
        <w:t>.р</w:t>
      </w:r>
      <w:proofErr w:type="gramEnd"/>
      <w:r w:rsidRPr="00F6272A">
        <w:t>ф) и разместить на официальных сайтах городского округа Верхняя Пышма и Думы городского округа Верхняя Пышма.</w:t>
      </w:r>
    </w:p>
    <w:p w:rsidR="00267D3E" w:rsidRPr="00F6272A" w:rsidRDefault="00267D3E" w:rsidP="00267D3E">
      <w:pPr>
        <w:ind w:firstLine="709"/>
        <w:jc w:val="both"/>
      </w:pPr>
      <w:r w:rsidRPr="00F6272A">
        <w:t>3. Настоящее Решение вступает в силу с 01 января 2018 года.</w:t>
      </w:r>
    </w:p>
    <w:p w:rsidR="00267D3E" w:rsidRPr="00F6272A" w:rsidRDefault="00267D3E" w:rsidP="00267D3E">
      <w:pPr>
        <w:ind w:firstLine="709"/>
        <w:jc w:val="both"/>
      </w:pPr>
      <w:r w:rsidRPr="00F6272A">
        <w:t xml:space="preserve">4. </w:t>
      </w:r>
      <w:proofErr w:type="gramStart"/>
      <w:r w:rsidRPr="00F6272A">
        <w:t>Контроль за</w:t>
      </w:r>
      <w:proofErr w:type="gramEnd"/>
      <w:r w:rsidRPr="00F6272A">
        <w:t xml:space="preserve"> исполнением настоящего Решения возложить на постоянные комиссии Думы по бюджету и экономической политике (председатель А.А. Долгих) и по муниципальной собственности и градостроительной деятельности (председатель Н.В. Мамаева).</w:t>
      </w:r>
    </w:p>
    <w:p w:rsidR="00267D3E" w:rsidRPr="00F6272A" w:rsidRDefault="00267D3E" w:rsidP="00267D3E"/>
    <w:p w:rsidR="00267D3E" w:rsidRPr="00F6272A" w:rsidRDefault="00267D3E" w:rsidP="00267D3E"/>
    <w:p w:rsidR="00267D3E" w:rsidRPr="00F6272A" w:rsidRDefault="00267D3E" w:rsidP="00267D3E"/>
    <w:p w:rsidR="00267D3E" w:rsidRPr="00F6272A" w:rsidRDefault="00267D3E" w:rsidP="00267D3E">
      <w:pPr>
        <w:ind w:firstLine="709"/>
        <w:jc w:val="both"/>
      </w:pPr>
      <w:r w:rsidRPr="00F6272A">
        <w:t>Глава</w:t>
      </w:r>
    </w:p>
    <w:p w:rsidR="00267D3E" w:rsidRPr="00F6272A" w:rsidRDefault="00267D3E" w:rsidP="00267D3E">
      <w:pPr>
        <w:ind w:firstLine="709"/>
        <w:jc w:val="both"/>
      </w:pPr>
      <w:r w:rsidRPr="00F6272A">
        <w:t>городского округа</w:t>
      </w:r>
    </w:p>
    <w:p w:rsidR="00267D3E" w:rsidRPr="00F6272A" w:rsidRDefault="00267D3E" w:rsidP="00267D3E">
      <w:pPr>
        <w:ind w:firstLine="709"/>
        <w:jc w:val="both"/>
      </w:pPr>
      <w:r w:rsidRPr="00F6272A">
        <w:t>Верхняя Пышма</w:t>
      </w:r>
      <w:r w:rsidRPr="00F6272A">
        <w:tab/>
      </w:r>
      <w:r w:rsidRPr="00F6272A">
        <w:tab/>
      </w:r>
      <w:r w:rsidRPr="00F6272A">
        <w:tab/>
      </w:r>
      <w:r w:rsidRPr="00F6272A">
        <w:tab/>
      </w:r>
      <w:r w:rsidRPr="00F6272A">
        <w:tab/>
      </w:r>
      <w:r w:rsidRPr="00F6272A">
        <w:tab/>
      </w:r>
      <w:r w:rsidRPr="00F6272A">
        <w:tab/>
      </w:r>
      <w:r w:rsidRPr="00F6272A">
        <w:tab/>
        <w:t>А.И. Романов</w:t>
      </w:r>
    </w:p>
    <w:p w:rsidR="00035970" w:rsidRPr="00035970" w:rsidRDefault="00267D3E" w:rsidP="0072541E">
      <w:pPr>
        <w:ind w:left="4678"/>
      </w:pPr>
      <w:r>
        <w:br w:type="page"/>
      </w:r>
      <w:proofErr w:type="gramStart"/>
      <w:r w:rsidR="00761B0B">
        <w:lastRenderedPageBreak/>
        <w:t>УТВЕРЖДЕН</w:t>
      </w:r>
      <w:proofErr w:type="gramEnd"/>
      <w:r w:rsidR="00035970" w:rsidRPr="00035970">
        <w:t xml:space="preserve"> Решени</w:t>
      </w:r>
      <w:r w:rsidR="00761B0B">
        <w:t>ем</w:t>
      </w:r>
      <w:r w:rsidR="00035970" w:rsidRPr="00035970">
        <w:t xml:space="preserve"> Думы городского округа Верхняя Пышма от </w:t>
      </w:r>
      <w:r w:rsidR="00C06305">
        <w:t>01 августа</w:t>
      </w:r>
      <w:r w:rsidR="00035970" w:rsidRPr="00035970">
        <w:t xml:space="preserve"> 201</w:t>
      </w:r>
      <w:r w:rsidR="009540FD">
        <w:t>7</w:t>
      </w:r>
      <w:r w:rsidR="00035970" w:rsidRPr="00035970">
        <w:t xml:space="preserve"> года</w:t>
      </w:r>
      <w:r w:rsidR="005C0A96">
        <w:t xml:space="preserve"> </w:t>
      </w:r>
      <w:r w:rsidR="00035970" w:rsidRPr="00035970">
        <w:t>№</w:t>
      </w:r>
      <w:r w:rsidR="00761B0B" w:rsidRPr="0072541E">
        <w:t> </w:t>
      </w:r>
      <w:r w:rsidR="00C06305">
        <w:t>63/</w:t>
      </w:r>
      <w:r w:rsidR="00C62C70">
        <w:t>7</w:t>
      </w:r>
    </w:p>
    <w:p w:rsidR="00B01439" w:rsidRPr="00E532E7" w:rsidRDefault="00B01439" w:rsidP="00B01439">
      <w:pPr>
        <w:contextualSpacing/>
      </w:pPr>
    </w:p>
    <w:p w:rsidR="00B01439" w:rsidRPr="00E532E7" w:rsidRDefault="00B01439" w:rsidP="00B01439">
      <w:pPr>
        <w:contextualSpacing/>
      </w:pPr>
    </w:p>
    <w:p w:rsidR="003F3C8F" w:rsidRPr="003227F6" w:rsidRDefault="003F3C8F" w:rsidP="003F3C8F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227F6">
        <w:rPr>
          <w:b/>
          <w:sz w:val="27"/>
          <w:szCs w:val="27"/>
        </w:rPr>
        <w:t>ПРОГНОЗНЫЙ ПЛАН</w:t>
      </w:r>
    </w:p>
    <w:p w:rsidR="003F3C8F" w:rsidRPr="003227F6" w:rsidRDefault="003F3C8F" w:rsidP="003F3C8F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227F6">
        <w:rPr>
          <w:b/>
          <w:sz w:val="27"/>
          <w:szCs w:val="27"/>
        </w:rPr>
        <w:t>приватизации муниципального имущества городского округа Верхняя Пышма на 201</w:t>
      </w:r>
      <w:r w:rsidR="00E8338E">
        <w:rPr>
          <w:b/>
          <w:sz w:val="27"/>
          <w:szCs w:val="27"/>
        </w:rPr>
        <w:t>8</w:t>
      </w:r>
      <w:r w:rsidR="00961CA2">
        <w:rPr>
          <w:b/>
          <w:sz w:val="27"/>
          <w:szCs w:val="27"/>
        </w:rPr>
        <w:t xml:space="preserve"> год и плановый период 201</w:t>
      </w:r>
      <w:r w:rsidR="00E8338E">
        <w:rPr>
          <w:b/>
          <w:sz w:val="27"/>
          <w:szCs w:val="27"/>
        </w:rPr>
        <w:t>9</w:t>
      </w:r>
      <w:r w:rsidR="00961CA2">
        <w:rPr>
          <w:b/>
          <w:sz w:val="27"/>
          <w:szCs w:val="27"/>
        </w:rPr>
        <w:t xml:space="preserve"> и 20</w:t>
      </w:r>
      <w:r w:rsidR="00E8338E">
        <w:rPr>
          <w:b/>
          <w:sz w:val="27"/>
          <w:szCs w:val="27"/>
        </w:rPr>
        <w:t>20</w:t>
      </w:r>
      <w:r w:rsidRPr="003227F6">
        <w:rPr>
          <w:b/>
          <w:sz w:val="27"/>
          <w:szCs w:val="27"/>
        </w:rPr>
        <w:t xml:space="preserve"> годов</w:t>
      </w:r>
    </w:p>
    <w:p w:rsidR="00FA1FB8" w:rsidRPr="009E449B" w:rsidRDefault="00FA1FB8" w:rsidP="00FA1FB8">
      <w:pPr>
        <w:autoSpaceDE w:val="0"/>
        <w:autoSpaceDN w:val="0"/>
        <w:adjustRightInd w:val="0"/>
        <w:jc w:val="center"/>
        <w:rPr>
          <w:i/>
        </w:rPr>
      </w:pPr>
      <w:r w:rsidRPr="009E449B">
        <w:rPr>
          <w:i/>
        </w:rPr>
        <w:t xml:space="preserve">(в ред. </w:t>
      </w:r>
      <w:r w:rsidR="00915C0C" w:rsidRPr="009E449B">
        <w:rPr>
          <w:i/>
        </w:rPr>
        <w:t>Решени</w:t>
      </w:r>
      <w:r w:rsidR="00915C0C">
        <w:rPr>
          <w:i/>
        </w:rPr>
        <w:t>й</w:t>
      </w:r>
      <w:r w:rsidR="00915C0C" w:rsidRPr="009E449B">
        <w:rPr>
          <w:i/>
        </w:rPr>
        <w:t xml:space="preserve"> Думы </w:t>
      </w:r>
      <w:r w:rsidR="00915C0C" w:rsidRPr="00FA1FB8">
        <w:rPr>
          <w:i/>
        </w:rPr>
        <w:t>от 31.05.2018 года № 73/5</w:t>
      </w:r>
      <w:r w:rsidR="00915C0C">
        <w:rPr>
          <w:i/>
        </w:rPr>
        <w:t xml:space="preserve">, </w:t>
      </w:r>
      <w:r w:rsidR="00915C0C" w:rsidRPr="00915C0C">
        <w:rPr>
          <w:i/>
        </w:rPr>
        <w:t>от 27.07.2018 года № 77/4</w:t>
      </w:r>
      <w:r w:rsidRPr="009E449B">
        <w:rPr>
          <w:i/>
        </w:rPr>
        <w:t>)</w:t>
      </w:r>
    </w:p>
    <w:p w:rsidR="00B01439" w:rsidRPr="00E532E7" w:rsidRDefault="00B01439" w:rsidP="00B01439">
      <w:pPr>
        <w:contextualSpacing/>
      </w:pPr>
    </w:p>
    <w:p w:rsidR="003F3C8F" w:rsidRPr="0072541E" w:rsidRDefault="003F3C8F" w:rsidP="003F3C8F">
      <w:pPr>
        <w:autoSpaceDE w:val="0"/>
        <w:autoSpaceDN w:val="0"/>
        <w:adjustRightInd w:val="0"/>
        <w:ind w:firstLine="709"/>
        <w:jc w:val="both"/>
      </w:pPr>
      <w:r w:rsidRPr="0072541E">
        <w:t xml:space="preserve">Прогнозный план приватизации муниципального имущества на </w:t>
      </w:r>
      <w:r w:rsidR="005C0A96" w:rsidRPr="0072541E">
        <w:t>201</w:t>
      </w:r>
      <w:r w:rsidR="00E8338E">
        <w:t>8</w:t>
      </w:r>
      <w:r w:rsidR="005C0A96" w:rsidRPr="0072541E">
        <w:t xml:space="preserve"> </w:t>
      </w:r>
      <w:r w:rsidRPr="0072541E">
        <w:t xml:space="preserve">год и плановый период </w:t>
      </w:r>
      <w:r w:rsidR="005C0A96" w:rsidRPr="0072541E">
        <w:t>201</w:t>
      </w:r>
      <w:r w:rsidR="00E8338E">
        <w:t>9</w:t>
      </w:r>
      <w:r w:rsidR="005C0A96" w:rsidRPr="0072541E">
        <w:t xml:space="preserve"> </w:t>
      </w:r>
      <w:r w:rsidRPr="0072541E">
        <w:t xml:space="preserve">и </w:t>
      </w:r>
      <w:r w:rsidR="00E8338E">
        <w:t>2020</w:t>
      </w:r>
      <w:r w:rsidR="005C0A96" w:rsidRPr="0072541E">
        <w:t xml:space="preserve"> </w:t>
      </w:r>
      <w:r w:rsidRPr="0072541E">
        <w:t>годов разработан в соответствии с Федеральным законом</w:t>
      </w:r>
      <w:r w:rsidR="00035970" w:rsidRPr="0072541E">
        <w:t xml:space="preserve"> от 21 декабря 2001 года № 178-ФЗ</w:t>
      </w:r>
      <w:r w:rsidRPr="0072541E">
        <w:t xml:space="preserve"> </w:t>
      </w:r>
      <w:r w:rsidR="001A0F3C">
        <w:t>«</w:t>
      </w:r>
      <w:r w:rsidRPr="0072541E">
        <w:t>О приватизации государственного и муниципального имущества</w:t>
      </w:r>
      <w:r w:rsidR="001A0F3C">
        <w:t>»</w:t>
      </w:r>
      <w:r w:rsidRPr="0072541E">
        <w:t xml:space="preserve"> с учетом основных задач социально-экономического развития городского округа Верхняя Пышма</w:t>
      </w:r>
      <w:r w:rsidR="00035970" w:rsidRPr="0072541E">
        <w:t xml:space="preserve"> (далее – городской округ).</w:t>
      </w:r>
    </w:p>
    <w:p w:rsidR="003F3C8F" w:rsidRPr="0072541E" w:rsidRDefault="003F3C8F" w:rsidP="003F3C8F">
      <w:pPr>
        <w:autoSpaceDE w:val="0"/>
        <w:autoSpaceDN w:val="0"/>
        <w:adjustRightInd w:val="0"/>
        <w:ind w:firstLine="709"/>
        <w:jc w:val="both"/>
      </w:pPr>
      <w:r w:rsidRPr="0072541E"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:rsidR="003F3C8F" w:rsidRPr="0072541E" w:rsidRDefault="003F3C8F" w:rsidP="003F3C8F">
      <w:pPr>
        <w:autoSpaceDE w:val="0"/>
        <w:autoSpaceDN w:val="0"/>
        <w:adjustRightInd w:val="0"/>
        <w:ind w:firstLine="709"/>
        <w:jc w:val="both"/>
      </w:pPr>
      <w:r w:rsidRPr="0072541E">
        <w:t xml:space="preserve">С учетом приоритетов экономического развития городского округа основными задачами в сфере приватизации муниципального имущества в </w:t>
      </w:r>
      <w:r w:rsidR="005C0A96" w:rsidRPr="0072541E">
        <w:t>201</w:t>
      </w:r>
      <w:r w:rsidR="00E8338E">
        <w:t>8</w:t>
      </w:r>
      <w:r w:rsidR="005C0A96" w:rsidRPr="0072541E">
        <w:t xml:space="preserve"> </w:t>
      </w:r>
      <w:r w:rsidRPr="0072541E">
        <w:t xml:space="preserve">году и в плановом периоде </w:t>
      </w:r>
      <w:r w:rsidR="005C0A96" w:rsidRPr="0072541E">
        <w:t>201</w:t>
      </w:r>
      <w:r w:rsidR="00E8338E">
        <w:t>9</w:t>
      </w:r>
      <w:r w:rsidR="005C0A96" w:rsidRPr="0072541E">
        <w:t xml:space="preserve"> </w:t>
      </w:r>
      <w:r w:rsidRPr="0072541E">
        <w:t xml:space="preserve">и </w:t>
      </w:r>
      <w:r w:rsidR="005C0A96" w:rsidRPr="0072541E">
        <w:t>20</w:t>
      </w:r>
      <w:r w:rsidR="00E8338E">
        <w:t>20</w:t>
      </w:r>
      <w:r w:rsidR="005C0A96" w:rsidRPr="0072541E">
        <w:t xml:space="preserve"> </w:t>
      </w:r>
      <w:r w:rsidRPr="0072541E">
        <w:t>годов являются:</w:t>
      </w:r>
    </w:p>
    <w:p w:rsidR="003F3C8F" w:rsidRPr="0072541E" w:rsidRDefault="003F3C8F" w:rsidP="003F3C8F">
      <w:pPr>
        <w:autoSpaceDE w:val="0"/>
        <w:autoSpaceDN w:val="0"/>
        <w:adjustRightInd w:val="0"/>
        <w:ind w:firstLine="709"/>
        <w:jc w:val="both"/>
      </w:pPr>
      <w:r w:rsidRPr="0072541E">
        <w:t>– приватизация муниципального имущества, не задействованного в обеспечении осуществления полномочий городского округа;</w:t>
      </w:r>
    </w:p>
    <w:p w:rsidR="003F3C8F" w:rsidRPr="0072541E" w:rsidRDefault="003F3C8F" w:rsidP="003F3C8F">
      <w:pPr>
        <w:autoSpaceDE w:val="0"/>
        <w:autoSpaceDN w:val="0"/>
        <w:adjustRightInd w:val="0"/>
        <w:ind w:firstLine="709"/>
        <w:jc w:val="both"/>
      </w:pPr>
      <w:r w:rsidRPr="0072541E">
        <w:t xml:space="preserve">– создание условий для привлечения внебюджетных инвестиций в развитие экономики </w:t>
      </w:r>
      <w:r w:rsidR="004B27FD" w:rsidRPr="0072541E">
        <w:t xml:space="preserve">городского </w:t>
      </w:r>
      <w:r w:rsidRPr="0072541E">
        <w:t>округа;</w:t>
      </w:r>
    </w:p>
    <w:p w:rsidR="003F3C8F" w:rsidRPr="0072541E" w:rsidRDefault="003F3C8F" w:rsidP="003F3C8F">
      <w:pPr>
        <w:autoSpaceDE w:val="0"/>
        <w:autoSpaceDN w:val="0"/>
        <w:adjustRightInd w:val="0"/>
        <w:ind w:firstLine="709"/>
        <w:jc w:val="both"/>
      </w:pPr>
      <w:r w:rsidRPr="0072541E">
        <w:t>– формирование доходов местного бюджета.</w:t>
      </w:r>
    </w:p>
    <w:p w:rsidR="003F3C8F" w:rsidRPr="0072541E" w:rsidRDefault="003F3C8F" w:rsidP="003F3C8F">
      <w:pPr>
        <w:autoSpaceDE w:val="0"/>
        <w:autoSpaceDN w:val="0"/>
        <w:adjustRightInd w:val="0"/>
        <w:ind w:firstLine="709"/>
        <w:jc w:val="both"/>
      </w:pPr>
      <w:proofErr w:type="gramStart"/>
      <w:r w:rsidRPr="0072541E">
        <w:t xml:space="preserve">Приватизация муниципального имущества городского округа осуществляется в соответствии с Федеральными законами от 06 октября 2003 года № 131-ФЗ </w:t>
      </w:r>
      <w:r w:rsidR="001A0F3C">
        <w:t>«</w:t>
      </w:r>
      <w:r w:rsidRPr="0072541E">
        <w:t>Об общих принципах организации местного самоуправления в Российской Федерации</w:t>
      </w:r>
      <w:r w:rsidR="001A0F3C">
        <w:t>»</w:t>
      </w:r>
      <w:r w:rsidRPr="0072541E">
        <w:t xml:space="preserve">, от 21 декабря 2001 года № 178-ФЗ </w:t>
      </w:r>
      <w:r w:rsidR="001A0F3C">
        <w:t>«</w:t>
      </w:r>
      <w:r w:rsidRPr="0072541E">
        <w:t>О приватизации государственного и муниципального имущества</w:t>
      </w:r>
      <w:r w:rsidR="001A0F3C">
        <w:t>»</w:t>
      </w:r>
      <w:r w:rsidRPr="0072541E">
        <w:t xml:space="preserve">, от 22 июля 2008 года № 159-ФЗ </w:t>
      </w:r>
      <w:r w:rsidR="001A0F3C">
        <w:t>«</w:t>
      </w:r>
      <w:r w:rsidRPr="0072541E"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</w:t>
      </w:r>
      <w:proofErr w:type="gramEnd"/>
      <w:r w:rsidRPr="0072541E"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A0F3C">
        <w:t>»</w:t>
      </w:r>
      <w:r w:rsidRPr="0072541E">
        <w:t>, Положением о порядке и условиях приватизации муниципального имущества городского округа Верхняя Пышма, утвержденным Решением Думы городского округа Верхняя Пышма от 25 марта 2010 года № 18/5.</w:t>
      </w:r>
    </w:p>
    <w:p w:rsidR="00FA1FB8" w:rsidRPr="00FA1FB8" w:rsidRDefault="00FA1FB8" w:rsidP="00FA1FB8">
      <w:pPr>
        <w:contextualSpacing/>
        <w:rPr>
          <w:sz w:val="16"/>
          <w:szCs w:val="16"/>
        </w:rPr>
      </w:pPr>
    </w:p>
    <w:p w:rsidR="003F3C8F" w:rsidRDefault="003F3C8F" w:rsidP="000D232F">
      <w:pPr>
        <w:autoSpaceDE w:val="0"/>
        <w:autoSpaceDN w:val="0"/>
        <w:adjustRightInd w:val="0"/>
        <w:jc w:val="center"/>
        <w:rPr>
          <w:b/>
        </w:rPr>
      </w:pPr>
      <w:r w:rsidRPr="00E532E7">
        <w:rPr>
          <w:b/>
        </w:rPr>
        <w:t>Таблица 1. Муниципальное имущество, включенное в прогнозный план приватизации на 201</w:t>
      </w:r>
      <w:r w:rsidR="009540FD" w:rsidRPr="00E532E7">
        <w:rPr>
          <w:b/>
        </w:rPr>
        <w:t>8</w:t>
      </w:r>
      <w:r w:rsidR="00961CA2" w:rsidRPr="00E532E7">
        <w:rPr>
          <w:b/>
        </w:rPr>
        <w:t xml:space="preserve"> год и плановый период 201</w:t>
      </w:r>
      <w:r w:rsidR="009540FD" w:rsidRPr="00E532E7">
        <w:rPr>
          <w:b/>
        </w:rPr>
        <w:t>9</w:t>
      </w:r>
      <w:r w:rsidR="00961CA2" w:rsidRPr="00E532E7">
        <w:rPr>
          <w:b/>
        </w:rPr>
        <w:t xml:space="preserve"> и 20</w:t>
      </w:r>
      <w:r w:rsidR="009540FD" w:rsidRPr="00E532E7">
        <w:rPr>
          <w:b/>
        </w:rPr>
        <w:t>20</w:t>
      </w:r>
      <w:r w:rsidRPr="00E532E7">
        <w:rPr>
          <w:b/>
        </w:rPr>
        <w:t xml:space="preserve"> годов</w:t>
      </w:r>
    </w:p>
    <w:p w:rsidR="00FA1FB8" w:rsidRPr="009E449B" w:rsidRDefault="00FA1FB8" w:rsidP="00FA1FB8">
      <w:pPr>
        <w:autoSpaceDE w:val="0"/>
        <w:autoSpaceDN w:val="0"/>
        <w:adjustRightInd w:val="0"/>
        <w:jc w:val="center"/>
        <w:rPr>
          <w:i/>
        </w:rPr>
      </w:pPr>
      <w:r w:rsidRPr="009E449B">
        <w:rPr>
          <w:i/>
        </w:rPr>
        <w:t>(в ред. Решени</w:t>
      </w:r>
      <w:r>
        <w:rPr>
          <w:i/>
        </w:rPr>
        <w:t>я</w:t>
      </w:r>
      <w:r w:rsidRPr="009E449B">
        <w:rPr>
          <w:i/>
        </w:rPr>
        <w:t xml:space="preserve"> Думы </w:t>
      </w:r>
      <w:r w:rsidRPr="00FA1FB8">
        <w:rPr>
          <w:i/>
        </w:rPr>
        <w:t>от 31.05.2018 года № 73/5</w:t>
      </w:r>
      <w:r w:rsidRPr="009E449B">
        <w:rPr>
          <w:i/>
        </w:rPr>
        <w:t>)</w:t>
      </w:r>
    </w:p>
    <w:p w:rsidR="0072541E" w:rsidRPr="00FA1FB8" w:rsidRDefault="0072541E" w:rsidP="0072541E">
      <w:pPr>
        <w:contextualSpacing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29"/>
        <w:gridCol w:w="2268"/>
      </w:tblGrid>
      <w:tr w:rsidR="004B27FD" w:rsidRPr="00E532E7" w:rsidTr="00E532E7">
        <w:trPr>
          <w:trHeight w:val="208"/>
        </w:trPr>
        <w:tc>
          <w:tcPr>
            <w:tcW w:w="426" w:type="dxa"/>
            <w:shd w:val="clear" w:color="000000" w:fill="FFFFFF"/>
            <w:vAlign w:val="center"/>
          </w:tcPr>
          <w:p w:rsidR="004B27FD" w:rsidRPr="00E532E7" w:rsidRDefault="004B27FD" w:rsidP="007B2033">
            <w:pPr>
              <w:ind w:left="-93" w:right="-108"/>
              <w:jc w:val="center"/>
            </w:pPr>
            <w:r w:rsidRPr="00E532E7">
              <w:rPr>
                <w:b/>
                <w:bCs/>
              </w:rPr>
              <w:t xml:space="preserve">№ </w:t>
            </w:r>
            <w:proofErr w:type="gramStart"/>
            <w:r w:rsidRPr="00E532E7">
              <w:rPr>
                <w:b/>
                <w:bCs/>
              </w:rPr>
              <w:t>п</w:t>
            </w:r>
            <w:proofErr w:type="gramEnd"/>
            <w:r w:rsidRPr="00E532E7">
              <w:rPr>
                <w:b/>
                <w:bCs/>
              </w:rPr>
              <w:t>/п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4B27FD" w:rsidRPr="00E532E7" w:rsidRDefault="004B27FD" w:rsidP="007B2033">
            <w:pPr>
              <w:autoSpaceDE w:val="0"/>
              <w:autoSpaceDN w:val="0"/>
              <w:adjustRightInd w:val="0"/>
              <w:ind w:right="-108"/>
              <w:jc w:val="center"/>
            </w:pPr>
            <w:r w:rsidRPr="00E532E7">
              <w:rPr>
                <w:b/>
                <w:bCs/>
              </w:rPr>
              <w:t>Наименование объекта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B27FD" w:rsidRPr="00E532E7" w:rsidRDefault="004B27FD" w:rsidP="00B01439">
            <w:pPr>
              <w:ind w:left="-108" w:right="-108"/>
              <w:jc w:val="center"/>
            </w:pPr>
            <w:r w:rsidRPr="00E532E7">
              <w:rPr>
                <w:b/>
                <w:bCs/>
              </w:rPr>
              <w:t>Адрес</w:t>
            </w:r>
          </w:p>
        </w:tc>
      </w:tr>
      <w:tr w:rsidR="004B27FD" w:rsidRPr="00E532E7" w:rsidTr="00E532E7">
        <w:trPr>
          <w:trHeight w:val="115"/>
        </w:trPr>
        <w:tc>
          <w:tcPr>
            <w:tcW w:w="426" w:type="dxa"/>
            <w:shd w:val="clear" w:color="000000" w:fill="FFFFFF"/>
            <w:vAlign w:val="center"/>
          </w:tcPr>
          <w:p w:rsidR="004B27FD" w:rsidRPr="00E532E7" w:rsidRDefault="004B27FD" w:rsidP="007B2033">
            <w:pPr>
              <w:ind w:left="-93" w:right="-108"/>
              <w:jc w:val="center"/>
              <w:rPr>
                <w:b/>
                <w:bCs/>
              </w:rPr>
            </w:pPr>
            <w:r w:rsidRPr="00E532E7">
              <w:rPr>
                <w:b/>
                <w:bCs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4B27FD" w:rsidRPr="00E532E7" w:rsidRDefault="004B27FD" w:rsidP="007B2033">
            <w:pPr>
              <w:jc w:val="center"/>
              <w:rPr>
                <w:b/>
                <w:bCs/>
              </w:rPr>
            </w:pPr>
            <w:r w:rsidRPr="00E532E7">
              <w:rPr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B27FD" w:rsidRPr="00E532E7" w:rsidRDefault="004B27FD" w:rsidP="00B01439">
            <w:pPr>
              <w:ind w:left="-108" w:right="-108"/>
              <w:jc w:val="center"/>
              <w:rPr>
                <w:b/>
                <w:bCs/>
              </w:rPr>
            </w:pPr>
            <w:r w:rsidRPr="00E532E7">
              <w:rPr>
                <w:b/>
                <w:bCs/>
              </w:rPr>
              <w:t>3</w:t>
            </w:r>
          </w:p>
        </w:tc>
      </w:tr>
      <w:tr w:rsidR="004B27FD" w:rsidRPr="00E532E7" w:rsidTr="00E532E7">
        <w:trPr>
          <w:trHeight w:val="174"/>
        </w:trPr>
        <w:tc>
          <w:tcPr>
            <w:tcW w:w="426" w:type="dxa"/>
            <w:shd w:val="clear" w:color="000000" w:fill="FFFFFF"/>
          </w:tcPr>
          <w:p w:rsidR="004B27FD" w:rsidRPr="00E532E7" w:rsidRDefault="004B27FD" w:rsidP="007B2033">
            <w:pPr>
              <w:ind w:left="-93" w:right="-108"/>
              <w:jc w:val="center"/>
              <w:rPr>
                <w:b/>
              </w:rPr>
            </w:pPr>
            <w:r w:rsidRPr="00E532E7">
              <w:rPr>
                <w:b/>
              </w:rPr>
              <w:t>1</w:t>
            </w:r>
          </w:p>
        </w:tc>
        <w:tc>
          <w:tcPr>
            <w:tcW w:w="9497" w:type="dxa"/>
            <w:gridSpan w:val="2"/>
            <w:shd w:val="clear" w:color="000000" w:fill="FFFFFF"/>
          </w:tcPr>
          <w:p w:rsidR="004B27FD" w:rsidRPr="00E532E7" w:rsidRDefault="004B27FD" w:rsidP="00B01439">
            <w:pPr>
              <w:ind w:left="-108" w:right="-108"/>
              <w:jc w:val="center"/>
              <w:rPr>
                <w:b/>
              </w:rPr>
            </w:pPr>
            <w:r w:rsidRPr="00E532E7">
              <w:rPr>
                <w:b/>
              </w:rPr>
              <w:t>Заключен договор купли-продажи арендуемого имущества в соответствии с Федеральным законом от 22 июля 2008 года № 159-ФЗ</w:t>
            </w:r>
          </w:p>
        </w:tc>
      </w:tr>
      <w:tr w:rsidR="004B27FD" w:rsidRPr="00E532E7" w:rsidTr="00E532E7">
        <w:trPr>
          <w:trHeight w:val="227"/>
        </w:trPr>
        <w:tc>
          <w:tcPr>
            <w:tcW w:w="426" w:type="dxa"/>
            <w:shd w:val="clear" w:color="auto" w:fill="auto"/>
          </w:tcPr>
          <w:p w:rsidR="004B27FD" w:rsidRPr="00E532E7" w:rsidRDefault="004B27FD" w:rsidP="006E31EC">
            <w:pPr>
              <w:ind w:left="-93" w:right="-108"/>
              <w:jc w:val="center"/>
            </w:pPr>
            <w:r w:rsidRPr="00E532E7">
              <w:t>1</w:t>
            </w:r>
            <w:r w:rsidR="00033AB8" w:rsidRPr="00E532E7">
              <w:t>.</w:t>
            </w:r>
            <w:r w:rsidR="006E31EC" w:rsidRPr="00E532E7">
              <w:t>1</w:t>
            </w:r>
          </w:p>
        </w:tc>
        <w:tc>
          <w:tcPr>
            <w:tcW w:w="7229" w:type="dxa"/>
            <w:shd w:val="clear" w:color="auto" w:fill="auto"/>
          </w:tcPr>
          <w:p w:rsidR="004B27FD" w:rsidRPr="00E532E7" w:rsidRDefault="004B27FD" w:rsidP="004B27FD">
            <w:pPr>
              <w:ind w:right="-108"/>
            </w:pPr>
            <w:r w:rsidRPr="00E532E7">
              <w:t xml:space="preserve">Встроенное нежилое помещение общей площадью 127,2 кв. м, арендовалось по договору от 18.03.2004 года № 1-652, целевое назначение: магазин, ООО </w:t>
            </w:r>
            <w:r w:rsidR="001A0F3C" w:rsidRPr="00E532E7">
              <w:t>«</w:t>
            </w:r>
            <w:r w:rsidRPr="00E532E7">
              <w:t>Бриз</w:t>
            </w:r>
            <w:r w:rsidR="001A0F3C" w:rsidRPr="00E532E7">
              <w:t>»</w:t>
            </w:r>
          </w:p>
        </w:tc>
        <w:tc>
          <w:tcPr>
            <w:tcW w:w="2268" w:type="dxa"/>
            <w:shd w:val="clear" w:color="auto" w:fill="auto"/>
          </w:tcPr>
          <w:p w:rsidR="004B27FD" w:rsidRPr="00E532E7" w:rsidRDefault="004B27FD" w:rsidP="00B01439">
            <w:pPr>
              <w:ind w:left="-108" w:right="-108"/>
              <w:jc w:val="center"/>
            </w:pPr>
            <w:r w:rsidRPr="00E532E7">
              <w:t>г. Верхняя Пышма,</w:t>
            </w:r>
            <w:r w:rsidR="000D232F" w:rsidRPr="00E532E7">
              <w:t xml:space="preserve"> </w:t>
            </w:r>
            <w:r w:rsidR="00761B0B" w:rsidRPr="00E532E7">
              <w:t>ул. Сергея Лазо, д. </w:t>
            </w:r>
            <w:r w:rsidRPr="00E532E7">
              <w:t>30</w:t>
            </w:r>
          </w:p>
        </w:tc>
      </w:tr>
      <w:tr w:rsidR="004B27FD" w:rsidRPr="00E532E7" w:rsidTr="00E532E7">
        <w:trPr>
          <w:trHeight w:val="757"/>
        </w:trPr>
        <w:tc>
          <w:tcPr>
            <w:tcW w:w="426" w:type="dxa"/>
            <w:vMerge w:val="restart"/>
            <w:shd w:val="clear" w:color="auto" w:fill="auto"/>
          </w:tcPr>
          <w:p w:rsidR="004B27FD" w:rsidRPr="00E532E7" w:rsidRDefault="004B27FD" w:rsidP="006E31EC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2</w:t>
            </w:r>
          </w:p>
        </w:tc>
        <w:tc>
          <w:tcPr>
            <w:tcW w:w="7229" w:type="dxa"/>
            <w:shd w:val="clear" w:color="auto" w:fill="auto"/>
          </w:tcPr>
          <w:p w:rsidR="004B27FD" w:rsidRPr="00E532E7" w:rsidRDefault="004B27FD" w:rsidP="00B01439">
            <w:pPr>
              <w:ind w:right="-108"/>
            </w:pPr>
            <w:r w:rsidRPr="00E532E7">
              <w:t>Отдельно стоящее здание административно-производственного назначе</w:t>
            </w:r>
            <w:r w:rsidR="00512FD2" w:rsidRPr="00E532E7">
              <w:t>н</w:t>
            </w:r>
            <w:r w:rsidRPr="00E532E7">
              <w:t xml:space="preserve">ия площадью 344,6 кв. м, арендовалось по договору от 05.12.2000 года № 1-475, целевое назначение: офис, выставочный зал, ООО </w:t>
            </w:r>
            <w:r w:rsidR="001A0F3C" w:rsidRPr="00E532E7">
              <w:t>«</w:t>
            </w:r>
            <w:r w:rsidRPr="00E532E7">
              <w:t>Кредо</w:t>
            </w:r>
            <w:r w:rsidR="001A0F3C" w:rsidRPr="00E532E7">
              <w:t>»</w:t>
            </w:r>
            <w:r w:rsidRPr="00E532E7">
              <w:t>;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27FD" w:rsidRPr="00E532E7" w:rsidRDefault="004B27FD" w:rsidP="00B01439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</w:t>
            </w:r>
            <w:r w:rsidRPr="00E532E7">
              <w:t>Осипенко,</w:t>
            </w:r>
            <w:r w:rsidR="00F605A4" w:rsidRPr="00E532E7">
              <w:t xml:space="preserve"> </w:t>
            </w:r>
            <w:r w:rsidR="00761B0B" w:rsidRPr="00E532E7">
              <w:t>д. </w:t>
            </w:r>
            <w:r w:rsidRPr="00E532E7">
              <w:t>5</w:t>
            </w:r>
          </w:p>
        </w:tc>
      </w:tr>
      <w:tr w:rsidR="004B27FD" w:rsidRPr="00E532E7" w:rsidTr="00E532E7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4B27FD" w:rsidRPr="00E532E7" w:rsidRDefault="004B27FD" w:rsidP="007B2033">
            <w:pPr>
              <w:ind w:left="-108" w:right="-108"/>
              <w:jc w:val="center"/>
            </w:pPr>
          </w:p>
        </w:tc>
        <w:tc>
          <w:tcPr>
            <w:tcW w:w="7229" w:type="dxa"/>
            <w:shd w:val="clear" w:color="auto" w:fill="auto"/>
          </w:tcPr>
          <w:p w:rsidR="00E532E7" w:rsidRPr="00E532E7" w:rsidRDefault="004B27FD" w:rsidP="00B01439">
            <w:pPr>
              <w:ind w:right="-108"/>
            </w:pPr>
            <w:r w:rsidRPr="00E532E7">
              <w:t>земельный участок общей площадью 5 144,0 кв. м, категория земли: земли населенных пунктов, разрешенное использование: под размещение производственной базы, кадастровый номер 66:36:0111005:0003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27FD" w:rsidRPr="00E532E7" w:rsidRDefault="004B27FD" w:rsidP="00B01439">
            <w:pPr>
              <w:ind w:left="-108" w:right="-108"/>
              <w:jc w:val="center"/>
            </w:pPr>
          </w:p>
        </w:tc>
      </w:tr>
      <w:tr w:rsidR="00E532E7" w:rsidRPr="00E532E7" w:rsidTr="00E532E7">
        <w:trPr>
          <w:trHeight w:val="115"/>
        </w:trPr>
        <w:tc>
          <w:tcPr>
            <w:tcW w:w="426" w:type="dxa"/>
            <w:shd w:val="clear" w:color="000000" w:fill="FFFFFF"/>
            <w:vAlign w:val="center"/>
          </w:tcPr>
          <w:p w:rsidR="00E532E7" w:rsidRPr="00E532E7" w:rsidRDefault="00E532E7" w:rsidP="00596DEE">
            <w:pPr>
              <w:ind w:left="-93" w:right="-108"/>
              <w:jc w:val="center"/>
              <w:rPr>
                <w:b/>
                <w:bCs/>
              </w:rPr>
            </w:pPr>
            <w:r w:rsidRPr="00E532E7">
              <w:rPr>
                <w:b/>
                <w:bCs/>
              </w:rPr>
              <w:lastRenderedPageBreak/>
              <w:t>1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E532E7" w:rsidRPr="00E532E7" w:rsidRDefault="00E532E7" w:rsidP="00596DEE">
            <w:pPr>
              <w:jc w:val="center"/>
              <w:rPr>
                <w:b/>
                <w:bCs/>
              </w:rPr>
            </w:pPr>
            <w:r w:rsidRPr="00E532E7">
              <w:rPr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532E7" w:rsidRPr="00E532E7" w:rsidRDefault="00E532E7" w:rsidP="00596DEE">
            <w:pPr>
              <w:ind w:left="-108" w:right="-108"/>
              <w:jc w:val="center"/>
              <w:rPr>
                <w:b/>
                <w:bCs/>
              </w:rPr>
            </w:pPr>
            <w:r w:rsidRPr="00E532E7">
              <w:rPr>
                <w:b/>
                <w:bCs/>
              </w:rPr>
              <w:t>3</w:t>
            </w:r>
          </w:p>
        </w:tc>
      </w:tr>
      <w:tr w:rsidR="004B27FD" w:rsidRPr="00E532E7" w:rsidTr="00C06305">
        <w:trPr>
          <w:trHeight w:val="227"/>
        </w:trPr>
        <w:tc>
          <w:tcPr>
            <w:tcW w:w="426" w:type="dxa"/>
            <w:shd w:val="clear" w:color="auto" w:fill="auto"/>
          </w:tcPr>
          <w:p w:rsidR="004B27FD" w:rsidRPr="00E532E7" w:rsidRDefault="004B27FD" w:rsidP="00761B0B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3</w:t>
            </w:r>
          </w:p>
        </w:tc>
        <w:tc>
          <w:tcPr>
            <w:tcW w:w="7229" w:type="dxa"/>
            <w:shd w:val="clear" w:color="auto" w:fill="auto"/>
          </w:tcPr>
          <w:p w:rsidR="004B27FD" w:rsidRPr="00E532E7" w:rsidRDefault="004B27FD" w:rsidP="00B01439">
            <w:pPr>
              <w:ind w:right="-108"/>
            </w:pPr>
            <w:r w:rsidRPr="00E532E7">
              <w:t>Встроенное помещение нежилого назначения, номера на поэтажном плане 22-24 по поэтажному плану подвала, 25-30 по поэтажному плану первого этажа, общей площадью 222 кв. м, арендовалось по договору от 31.07.2003 года № 1-613, целевое на</w:t>
            </w:r>
            <w:r w:rsidR="00761B0B" w:rsidRPr="00E532E7">
              <w:t>значение: магазин, ИП Перминова </w:t>
            </w:r>
            <w:r w:rsidRPr="00E532E7">
              <w:t>И.Г.</w:t>
            </w:r>
          </w:p>
        </w:tc>
        <w:tc>
          <w:tcPr>
            <w:tcW w:w="2268" w:type="dxa"/>
            <w:shd w:val="clear" w:color="auto" w:fill="auto"/>
          </w:tcPr>
          <w:p w:rsidR="004B27FD" w:rsidRPr="00E532E7" w:rsidRDefault="004B27FD" w:rsidP="00C06305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</w:t>
            </w:r>
            <w:r w:rsidRPr="00E532E7">
              <w:t>Красноармей</w:t>
            </w:r>
            <w:r w:rsidR="00761B0B" w:rsidRPr="00E532E7">
              <w:t>ская, д. </w:t>
            </w:r>
            <w:r w:rsidRPr="00E532E7">
              <w:t>3</w:t>
            </w:r>
          </w:p>
        </w:tc>
      </w:tr>
      <w:tr w:rsidR="004B27FD" w:rsidRPr="00E532E7" w:rsidTr="00C06305">
        <w:trPr>
          <w:trHeight w:val="962"/>
        </w:trPr>
        <w:tc>
          <w:tcPr>
            <w:tcW w:w="426" w:type="dxa"/>
            <w:shd w:val="clear" w:color="auto" w:fill="auto"/>
          </w:tcPr>
          <w:p w:rsidR="004B27FD" w:rsidRPr="00E532E7" w:rsidRDefault="004B27FD" w:rsidP="006E31EC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4</w:t>
            </w:r>
          </w:p>
        </w:tc>
        <w:tc>
          <w:tcPr>
            <w:tcW w:w="7229" w:type="dxa"/>
            <w:shd w:val="clear" w:color="auto" w:fill="auto"/>
          </w:tcPr>
          <w:p w:rsidR="000D232F" w:rsidRPr="00E532E7" w:rsidRDefault="004B27FD" w:rsidP="00B01439">
            <w:pPr>
              <w:ind w:right="-108"/>
            </w:pPr>
            <w:r w:rsidRPr="00E532E7">
              <w:t>Встроенное нежилое помещени</w:t>
            </w:r>
            <w:r w:rsidR="00E532E7">
              <w:t>е в здании жилого назначения, 1</w:t>
            </w:r>
            <w:r w:rsidR="00E532E7" w:rsidRPr="00E532E7">
              <w:t> </w:t>
            </w:r>
            <w:r w:rsidRPr="00E532E7">
              <w:t>этаж, номера на поэтажном плане 1-5, общей площадью 75,6 кв. м, арендуется по договору от 26.08.2010 года № 1-854,</w:t>
            </w:r>
            <w:r w:rsidR="00B01439" w:rsidRPr="00E532E7">
              <w:t xml:space="preserve"> целевое назначение: ателье, ИП </w:t>
            </w:r>
            <w:proofErr w:type="spellStart"/>
            <w:r w:rsidRPr="00E532E7">
              <w:t>Шайкина</w:t>
            </w:r>
            <w:proofErr w:type="spellEnd"/>
            <w:r w:rsidRPr="00E532E7">
              <w:t xml:space="preserve"> И.Г.</w:t>
            </w:r>
          </w:p>
        </w:tc>
        <w:tc>
          <w:tcPr>
            <w:tcW w:w="2268" w:type="dxa"/>
            <w:shd w:val="clear" w:color="auto" w:fill="auto"/>
          </w:tcPr>
          <w:p w:rsidR="004B27FD" w:rsidRPr="00E532E7" w:rsidRDefault="004B27FD" w:rsidP="00C06305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Чайковского, д. </w:t>
            </w:r>
            <w:r w:rsidRPr="00E532E7">
              <w:t>37</w:t>
            </w:r>
          </w:p>
        </w:tc>
      </w:tr>
      <w:tr w:rsidR="004B27FD" w:rsidRPr="00E532E7" w:rsidTr="00C06305">
        <w:trPr>
          <w:trHeight w:val="70"/>
        </w:trPr>
        <w:tc>
          <w:tcPr>
            <w:tcW w:w="426" w:type="dxa"/>
            <w:shd w:val="clear" w:color="auto" w:fill="auto"/>
          </w:tcPr>
          <w:p w:rsidR="004B27FD" w:rsidRPr="00E532E7" w:rsidRDefault="004B27FD" w:rsidP="006E31EC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5</w:t>
            </w:r>
          </w:p>
        </w:tc>
        <w:tc>
          <w:tcPr>
            <w:tcW w:w="7229" w:type="dxa"/>
            <w:shd w:val="clear" w:color="auto" w:fill="auto"/>
          </w:tcPr>
          <w:p w:rsidR="004B27FD" w:rsidRPr="00E532E7" w:rsidRDefault="004B27FD" w:rsidP="00B01439">
            <w:pPr>
              <w:ind w:right="-108"/>
            </w:pPr>
            <w:r w:rsidRPr="00E532E7">
              <w:t>Встроенное нежилое помещени</w:t>
            </w:r>
            <w:r w:rsidR="00E532E7">
              <w:t>е в здании жилого назначения, 1</w:t>
            </w:r>
            <w:r w:rsidR="00E532E7" w:rsidRPr="00E532E7">
              <w:t> </w:t>
            </w:r>
            <w:r w:rsidRPr="00E532E7">
              <w:t>этаж, номера на поэтажном плане 1-9, общей площадью 78,7 кв. м, арендуется по договору от 29.07.2011 года № 1-869, целевое назначение: парикмахерская, ИП Морозов О.В.</w:t>
            </w:r>
          </w:p>
        </w:tc>
        <w:tc>
          <w:tcPr>
            <w:tcW w:w="2268" w:type="dxa"/>
            <w:shd w:val="clear" w:color="auto" w:fill="auto"/>
          </w:tcPr>
          <w:p w:rsidR="004B27FD" w:rsidRPr="00E532E7" w:rsidRDefault="004B27FD" w:rsidP="00C06305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</w:t>
            </w:r>
            <w:r w:rsidRPr="00E532E7">
              <w:t>Ураль</w:t>
            </w:r>
            <w:r w:rsidR="00761B0B" w:rsidRPr="00E532E7">
              <w:t>ских рабочих, д. </w:t>
            </w:r>
            <w:r w:rsidRPr="00E532E7">
              <w:t>27</w:t>
            </w:r>
          </w:p>
        </w:tc>
      </w:tr>
      <w:tr w:rsidR="004B27FD" w:rsidRPr="00E532E7" w:rsidTr="00C06305">
        <w:trPr>
          <w:trHeight w:val="414"/>
        </w:trPr>
        <w:tc>
          <w:tcPr>
            <w:tcW w:w="426" w:type="dxa"/>
            <w:shd w:val="clear" w:color="auto" w:fill="auto"/>
          </w:tcPr>
          <w:p w:rsidR="004B27FD" w:rsidRPr="00E532E7" w:rsidRDefault="004B27FD" w:rsidP="006E31EC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6</w:t>
            </w:r>
          </w:p>
        </w:tc>
        <w:tc>
          <w:tcPr>
            <w:tcW w:w="7229" w:type="dxa"/>
            <w:shd w:val="clear" w:color="auto" w:fill="auto"/>
          </w:tcPr>
          <w:p w:rsidR="004B27FD" w:rsidRPr="00E532E7" w:rsidRDefault="004B27FD" w:rsidP="00B01439">
            <w:pPr>
              <w:ind w:right="-108"/>
            </w:pPr>
            <w:r w:rsidRPr="00E532E7">
              <w:t xml:space="preserve">Нежилое помещение площадью 270,2 кв. м, этаж 1, арендуется по договору от 23.05.1993 года № 3-67, целевое назначение: ателье; ООО </w:t>
            </w:r>
            <w:r w:rsidR="001A0F3C" w:rsidRPr="00E532E7">
              <w:t>«</w:t>
            </w:r>
            <w:proofErr w:type="spellStart"/>
            <w:r w:rsidRPr="00E532E7">
              <w:t>Таис</w:t>
            </w:r>
            <w:proofErr w:type="spellEnd"/>
            <w:r w:rsidR="001A0F3C" w:rsidRPr="00E532E7">
              <w:t>»</w:t>
            </w:r>
          </w:p>
        </w:tc>
        <w:tc>
          <w:tcPr>
            <w:tcW w:w="2268" w:type="dxa"/>
            <w:shd w:val="clear" w:color="auto" w:fill="auto"/>
          </w:tcPr>
          <w:p w:rsidR="004B27FD" w:rsidRPr="00E532E7" w:rsidRDefault="004B27FD" w:rsidP="00C06305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</w:t>
            </w:r>
            <w:r w:rsidRPr="00E532E7">
              <w:t xml:space="preserve">Победы, </w:t>
            </w:r>
            <w:r w:rsidR="00761B0B" w:rsidRPr="00E532E7">
              <w:t>д. </w:t>
            </w:r>
            <w:r w:rsidRPr="00E532E7">
              <w:t>9</w:t>
            </w:r>
          </w:p>
        </w:tc>
      </w:tr>
      <w:tr w:rsidR="004B27FD" w:rsidRPr="00E532E7" w:rsidTr="00C06305">
        <w:trPr>
          <w:trHeight w:val="899"/>
        </w:trPr>
        <w:tc>
          <w:tcPr>
            <w:tcW w:w="426" w:type="dxa"/>
            <w:shd w:val="clear" w:color="auto" w:fill="auto"/>
          </w:tcPr>
          <w:p w:rsidR="004B27FD" w:rsidRPr="00E532E7" w:rsidRDefault="004B27FD" w:rsidP="006E31EC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7</w:t>
            </w:r>
          </w:p>
        </w:tc>
        <w:tc>
          <w:tcPr>
            <w:tcW w:w="7229" w:type="dxa"/>
            <w:shd w:val="clear" w:color="auto" w:fill="auto"/>
          </w:tcPr>
          <w:p w:rsidR="004B27FD" w:rsidRPr="00E532E7" w:rsidRDefault="004B27FD" w:rsidP="00B01439">
            <w:pPr>
              <w:ind w:right="-108"/>
            </w:pPr>
            <w:r w:rsidRPr="00E532E7">
              <w:t>Нежилое помещение площадью 345,3 кв. м, номера на поэтажном плане цокольного этажа 1-19, 20, арендуется по договору от 10.10.2007 года № 1-825, целевое назначение: магазин; индивидуальный предприниматель Патрикеев</w:t>
            </w:r>
            <w:r w:rsidR="00761B0B" w:rsidRPr="00E532E7">
              <w:t> </w:t>
            </w:r>
            <w:r w:rsidRPr="00E532E7">
              <w:t>А.В.</w:t>
            </w:r>
          </w:p>
        </w:tc>
        <w:tc>
          <w:tcPr>
            <w:tcW w:w="2268" w:type="dxa"/>
            <w:shd w:val="clear" w:color="auto" w:fill="auto"/>
          </w:tcPr>
          <w:p w:rsidR="004B27FD" w:rsidRPr="00E532E7" w:rsidRDefault="004B27FD" w:rsidP="00C06305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</w:t>
            </w:r>
            <w:r w:rsidRPr="00E532E7">
              <w:t xml:space="preserve">Сергея Лазо, </w:t>
            </w:r>
            <w:r w:rsidR="00761B0B" w:rsidRPr="00E532E7">
              <w:t>д. </w:t>
            </w:r>
            <w:r w:rsidRPr="00E532E7">
              <w:t>32</w:t>
            </w:r>
          </w:p>
        </w:tc>
      </w:tr>
      <w:tr w:rsidR="004B27FD" w:rsidRPr="00E532E7" w:rsidTr="00C06305">
        <w:trPr>
          <w:trHeight w:val="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E532E7" w:rsidRDefault="004B27FD" w:rsidP="006E31EC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E532E7" w:rsidRDefault="004B27FD" w:rsidP="00B01439">
            <w:pPr>
              <w:ind w:right="-108"/>
            </w:pPr>
            <w:r w:rsidRPr="00E532E7">
              <w:t xml:space="preserve">Помещение нежилого назначения общей площадью 236,2 кв. м, номера на поэтажном плане подвала 1-22, арендуется по договору от 19.03.2008 года № 1-837 ИП </w:t>
            </w:r>
            <w:proofErr w:type="spellStart"/>
            <w:r w:rsidRPr="00E532E7">
              <w:t>Гонин</w:t>
            </w:r>
            <w:proofErr w:type="spellEnd"/>
            <w:r w:rsidRPr="00E532E7"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E532E7" w:rsidRDefault="004B27FD" w:rsidP="00C06305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</w:t>
            </w:r>
            <w:r w:rsidRPr="00E532E7">
              <w:t xml:space="preserve">Петрова, </w:t>
            </w:r>
            <w:r w:rsidR="00761B0B" w:rsidRPr="00E532E7">
              <w:t>д. </w:t>
            </w:r>
            <w:r w:rsidRPr="00E532E7">
              <w:t>49</w:t>
            </w:r>
          </w:p>
        </w:tc>
      </w:tr>
      <w:tr w:rsidR="004B27FD" w:rsidRPr="00E532E7" w:rsidTr="00C06305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E532E7" w:rsidRDefault="004B27FD" w:rsidP="006E31EC">
            <w:pPr>
              <w:ind w:left="-108" w:right="-108"/>
              <w:jc w:val="center"/>
            </w:pPr>
            <w:r w:rsidRPr="00E532E7">
              <w:t>1.</w:t>
            </w:r>
            <w:r w:rsidR="006E31EC" w:rsidRPr="00E532E7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E532E7" w:rsidRDefault="004B27FD" w:rsidP="00B01439">
            <w:pPr>
              <w:ind w:right="-108"/>
            </w:pPr>
            <w:r w:rsidRPr="00E532E7">
              <w:t xml:space="preserve">Помещение нежилого назначения общей площадью 152,6 кв. м, арендуется по договору от 31.07.2011 года № 1-867 ООО ПКФ </w:t>
            </w:r>
            <w:r w:rsidR="001A0F3C" w:rsidRPr="00E532E7">
              <w:t>«</w:t>
            </w:r>
            <w:r w:rsidRPr="00E532E7">
              <w:t>Константа</w:t>
            </w:r>
            <w:r w:rsidR="001A0F3C" w:rsidRPr="00E532E7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E532E7" w:rsidRDefault="004B27FD" w:rsidP="00C06305">
            <w:pPr>
              <w:ind w:left="-108" w:right="-108"/>
              <w:jc w:val="center"/>
            </w:pPr>
            <w:r w:rsidRPr="00E532E7">
              <w:t>г. Верхняя Пышма,</w:t>
            </w:r>
            <w:r w:rsidR="00761B0B" w:rsidRPr="00E532E7">
              <w:t xml:space="preserve"> ул. </w:t>
            </w:r>
            <w:r w:rsidRPr="00E532E7">
              <w:t xml:space="preserve">Победы, </w:t>
            </w:r>
            <w:r w:rsidR="00761B0B" w:rsidRPr="00E532E7">
              <w:t>д. </w:t>
            </w:r>
            <w:r w:rsidRPr="00E532E7">
              <w:t>11</w:t>
            </w:r>
          </w:p>
        </w:tc>
      </w:tr>
      <w:tr w:rsidR="00961CA2" w:rsidRPr="00E532E7" w:rsidTr="00C06305">
        <w:trPr>
          <w:trHeight w:val="6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E532E7" w:rsidRDefault="00961CA2" w:rsidP="006E31EC">
            <w:pPr>
              <w:ind w:left="-108" w:right="-108"/>
              <w:jc w:val="center"/>
            </w:pPr>
            <w:r w:rsidRPr="00E532E7">
              <w:t>1.</w:t>
            </w:r>
            <w:r w:rsidR="00623127" w:rsidRPr="00E532E7">
              <w:t>1</w:t>
            </w:r>
            <w:r w:rsidR="006E31EC" w:rsidRPr="00E532E7"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E532E7" w:rsidRDefault="00761B0B" w:rsidP="00B01439">
            <w:pPr>
              <w:pStyle w:val="1"/>
              <w:ind w:right="-108"/>
              <w:rPr>
                <w:szCs w:val="24"/>
                <w:lang w:val="ru-RU"/>
              </w:rPr>
            </w:pPr>
            <w:r w:rsidRPr="00E532E7">
              <w:rPr>
                <w:szCs w:val="24"/>
                <w:lang w:val="ru-RU"/>
              </w:rPr>
              <w:t>Нежилое помещение общей площадью 237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кв.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м, договор аренды от 08.10.2010 года №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1-855, ООО «Урожай-1», целевое назначение: магазин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E532E7" w:rsidRDefault="00961CA2" w:rsidP="00C06305">
            <w:pPr>
              <w:ind w:left="-108" w:right="-108"/>
              <w:jc w:val="center"/>
              <w:rPr>
                <w:bCs/>
              </w:rPr>
            </w:pPr>
            <w:r w:rsidRPr="00E532E7">
              <w:rPr>
                <w:bCs/>
              </w:rPr>
              <w:t>г. Верхняя Пышма,</w:t>
            </w:r>
            <w:r w:rsidR="00761B0B" w:rsidRPr="00E532E7">
              <w:rPr>
                <w:bCs/>
              </w:rPr>
              <w:t xml:space="preserve"> ул.</w:t>
            </w:r>
            <w:r w:rsidR="00761B0B" w:rsidRPr="00E532E7">
              <w:t> </w:t>
            </w:r>
            <w:r w:rsidRPr="00E532E7">
              <w:rPr>
                <w:bCs/>
              </w:rPr>
              <w:t>Юбилей</w:t>
            </w:r>
            <w:r w:rsidR="00761B0B" w:rsidRPr="00E532E7">
              <w:rPr>
                <w:bCs/>
              </w:rPr>
              <w:t>ная, д.</w:t>
            </w:r>
            <w:r w:rsidR="00761B0B" w:rsidRPr="00E532E7">
              <w:t> </w:t>
            </w:r>
            <w:r w:rsidRPr="00E532E7">
              <w:rPr>
                <w:bCs/>
              </w:rPr>
              <w:t>7а</w:t>
            </w:r>
          </w:p>
        </w:tc>
      </w:tr>
      <w:tr w:rsidR="00961CA2" w:rsidRPr="00E532E7" w:rsidTr="00C06305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E532E7" w:rsidRDefault="00623127" w:rsidP="006E31EC">
            <w:pPr>
              <w:ind w:left="-108" w:right="-108"/>
              <w:jc w:val="center"/>
            </w:pPr>
            <w:r w:rsidRPr="00E532E7">
              <w:t>1.1</w:t>
            </w:r>
            <w:r w:rsidR="006E31EC" w:rsidRPr="00E532E7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E532E7" w:rsidRDefault="00761B0B" w:rsidP="00B01439">
            <w:pPr>
              <w:pStyle w:val="1"/>
              <w:ind w:right="-108"/>
              <w:rPr>
                <w:szCs w:val="24"/>
                <w:lang w:val="ru-RU"/>
              </w:rPr>
            </w:pPr>
            <w:r w:rsidRPr="00E532E7">
              <w:rPr>
                <w:szCs w:val="24"/>
                <w:lang w:val="ru-RU"/>
              </w:rPr>
              <w:t>Нежилое помещение общей площадью 37,1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кв.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 xml:space="preserve">м, ИП </w:t>
            </w:r>
            <w:proofErr w:type="spellStart"/>
            <w:r w:rsidRPr="00E532E7">
              <w:rPr>
                <w:szCs w:val="24"/>
                <w:lang w:val="ru-RU"/>
              </w:rPr>
              <w:t>Казарян</w:t>
            </w:r>
            <w:proofErr w:type="spellEnd"/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Х.Ю., целевое назначени</w:t>
            </w:r>
            <w:r w:rsidR="008953F9" w:rsidRPr="00E532E7">
              <w:rPr>
                <w:szCs w:val="24"/>
                <w:lang w:val="ru-RU"/>
              </w:rPr>
              <w:t>е</w:t>
            </w:r>
            <w:r w:rsidRPr="00E532E7">
              <w:rPr>
                <w:szCs w:val="24"/>
                <w:lang w:val="ru-RU"/>
              </w:rPr>
              <w:t>: мастерская по ремонту обуви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E532E7" w:rsidRDefault="00761B0B" w:rsidP="00C06305">
            <w:pPr>
              <w:ind w:left="-108" w:right="-108"/>
              <w:jc w:val="center"/>
              <w:rPr>
                <w:bCs/>
              </w:rPr>
            </w:pPr>
            <w:r w:rsidRPr="00E532E7">
              <w:rPr>
                <w:color w:val="000000"/>
              </w:rPr>
              <w:t>г. Верхняя Пышма, ул.</w:t>
            </w:r>
            <w:r w:rsidRPr="00E532E7">
              <w:t> </w:t>
            </w:r>
            <w:r w:rsidRPr="00E532E7">
              <w:rPr>
                <w:color w:val="000000"/>
              </w:rPr>
              <w:t>Юбилейная, д.</w:t>
            </w:r>
            <w:r w:rsidRPr="00E532E7">
              <w:t> </w:t>
            </w:r>
            <w:r w:rsidRPr="00E532E7">
              <w:rPr>
                <w:color w:val="000000"/>
              </w:rPr>
              <w:t>2а</w:t>
            </w:r>
          </w:p>
        </w:tc>
      </w:tr>
      <w:tr w:rsidR="00761B0B" w:rsidRPr="00E532E7" w:rsidTr="00C0630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0B" w:rsidRPr="00E532E7" w:rsidRDefault="00761B0B" w:rsidP="006E31EC">
            <w:pPr>
              <w:ind w:left="-108" w:right="-108"/>
              <w:jc w:val="center"/>
            </w:pPr>
            <w:r w:rsidRPr="00E532E7">
              <w:t>1.1</w:t>
            </w:r>
            <w:r w:rsidR="006E31EC" w:rsidRPr="00E532E7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0B" w:rsidRPr="00E532E7" w:rsidRDefault="00761B0B" w:rsidP="00B01439">
            <w:pPr>
              <w:pStyle w:val="1"/>
              <w:ind w:right="-108"/>
              <w:rPr>
                <w:szCs w:val="24"/>
                <w:lang w:val="ru-RU"/>
              </w:rPr>
            </w:pPr>
            <w:r w:rsidRPr="00E532E7">
              <w:rPr>
                <w:szCs w:val="24"/>
                <w:lang w:val="ru-RU"/>
              </w:rPr>
              <w:t>Нежилое помещение общей площадью 7,7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кв.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 xml:space="preserve">м, ИП </w:t>
            </w:r>
            <w:proofErr w:type="spellStart"/>
            <w:r w:rsidRPr="00E532E7">
              <w:rPr>
                <w:szCs w:val="24"/>
                <w:lang w:val="ru-RU"/>
              </w:rPr>
              <w:t>Скребенькова</w:t>
            </w:r>
            <w:proofErr w:type="spellEnd"/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Г.Н., целевое назначение: юридическая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0B" w:rsidRPr="00E532E7" w:rsidRDefault="00761B0B" w:rsidP="00C06305">
            <w:pPr>
              <w:ind w:left="-108" w:right="-108"/>
              <w:jc w:val="center"/>
              <w:rPr>
                <w:bCs/>
              </w:rPr>
            </w:pPr>
            <w:r w:rsidRPr="00E532E7">
              <w:rPr>
                <w:color w:val="000000"/>
              </w:rPr>
              <w:t>г. Верхняя Пышма, ул.</w:t>
            </w:r>
            <w:r w:rsidRPr="00E532E7">
              <w:t> </w:t>
            </w:r>
            <w:r w:rsidRPr="00E532E7">
              <w:rPr>
                <w:color w:val="000000"/>
              </w:rPr>
              <w:t>Юбилейная, д.</w:t>
            </w:r>
            <w:r w:rsidRPr="00E532E7">
              <w:t> </w:t>
            </w:r>
            <w:r w:rsidRPr="00E532E7">
              <w:rPr>
                <w:color w:val="000000"/>
              </w:rPr>
              <w:t>2а</w:t>
            </w:r>
          </w:p>
        </w:tc>
      </w:tr>
      <w:tr w:rsidR="00B91644" w:rsidRPr="00E532E7" w:rsidTr="00C06305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44" w:rsidRPr="00E532E7" w:rsidRDefault="00B91644" w:rsidP="006E31EC">
            <w:pPr>
              <w:ind w:left="-108" w:right="-108"/>
              <w:jc w:val="center"/>
            </w:pPr>
            <w:r w:rsidRPr="00E532E7">
              <w:t>1.</w:t>
            </w:r>
            <w:r w:rsidR="00033AB8" w:rsidRPr="00E532E7">
              <w:t>1</w:t>
            </w:r>
            <w:r w:rsidR="006E31EC" w:rsidRPr="00E532E7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44" w:rsidRPr="00E532E7" w:rsidRDefault="00B91644" w:rsidP="00B01439">
            <w:pPr>
              <w:pStyle w:val="1"/>
              <w:ind w:right="-108"/>
              <w:rPr>
                <w:szCs w:val="24"/>
                <w:lang w:val="ru-RU"/>
              </w:rPr>
            </w:pPr>
            <w:r w:rsidRPr="00E532E7">
              <w:rPr>
                <w:szCs w:val="24"/>
                <w:lang w:val="ru-RU"/>
              </w:rPr>
              <w:t>Нежилые помещения общей площадью 430,4 кв. м, договор аренды от 07.08.2009 года №</w:t>
            </w:r>
            <w:r w:rsidRPr="00E532E7">
              <w:rPr>
                <w:szCs w:val="24"/>
              </w:rPr>
              <w:t> </w:t>
            </w:r>
            <w:r w:rsidRPr="00E532E7">
              <w:rPr>
                <w:szCs w:val="24"/>
                <w:lang w:val="ru-RU"/>
              </w:rPr>
              <w:t>1-851</w:t>
            </w:r>
            <w:r w:rsidR="00C62C70">
              <w:rPr>
                <w:szCs w:val="24"/>
                <w:lang w:val="ru-RU"/>
              </w:rPr>
              <w:t>,</w:t>
            </w:r>
            <w:r w:rsidRPr="00E532E7">
              <w:rPr>
                <w:szCs w:val="24"/>
                <w:lang w:val="ru-RU"/>
              </w:rPr>
              <w:t xml:space="preserve"> ИП Садыкова Е.В., целевое назначение: кафе, магазин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44" w:rsidRPr="00E532E7" w:rsidRDefault="00B91644" w:rsidP="00C06305">
            <w:pPr>
              <w:ind w:left="-108" w:right="-108"/>
              <w:jc w:val="center"/>
              <w:rPr>
                <w:bCs/>
              </w:rPr>
            </w:pPr>
            <w:r w:rsidRPr="00E532E7">
              <w:rPr>
                <w:bCs/>
              </w:rPr>
              <w:t>г. Верхняя Пышма,</w:t>
            </w:r>
            <w:r w:rsidR="00761B0B" w:rsidRPr="00E532E7">
              <w:rPr>
                <w:bCs/>
              </w:rPr>
              <w:t xml:space="preserve"> </w:t>
            </w:r>
            <w:r w:rsidRPr="00E532E7">
              <w:rPr>
                <w:bCs/>
              </w:rPr>
              <w:t>ул.</w:t>
            </w:r>
            <w:r w:rsidR="00761B0B" w:rsidRPr="00E532E7">
              <w:t> </w:t>
            </w:r>
            <w:r w:rsidR="00E532E7" w:rsidRPr="00E532E7">
              <w:rPr>
                <w:bCs/>
              </w:rPr>
              <w:t>Юбилей</w:t>
            </w:r>
            <w:r w:rsidR="00761B0B" w:rsidRPr="00E532E7">
              <w:rPr>
                <w:bCs/>
              </w:rPr>
              <w:t>ная, д.</w:t>
            </w:r>
            <w:r w:rsidR="00761B0B" w:rsidRPr="00E532E7">
              <w:t> </w:t>
            </w:r>
            <w:r w:rsidRPr="00E532E7">
              <w:rPr>
                <w:bCs/>
              </w:rPr>
              <w:t>7</w:t>
            </w:r>
          </w:p>
        </w:tc>
      </w:tr>
      <w:tr w:rsidR="00B01439" w:rsidRPr="00E532E7" w:rsidTr="00C06305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39" w:rsidRPr="00E532E7" w:rsidRDefault="00B01439" w:rsidP="006E31EC">
            <w:pPr>
              <w:ind w:left="-108" w:right="-108"/>
              <w:jc w:val="center"/>
            </w:pPr>
            <w:r w:rsidRPr="00E532E7">
              <w:t>1.1</w:t>
            </w:r>
            <w:r w:rsidR="006E31EC" w:rsidRPr="00E532E7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39" w:rsidRPr="00E532E7" w:rsidRDefault="00B01439" w:rsidP="00E532E7">
            <w:pPr>
              <w:ind w:right="-108"/>
            </w:pPr>
            <w:r w:rsidRPr="00E532E7">
              <w:t>Нежилое помещение площадью 71,2 кв. м, ООО «УМК «Свет», аптека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39" w:rsidRPr="00E532E7" w:rsidRDefault="00B01439" w:rsidP="00C06305">
            <w:pPr>
              <w:autoSpaceDE w:val="0"/>
              <w:autoSpaceDN w:val="0"/>
              <w:adjustRightInd w:val="0"/>
              <w:ind w:left="-113" w:right="-101"/>
              <w:jc w:val="center"/>
              <w:rPr>
                <w:bCs/>
              </w:rPr>
            </w:pPr>
            <w:r w:rsidRPr="00E532E7">
              <w:rPr>
                <w:bCs/>
              </w:rPr>
              <w:t>г. Верхняя Пышма, ул.</w:t>
            </w:r>
            <w:r w:rsidRPr="00E532E7">
              <w:t> </w:t>
            </w:r>
            <w:r w:rsidRPr="00E532E7">
              <w:rPr>
                <w:bCs/>
              </w:rPr>
              <w:t>Спицына, д.</w:t>
            </w:r>
            <w:r w:rsidRPr="00E532E7">
              <w:t> </w:t>
            </w:r>
            <w:r w:rsidRPr="00E532E7">
              <w:rPr>
                <w:bCs/>
              </w:rPr>
              <w:t>9</w:t>
            </w:r>
          </w:p>
        </w:tc>
      </w:tr>
      <w:tr w:rsidR="00B01439" w:rsidRPr="00E532E7" w:rsidTr="00C06305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39" w:rsidRPr="00E532E7" w:rsidRDefault="00B01439" w:rsidP="006E31EC">
            <w:pPr>
              <w:ind w:left="-108" w:right="-108"/>
              <w:jc w:val="center"/>
            </w:pPr>
            <w:r w:rsidRPr="00E532E7">
              <w:t>1.1</w:t>
            </w:r>
            <w:r w:rsidR="006E31EC" w:rsidRPr="00E532E7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39" w:rsidRPr="00E532E7" w:rsidRDefault="00B01439" w:rsidP="00E532E7">
            <w:pPr>
              <w:ind w:right="-108"/>
            </w:pPr>
            <w:r w:rsidRPr="00E532E7">
              <w:t xml:space="preserve">Нежилое одноэтажное здание общей площадью 112,2 кв. м, </w:t>
            </w:r>
            <w:r w:rsidRPr="00E532E7">
              <w:rPr>
                <w:bCs/>
                <w:shd w:val="clear" w:color="auto" w:fill="FFFFFF"/>
              </w:rPr>
              <w:t>ООО «УТК «</w:t>
            </w:r>
            <w:proofErr w:type="spellStart"/>
            <w:r w:rsidRPr="00E532E7">
              <w:rPr>
                <w:bCs/>
                <w:shd w:val="clear" w:color="auto" w:fill="FFFFFF"/>
              </w:rPr>
              <w:t>Русстрой</w:t>
            </w:r>
            <w:proofErr w:type="spellEnd"/>
            <w:r w:rsidRPr="00E532E7">
              <w:rPr>
                <w:bCs/>
                <w:shd w:val="clear" w:color="auto" w:fill="FFFFFF"/>
              </w:rPr>
              <w:t>», магазин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39" w:rsidRPr="00E532E7" w:rsidRDefault="00B01439" w:rsidP="00C06305">
            <w:pPr>
              <w:autoSpaceDE w:val="0"/>
              <w:autoSpaceDN w:val="0"/>
              <w:adjustRightInd w:val="0"/>
              <w:ind w:left="-113" w:right="-101"/>
              <w:jc w:val="center"/>
              <w:rPr>
                <w:bCs/>
              </w:rPr>
            </w:pPr>
            <w:r w:rsidRPr="00E532E7">
              <w:t>г. Верхняя Пышма, п. Санаторный, ул. Огородная, д. 9</w:t>
            </w:r>
          </w:p>
        </w:tc>
      </w:tr>
      <w:tr w:rsidR="00E0514E" w:rsidRPr="00E532E7" w:rsidTr="003C5E6A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4E" w:rsidRPr="00E0514E" w:rsidRDefault="00E0514E" w:rsidP="00E0514E">
            <w:pPr>
              <w:ind w:left="-108" w:right="-108"/>
              <w:jc w:val="center"/>
            </w:pPr>
            <w:r w:rsidRPr="00E0514E">
              <w:t>1.16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4E" w:rsidRPr="00AC7E49" w:rsidRDefault="00E0514E" w:rsidP="00746250">
            <w:r w:rsidRPr="00AC7E49">
              <w:t>Встроенное нежилое помещение общей площадью 60,7 кв. м, арендовалось по договору от 24.02.2005 года № 1-707, для организации стоматологии, ООО «Стоматолог»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4E" w:rsidRPr="00AC7E49" w:rsidRDefault="00E0514E" w:rsidP="00746250">
            <w:pPr>
              <w:autoSpaceDE w:val="0"/>
              <w:autoSpaceDN w:val="0"/>
              <w:adjustRightInd w:val="0"/>
              <w:jc w:val="center"/>
            </w:pPr>
            <w:r w:rsidRPr="00AC7E49">
              <w:t xml:space="preserve">г. Верхняя Пышма, проспект Успенский, </w:t>
            </w:r>
            <w:r>
              <w:t>д.</w:t>
            </w:r>
            <w:r w:rsidRPr="00E532E7">
              <w:t> </w:t>
            </w:r>
            <w:r w:rsidRPr="00AC7E49">
              <w:t>113</w:t>
            </w:r>
          </w:p>
        </w:tc>
      </w:tr>
      <w:tr w:rsidR="000515C3" w:rsidRPr="00E532E7" w:rsidTr="004D695B">
        <w:trPr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5C3" w:rsidRPr="00AC7E49" w:rsidRDefault="000515C3" w:rsidP="00746250">
            <w:pPr>
              <w:ind w:left="-93" w:right="-108"/>
              <w:jc w:val="center"/>
              <w:rPr>
                <w:b/>
                <w:bCs/>
              </w:rPr>
            </w:pPr>
            <w:r w:rsidRPr="00AC7E49">
              <w:rPr>
                <w:b/>
                <w:bCs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5C3" w:rsidRPr="00AC7E49" w:rsidRDefault="000515C3" w:rsidP="00746250">
            <w:pPr>
              <w:ind w:left="-93" w:right="-108"/>
              <w:jc w:val="center"/>
              <w:rPr>
                <w:b/>
                <w:bCs/>
              </w:rPr>
            </w:pPr>
            <w:r w:rsidRPr="00AC7E49">
              <w:rPr>
                <w:b/>
              </w:rPr>
              <w:t>Имущество, планируемое к продаже через аукцион</w:t>
            </w:r>
          </w:p>
        </w:tc>
      </w:tr>
      <w:tr w:rsidR="00E0514E" w:rsidRPr="00E532E7" w:rsidTr="00740876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4E" w:rsidRPr="00AC7E49" w:rsidRDefault="00E0514E" w:rsidP="00746250">
            <w:pPr>
              <w:ind w:left="-93" w:right="-108"/>
              <w:jc w:val="center"/>
              <w:rPr>
                <w:bCs/>
              </w:rPr>
            </w:pPr>
            <w:r w:rsidRPr="00AC7E49">
              <w:rPr>
                <w:bCs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4E" w:rsidRPr="00AC7E49" w:rsidRDefault="00E0514E" w:rsidP="00746250">
            <w:pPr>
              <w:ind w:right="-108"/>
            </w:pPr>
            <w:r w:rsidRPr="00AC7E49">
              <w:t xml:space="preserve">Встроенное нежилое помещение отдельно стоящего здания жилого назначения общей площадью 87,5 кв. м, </w:t>
            </w:r>
            <w:r>
              <w:t>кадастровый номер</w:t>
            </w:r>
            <w:r w:rsidRPr="00AC7E49">
              <w:t xml:space="preserve"> 66:36:0103013:234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4E" w:rsidRPr="00AC7E49" w:rsidRDefault="00E0514E" w:rsidP="00746250">
            <w:pPr>
              <w:ind w:left="-93" w:right="-108"/>
              <w:jc w:val="center"/>
              <w:rPr>
                <w:bCs/>
              </w:rPr>
            </w:pPr>
            <w:r w:rsidRPr="00AC7E49">
              <w:t xml:space="preserve">г. Верхняя Пышма, </w:t>
            </w:r>
            <w:r>
              <w:t>ул.</w:t>
            </w:r>
            <w:r w:rsidRPr="00E532E7">
              <w:t> </w:t>
            </w:r>
            <w:r w:rsidRPr="00AC7E49">
              <w:t xml:space="preserve">Феофанова, </w:t>
            </w:r>
            <w:r>
              <w:t>д.</w:t>
            </w:r>
            <w:r w:rsidRPr="00E532E7">
              <w:t> </w:t>
            </w:r>
            <w:r w:rsidRPr="00AC7E49">
              <w:t>4</w:t>
            </w:r>
          </w:p>
        </w:tc>
      </w:tr>
    </w:tbl>
    <w:p w:rsidR="000515C3" w:rsidRPr="00FA1FB8" w:rsidRDefault="000515C3" w:rsidP="000515C3">
      <w:pPr>
        <w:contextualSpacing/>
        <w:rPr>
          <w:sz w:val="16"/>
          <w:szCs w:val="16"/>
        </w:rPr>
      </w:pPr>
    </w:p>
    <w:p w:rsidR="003F3C8F" w:rsidRPr="00E532E7" w:rsidRDefault="003F3C8F" w:rsidP="000D232F">
      <w:pPr>
        <w:jc w:val="center"/>
        <w:rPr>
          <w:b/>
        </w:rPr>
      </w:pPr>
      <w:r w:rsidRPr="00E532E7">
        <w:rPr>
          <w:b/>
        </w:rPr>
        <w:t>Планируемая сумма поступлений</w:t>
      </w:r>
    </w:p>
    <w:p w:rsidR="00915C0C" w:rsidRDefault="00915C0C" w:rsidP="00915C0C">
      <w:pPr>
        <w:ind w:firstLine="708"/>
        <w:jc w:val="both"/>
      </w:pPr>
      <w:r w:rsidRPr="00E532E7">
        <w:t>–</w:t>
      </w:r>
      <w:r w:rsidRPr="00AC7E49">
        <w:t> </w:t>
      </w:r>
      <w:r w:rsidRPr="00E532E7">
        <w:t>в 201</w:t>
      </w:r>
      <w:r>
        <w:t>8</w:t>
      </w:r>
      <w:r w:rsidRPr="00E532E7">
        <w:t xml:space="preserve"> году – </w:t>
      </w:r>
      <w:r>
        <w:t>21</w:t>
      </w:r>
      <w:r w:rsidRPr="00AC7E49">
        <w:t> </w:t>
      </w:r>
      <w:r>
        <w:t>453,44 </w:t>
      </w:r>
      <w:r w:rsidRPr="00E532E7">
        <w:t>тыс</w:t>
      </w:r>
      <w:r>
        <w:t>ячи</w:t>
      </w:r>
      <w:r w:rsidRPr="00E532E7">
        <w:t xml:space="preserve"> рублей, из них за объекты недвижимости – </w:t>
      </w:r>
      <w:r>
        <w:t>18</w:t>
      </w:r>
      <w:r w:rsidRPr="00AC7E49">
        <w:t> </w:t>
      </w:r>
      <w:r>
        <w:t>098,12</w:t>
      </w:r>
      <w:r w:rsidRPr="00AC7E49">
        <w:t> </w:t>
      </w:r>
      <w:r w:rsidRPr="00E532E7">
        <w:t>тыс</w:t>
      </w:r>
      <w:r>
        <w:t>ячи</w:t>
      </w:r>
      <w:r w:rsidRPr="00E532E7">
        <w:t xml:space="preserve"> рублей, за земельные участки под ними – </w:t>
      </w:r>
      <w:r>
        <w:t>230,32 </w:t>
      </w:r>
      <w:r w:rsidRPr="00E532E7">
        <w:t>тыс</w:t>
      </w:r>
      <w:r>
        <w:t>ячи</w:t>
      </w:r>
      <w:r w:rsidRPr="00E532E7">
        <w:t xml:space="preserve"> рублей</w:t>
      </w:r>
      <w:r>
        <w:t>,</w:t>
      </w:r>
      <w:r w:rsidRPr="00E20876">
        <w:t xml:space="preserve"> </w:t>
      </w:r>
      <w:r w:rsidRPr="002540A2">
        <w:t>за объекты, планируемые</w:t>
      </w:r>
      <w:r>
        <w:t xml:space="preserve"> к </w:t>
      </w:r>
      <w:r w:rsidRPr="002540A2">
        <w:t>продаже через аукцион</w:t>
      </w:r>
      <w:r>
        <w:t>,</w:t>
      </w:r>
      <w:r w:rsidRPr="002540A2">
        <w:t xml:space="preserve"> – </w:t>
      </w:r>
      <w:r>
        <w:t>3</w:t>
      </w:r>
      <w:r w:rsidRPr="00AC7E49">
        <w:t> </w:t>
      </w:r>
      <w:r>
        <w:t>125,00 тысячи рублей</w:t>
      </w:r>
      <w:r w:rsidRPr="00E532E7">
        <w:t>;</w:t>
      </w:r>
    </w:p>
    <w:p w:rsidR="00915C0C" w:rsidRPr="00E532E7" w:rsidRDefault="00915C0C" w:rsidP="00915C0C">
      <w:pPr>
        <w:ind w:firstLine="708"/>
        <w:jc w:val="both"/>
      </w:pPr>
      <w:r w:rsidRPr="00E532E7">
        <w:lastRenderedPageBreak/>
        <w:t>–</w:t>
      </w:r>
      <w:r w:rsidRPr="00AC7E49">
        <w:t> </w:t>
      </w:r>
      <w:r w:rsidRPr="00E532E7">
        <w:t xml:space="preserve">в 2019 году – </w:t>
      </w:r>
      <w:r>
        <w:t>7</w:t>
      </w:r>
      <w:r w:rsidRPr="00AC7E49">
        <w:t> </w:t>
      </w:r>
      <w:r>
        <w:t>267,32</w:t>
      </w:r>
      <w:r w:rsidRPr="00D91145">
        <w:t xml:space="preserve"> </w:t>
      </w:r>
      <w:r w:rsidRPr="00E532E7">
        <w:t>тыс</w:t>
      </w:r>
      <w:r>
        <w:t>ячи</w:t>
      </w:r>
      <w:r w:rsidRPr="00E532E7">
        <w:t xml:space="preserve"> рублей, из них за объекты недвижимости – </w:t>
      </w:r>
      <w:r>
        <w:t>7 267,32</w:t>
      </w:r>
      <w:r w:rsidRPr="00AC7E49">
        <w:t> </w:t>
      </w:r>
      <w:r w:rsidRPr="00E532E7">
        <w:t>тыс</w:t>
      </w:r>
      <w:r>
        <w:t>ячи</w:t>
      </w:r>
      <w:r w:rsidRPr="00E532E7">
        <w:t xml:space="preserve"> рублей, за земельные участки под ними – 0 тыс</w:t>
      </w:r>
      <w:r>
        <w:t>яч</w:t>
      </w:r>
      <w:r w:rsidRPr="00E532E7">
        <w:t xml:space="preserve"> рублей</w:t>
      </w:r>
      <w:r>
        <w:t>,</w:t>
      </w:r>
      <w:r w:rsidRPr="00E20876">
        <w:t xml:space="preserve"> </w:t>
      </w:r>
      <w:r w:rsidRPr="002540A2">
        <w:t>за объекты, планируемые</w:t>
      </w:r>
      <w:r>
        <w:t xml:space="preserve"> к </w:t>
      </w:r>
      <w:r w:rsidRPr="002540A2">
        <w:t>продаже через аукцион</w:t>
      </w:r>
      <w:r>
        <w:t>,</w:t>
      </w:r>
      <w:r w:rsidRPr="002540A2">
        <w:t xml:space="preserve"> – </w:t>
      </w:r>
      <w:r>
        <w:t>0 тысяч рублей</w:t>
      </w:r>
      <w:r w:rsidRPr="00E532E7">
        <w:t>;</w:t>
      </w:r>
    </w:p>
    <w:p w:rsidR="00915C0C" w:rsidRPr="00BE2233" w:rsidRDefault="00915C0C" w:rsidP="00915C0C">
      <w:pPr>
        <w:ind w:firstLine="708"/>
        <w:jc w:val="both"/>
      </w:pPr>
      <w:r w:rsidRPr="00E532E7">
        <w:t>–</w:t>
      </w:r>
      <w:r w:rsidRPr="00AC7E49">
        <w:t> </w:t>
      </w:r>
      <w:r w:rsidRPr="00E532E7">
        <w:t xml:space="preserve">в 2020 году – </w:t>
      </w:r>
      <w:r>
        <w:t>7</w:t>
      </w:r>
      <w:r w:rsidRPr="00AC7E49">
        <w:t> </w:t>
      </w:r>
      <w:r>
        <w:t>083,41</w:t>
      </w:r>
      <w:r w:rsidRPr="00D91145">
        <w:t xml:space="preserve"> </w:t>
      </w:r>
      <w:r w:rsidRPr="00E532E7">
        <w:t>тыс</w:t>
      </w:r>
      <w:r>
        <w:t>ячи</w:t>
      </w:r>
      <w:r w:rsidRPr="00E532E7">
        <w:t xml:space="preserve"> рублей, из них за объекты недвижимости – </w:t>
      </w:r>
      <w:r>
        <w:t>7</w:t>
      </w:r>
      <w:r w:rsidRPr="00AC7E49">
        <w:t> </w:t>
      </w:r>
      <w:r>
        <w:t>083,41</w:t>
      </w:r>
      <w:r w:rsidRPr="00D91145">
        <w:t> </w:t>
      </w:r>
      <w:r w:rsidRPr="00E532E7">
        <w:t>тыс</w:t>
      </w:r>
      <w:r>
        <w:t>ячи</w:t>
      </w:r>
      <w:r w:rsidRPr="00E532E7">
        <w:t xml:space="preserve"> рублей, за земельные участки под ними – 0 тыс</w:t>
      </w:r>
      <w:r>
        <w:t>яч</w:t>
      </w:r>
      <w:r w:rsidRPr="00E532E7">
        <w:t xml:space="preserve"> рублей</w:t>
      </w:r>
      <w:r>
        <w:t>,</w:t>
      </w:r>
      <w:r w:rsidRPr="00E20876">
        <w:t xml:space="preserve"> </w:t>
      </w:r>
      <w:r w:rsidRPr="002540A2">
        <w:t xml:space="preserve">за объекты, планируемые к </w:t>
      </w:r>
      <w:r w:rsidRPr="00BE2233">
        <w:t>продаже через аукцион</w:t>
      </w:r>
      <w:r>
        <w:t>,</w:t>
      </w:r>
      <w:r>
        <w:t xml:space="preserve"> – 0 тысяч рублей.</w:t>
      </w:r>
    </w:p>
    <w:p w:rsidR="00915C0C" w:rsidRPr="009E449B" w:rsidRDefault="00915C0C" w:rsidP="00915C0C">
      <w:pPr>
        <w:autoSpaceDE w:val="0"/>
        <w:autoSpaceDN w:val="0"/>
        <w:adjustRightInd w:val="0"/>
        <w:rPr>
          <w:i/>
        </w:rPr>
      </w:pPr>
      <w:r w:rsidRPr="009E449B">
        <w:rPr>
          <w:i/>
        </w:rPr>
        <w:t>(</w:t>
      </w:r>
      <w:r w:rsidRPr="000515C3">
        <w:rPr>
          <w:i/>
        </w:rPr>
        <w:t>абзац</w:t>
      </w:r>
      <w:r>
        <w:rPr>
          <w:i/>
        </w:rPr>
        <w:t>ы</w:t>
      </w:r>
      <w:r w:rsidRPr="000515C3">
        <w:rPr>
          <w:i/>
        </w:rPr>
        <w:t xml:space="preserve"> </w:t>
      </w:r>
      <w:r w:rsidRPr="00915C0C">
        <w:rPr>
          <w:i/>
        </w:rPr>
        <w:t xml:space="preserve">второй – четвертый </w:t>
      </w:r>
      <w:r w:rsidRPr="009E449B">
        <w:rPr>
          <w:i/>
        </w:rPr>
        <w:t>в ред. Решени</w:t>
      </w:r>
      <w:r>
        <w:rPr>
          <w:i/>
        </w:rPr>
        <w:t>я</w:t>
      </w:r>
      <w:r w:rsidRPr="009E449B">
        <w:rPr>
          <w:i/>
        </w:rPr>
        <w:t xml:space="preserve"> Думы </w:t>
      </w:r>
      <w:r w:rsidRPr="00915C0C">
        <w:rPr>
          <w:i/>
        </w:rPr>
        <w:t>от 27.07.2018 года № 77/4</w:t>
      </w:r>
      <w:r w:rsidRPr="009E449B">
        <w:rPr>
          <w:i/>
        </w:rPr>
        <w:t>)</w:t>
      </w:r>
    </w:p>
    <w:p w:rsidR="009540FD" w:rsidRDefault="009540FD" w:rsidP="00915C0C">
      <w:pPr>
        <w:ind w:right="3"/>
        <w:jc w:val="both"/>
      </w:pPr>
    </w:p>
    <w:p w:rsidR="00915C0C" w:rsidRDefault="00915C0C" w:rsidP="00915C0C">
      <w:pPr>
        <w:autoSpaceDE w:val="0"/>
        <w:autoSpaceDN w:val="0"/>
        <w:adjustRightInd w:val="0"/>
        <w:jc w:val="right"/>
      </w:pPr>
      <w:r>
        <w:t>Таблица 2</w:t>
      </w:r>
    </w:p>
    <w:p w:rsidR="00915C0C" w:rsidRPr="009E449B" w:rsidRDefault="00915C0C" w:rsidP="00915C0C">
      <w:pPr>
        <w:autoSpaceDE w:val="0"/>
        <w:autoSpaceDN w:val="0"/>
        <w:adjustRightInd w:val="0"/>
        <w:ind w:left="7230"/>
        <w:rPr>
          <w:i/>
        </w:rPr>
      </w:pPr>
      <w:r w:rsidRPr="009E449B">
        <w:rPr>
          <w:i/>
        </w:rPr>
        <w:t>(</w:t>
      </w:r>
      <w:proofErr w:type="gramStart"/>
      <w:r>
        <w:rPr>
          <w:i/>
        </w:rPr>
        <w:t>введена</w:t>
      </w:r>
      <w:proofErr w:type="gramEnd"/>
      <w:r w:rsidRPr="009E449B">
        <w:rPr>
          <w:i/>
        </w:rPr>
        <w:t xml:space="preserve"> Решени</w:t>
      </w:r>
      <w:r>
        <w:rPr>
          <w:i/>
        </w:rPr>
        <w:t>ем</w:t>
      </w:r>
      <w:r w:rsidRPr="009E449B">
        <w:rPr>
          <w:i/>
        </w:rPr>
        <w:t xml:space="preserve"> Думы </w:t>
      </w:r>
      <w:r w:rsidRPr="00915C0C">
        <w:rPr>
          <w:i/>
        </w:rPr>
        <w:t>от 27.07.2018 года № 77/4</w:t>
      </w:r>
      <w:r w:rsidRPr="009E449B">
        <w:rPr>
          <w:i/>
        </w:rPr>
        <w:t>)</w:t>
      </w:r>
    </w:p>
    <w:p w:rsidR="00915C0C" w:rsidRDefault="00915C0C" w:rsidP="00915C0C">
      <w:pPr>
        <w:autoSpaceDE w:val="0"/>
        <w:autoSpaceDN w:val="0"/>
        <w:adjustRightInd w:val="0"/>
      </w:pPr>
    </w:p>
    <w:p w:rsidR="00915C0C" w:rsidRPr="00944822" w:rsidRDefault="00915C0C" w:rsidP="00915C0C">
      <w:pPr>
        <w:autoSpaceDE w:val="0"/>
        <w:autoSpaceDN w:val="0"/>
        <w:adjustRightInd w:val="0"/>
        <w:jc w:val="center"/>
        <w:rPr>
          <w:b/>
        </w:rPr>
      </w:pPr>
      <w:r w:rsidRPr="00944822">
        <w:rPr>
          <w:b/>
        </w:rPr>
        <w:t>Перечень</w:t>
      </w:r>
    </w:p>
    <w:p w:rsidR="00915C0C" w:rsidRPr="00944822" w:rsidRDefault="00915C0C" w:rsidP="00915C0C">
      <w:pPr>
        <w:autoSpaceDE w:val="0"/>
        <w:autoSpaceDN w:val="0"/>
        <w:adjustRightInd w:val="0"/>
        <w:jc w:val="center"/>
        <w:rPr>
          <w:b/>
        </w:rPr>
      </w:pPr>
      <w:r w:rsidRPr="00944822">
        <w:rPr>
          <w:b/>
        </w:rPr>
        <w:t>муниципальных унитарных предприятий, включенных в прогнозный план приватизации на 2018 год и плановый период 2019 и 2020 годов</w:t>
      </w:r>
    </w:p>
    <w:p w:rsidR="00915C0C" w:rsidRPr="00586089" w:rsidRDefault="00915C0C" w:rsidP="00915C0C">
      <w:pPr>
        <w:ind w:right="3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71"/>
        <w:gridCol w:w="2543"/>
        <w:gridCol w:w="3063"/>
      </w:tblGrid>
      <w:tr w:rsidR="00915C0C" w:rsidRPr="00944822" w:rsidTr="009A09DF">
        <w:trPr>
          <w:trHeight w:val="339"/>
        </w:trPr>
        <w:tc>
          <w:tcPr>
            <w:tcW w:w="426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 xml:space="preserve">№ </w:t>
            </w:r>
            <w:proofErr w:type="gramStart"/>
            <w:r w:rsidRPr="00944822">
              <w:rPr>
                <w:b/>
              </w:rPr>
              <w:t>п</w:t>
            </w:r>
            <w:proofErr w:type="gramEnd"/>
            <w:r w:rsidRPr="00944822">
              <w:rPr>
                <w:b/>
              </w:rPr>
              <w:t>/п</w:t>
            </w:r>
          </w:p>
        </w:tc>
        <w:tc>
          <w:tcPr>
            <w:tcW w:w="3971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543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Местонахождение</w:t>
            </w:r>
          </w:p>
        </w:tc>
        <w:tc>
          <w:tcPr>
            <w:tcW w:w="3063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Способ приватизации</w:t>
            </w:r>
          </w:p>
        </w:tc>
      </w:tr>
      <w:tr w:rsidR="00915C0C" w:rsidRPr="00944822" w:rsidTr="009A09DF">
        <w:trPr>
          <w:trHeight w:val="70"/>
        </w:trPr>
        <w:tc>
          <w:tcPr>
            <w:tcW w:w="426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1</w:t>
            </w:r>
          </w:p>
        </w:tc>
        <w:tc>
          <w:tcPr>
            <w:tcW w:w="3971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2</w:t>
            </w:r>
          </w:p>
        </w:tc>
        <w:tc>
          <w:tcPr>
            <w:tcW w:w="2543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3</w:t>
            </w:r>
          </w:p>
        </w:tc>
        <w:tc>
          <w:tcPr>
            <w:tcW w:w="3063" w:type="dxa"/>
          </w:tcPr>
          <w:p w:rsidR="00915C0C" w:rsidRPr="00944822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4</w:t>
            </w:r>
          </w:p>
        </w:tc>
      </w:tr>
      <w:tr w:rsidR="00915C0C" w:rsidRPr="00944822" w:rsidTr="009A09DF">
        <w:trPr>
          <w:trHeight w:val="70"/>
        </w:trPr>
        <w:tc>
          <w:tcPr>
            <w:tcW w:w="426" w:type="dxa"/>
          </w:tcPr>
          <w:p w:rsidR="00915C0C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</w:pPr>
            <w:r>
              <w:t>1</w:t>
            </w:r>
          </w:p>
        </w:tc>
        <w:tc>
          <w:tcPr>
            <w:tcW w:w="3971" w:type="dxa"/>
          </w:tcPr>
          <w:p w:rsidR="00915C0C" w:rsidRDefault="00915C0C" w:rsidP="009A09DF">
            <w:pPr>
              <w:autoSpaceDE w:val="0"/>
              <w:autoSpaceDN w:val="0"/>
              <w:adjustRightInd w:val="0"/>
              <w:ind w:right="38"/>
            </w:pPr>
            <w:r>
              <w:t>Муниципальное унитарное предприятие «Торфмаш» городского округа Верхняя Пышма (ОГРН 1026600729825, ИНН/КПП 6606011957/668601001)</w:t>
            </w:r>
          </w:p>
        </w:tc>
        <w:tc>
          <w:tcPr>
            <w:tcW w:w="2543" w:type="dxa"/>
          </w:tcPr>
          <w:p w:rsidR="00915C0C" w:rsidRDefault="00915C0C" w:rsidP="009A09DF">
            <w:pPr>
              <w:autoSpaceDE w:val="0"/>
              <w:autoSpaceDN w:val="0"/>
              <w:adjustRightInd w:val="0"/>
              <w:ind w:left="-108" w:right="-68"/>
              <w:jc w:val="center"/>
            </w:pPr>
            <w:r>
              <w:t xml:space="preserve">624087, Свердловская область, город Верхняя Пышма, поселок </w:t>
            </w:r>
            <w:proofErr w:type="gramStart"/>
            <w:r>
              <w:t>Кедровое</w:t>
            </w:r>
            <w:proofErr w:type="gramEnd"/>
            <w:r>
              <w:t>, улица 40-летия Октября, дом 14</w:t>
            </w:r>
          </w:p>
        </w:tc>
        <w:tc>
          <w:tcPr>
            <w:tcW w:w="3063" w:type="dxa"/>
          </w:tcPr>
          <w:p w:rsidR="00915C0C" w:rsidRDefault="00915C0C" w:rsidP="009A09DF">
            <w:pPr>
              <w:autoSpaceDE w:val="0"/>
              <w:autoSpaceDN w:val="0"/>
              <w:adjustRightInd w:val="0"/>
              <w:ind w:right="-68"/>
            </w:pPr>
            <w:r>
              <w:t>Преобразование муниципального унитарного предприятия в общество с ограниченной ответственностью</w:t>
            </w:r>
          </w:p>
        </w:tc>
      </w:tr>
    </w:tbl>
    <w:p w:rsidR="00915C0C" w:rsidRDefault="00915C0C" w:rsidP="00915C0C">
      <w:pPr>
        <w:autoSpaceDE w:val="0"/>
        <w:autoSpaceDN w:val="0"/>
        <w:adjustRightInd w:val="0"/>
        <w:ind w:firstLine="709"/>
        <w:jc w:val="both"/>
      </w:pPr>
    </w:p>
    <w:p w:rsidR="00915C0C" w:rsidRPr="0047479F" w:rsidRDefault="00915C0C" w:rsidP="00915C0C">
      <w:pPr>
        <w:autoSpaceDE w:val="0"/>
        <w:autoSpaceDN w:val="0"/>
        <w:adjustRightInd w:val="0"/>
        <w:jc w:val="center"/>
        <w:rPr>
          <w:b/>
        </w:rPr>
      </w:pPr>
      <w:r w:rsidRPr="0047479F">
        <w:rPr>
          <w:b/>
        </w:rPr>
        <w:t>Ожидаемый результат преобразования муниципального унитарного предприятия</w:t>
      </w:r>
    </w:p>
    <w:p w:rsidR="00915C0C" w:rsidRPr="009E449B" w:rsidRDefault="00915C0C" w:rsidP="00915C0C">
      <w:pPr>
        <w:autoSpaceDE w:val="0"/>
        <w:autoSpaceDN w:val="0"/>
        <w:adjustRightInd w:val="0"/>
        <w:ind w:left="142"/>
        <w:jc w:val="center"/>
        <w:rPr>
          <w:i/>
        </w:rPr>
      </w:pPr>
      <w:r w:rsidRPr="009E449B">
        <w:rPr>
          <w:i/>
        </w:rPr>
        <w:t>(</w:t>
      </w:r>
      <w:r>
        <w:rPr>
          <w:i/>
        </w:rPr>
        <w:t xml:space="preserve">раздел </w:t>
      </w:r>
      <w:r>
        <w:rPr>
          <w:i/>
        </w:rPr>
        <w:t>введен</w:t>
      </w:r>
      <w:r w:rsidRPr="009E449B">
        <w:rPr>
          <w:i/>
        </w:rPr>
        <w:t xml:space="preserve"> Решени</w:t>
      </w:r>
      <w:r>
        <w:rPr>
          <w:i/>
        </w:rPr>
        <w:t>ем</w:t>
      </w:r>
      <w:r w:rsidRPr="009E449B">
        <w:rPr>
          <w:i/>
        </w:rPr>
        <w:t xml:space="preserve"> Думы </w:t>
      </w:r>
      <w:r w:rsidRPr="00915C0C">
        <w:rPr>
          <w:i/>
        </w:rPr>
        <w:t>от 27.07.2018 года № 77/4</w:t>
      </w:r>
      <w:r w:rsidRPr="009E449B">
        <w:rPr>
          <w:i/>
        </w:rPr>
        <w:t>)</w:t>
      </w:r>
    </w:p>
    <w:p w:rsidR="00915C0C" w:rsidRPr="00586089" w:rsidRDefault="00915C0C" w:rsidP="00915C0C">
      <w:pPr>
        <w:ind w:right="3"/>
        <w:jc w:val="both"/>
      </w:pPr>
    </w:p>
    <w:p w:rsidR="00915C0C" w:rsidRDefault="00915C0C" w:rsidP="00915C0C">
      <w:pPr>
        <w:autoSpaceDE w:val="0"/>
        <w:autoSpaceDN w:val="0"/>
        <w:adjustRightInd w:val="0"/>
        <w:ind w:firstLine="709"/>
        <w:jc w:val="both"/>
      </w:pPr>
      <w:r>
        <w:t>В результате преобразования муниципального унитарного предприятия «Торфмаш» городского округа Верхняя Пышма создается общество с ограниченной ответственностью с</w:t>
      </w:r>
      <w:r w:rsidRPr="00AC7E49">
        <w:t> </w:t>
      </w:r>
      <w:r>
        <w:t>единственным учредителем – городским округом Верхняя Пышма со 100-процентной долей муниципальной собственности в уставном</w:t>
      </w:r>
      <w:r>
        <w:t xml:space="preserve"> капитале указанного общества.</w:t>
      </w:r>
      <w:bookmarkStart w:id="0" w:name="_GoBack"/>
      <w:bookmarkEnd w:id="0"/>
    </w:p>
    <w:sectPr w:rsidR="00915C0C" w:rsidSect="000515C3">
      <w:headerReference w:type="even" r:id="rId9"/>
      <w:headerReference w:type="default" r:id="rId10"/>
      <w:pgSz w:w="11906" w:h="16838" w:code="9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D0" w:rsidRDefault="006705D0">
      <w:r>
        <w:separator/>
      </w:r>
    </w:p>
  </w:endnote>
  <w:endnote w:type="continuationSeparator" w:id="0">
    <w:p w:rsidR="006705D0" w:rsidRDefault="0067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D0" w:rsidRDefault="006705D0">
      <w:r>
        <w:separator/>
      </w:r>
    </w:p>
  </w:footnote>
  <w:footnote w:type="continuationSeparator" w:id="0">
    <w:p w:rsidR="006705D0" w:rsidRDefault="0067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Pr="000027C2" w:rsidRDefault="006D56AF" w:rsidP="00F11956">
    <w:pPr>
      <w:pStyle w:val="a5"/>
      <w:framePr w:wrap="around" w:vAnchor="text" w:hAnchor="margin" w:xAlign="center" w:y="1"/>
      <w:rPr>
        <w:rStyle w:val="a6"/>
        <w:sz w:val="22"/>
        <w:szCs w:val="22"/>
      </w:rPr>
    </w:pPr>
    <w:r w:rsidRPr="000027C2">
      <w:rPr>
        <w:rStyle w:val="a6"/>
        <w:sz w:val="22"/>
        <w:szCs w:val="22"/>
      </w:rPr>
      <w:fldChar w:fldCharType="begin"/>
    </w:r>
    <w:r w:rsidRPr="000027C2">
      <w:rPr>
        <w:rStyle w:val="a6"/>
        <w:sz w:val="22"/>
        <w:szCs w:val="22"/>
      </w:rPr>
      <w:instrText xml:space="preserve">PAGE  </w:instrText>
    </w:r>
    <w:r w:rsidRPr="000027C2">
      <w:rPr>
        <w:rStyle w:val="a6"/>
        <w:sz w:val="22"/>
        <w:szCs w:val="22"/>
      </w:rPr>
      <w:fldChar w:fldCharType="separate"/>
    </w:r>
    <w:r w:rsidR="00915C0C">
      <w:rPr>
        <w:rStyle w:val="a6"/>
        <w:noProof/>
        <w:sz w:val="22"/>
        <w:szCs w:val="22"/>
      </w:rPr>
      <w:t>3</w:t>
    </w:r>
    <w:r w:rsidRPr="000027C2">
      <w:rPr>
        <w:rStyle w:val="a6"/>
        <w:sz w:val="22"/>
        <w:szCs w:val="22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27C2"/>
    <w:rsid w:val="00020859"/>
    <w:rsid w:val="00022419"/>
    <w:rsid w:val="000228C8"/>
    <w:rsid w:val="00024418"/>
    <w:rsid w:val="000305E2"/>
    <w:rsid w:val="00033AB8"/>
    <w:rsid w:val="00035970"/>
    <w:rsid w:val="000515C3"/>
    <w:rsid w:val="0005328A"/>
    <w:rsid w:val="00055A45"/>
    <w:rsid w:val="000739AF"/>
    <w:rsid w:val="00074D7E"/>
    <w:rsid w:val="00075C02"/>
    <w:rsid w:val="00076EAB"/>
    <w:rsid w:val="00084090"/>
    <w:rsid w:val="0008551C"/>
    <w:rsid w:val="000A13E0"/>
    <w:rsid w:val="000A1A82"/>
    <w:rsid w:val="000B3B20"/>
    <w:rsid w:val="000C2A73"/>
    <w:rsid w:val="000C2B33"/>
    <w:rsid w:val="000D232F"/>
    <w:rsid w:val="000D4611"/>
    <w:rsid w:val="000F22F8"/>
    <w:rsid w:val="00105DF2"/>
    <w:rsid w:val="001075C8"/>
    <w:rsid w:val="001177CE"/>
    <w:rsid w:val="00122631"/>
    <w:rsid w:val="001231B7"/>
    <w:rsid w:val="00125C20"/>
    <w:rsid w:val="00132C35"/>
    <w:rsid w:val="00136D6F"/>
    <w:rsid w:val="001472A1"/>
    <w:rsid w:val="001614D4"/>
    <w:rsid w:val="00162454"/>
    <w:rsid w:val="0017228A"/>
    <w:rsid w:val="00180AD5"/>
    <w:rsid w:val="00191208"/>
    <w:rsid w:val="001A0F3C"/>
    <w:rsid w:val="001A1AC5"/>
    <w:rsid w:val="001A446C"/>
    <w:rsid w:val="001B09F2"/>
    <w:rsid w:val="001B75B3"/>
    <w:rsid w:val="001C6DD3"/>
    <w:rsid w:val="001D358E"/>
    <w:rsid w:val="001D54E9"/>
    <w:rsid w:val="001E0426"/>
    <w:rsid w:val="001E4F61"/>
    <w:rsid w:val="001E6345"/>
    <w:rsid w:val="001F15E7"/>
    <w:rsid w:val="001F5E1D"/>
    <w:rsid w:val="0020358A"/>
    <w:rsid w:val="00206BCB"/>
    <w:rsid w:val="00212169"/>
    <w:rsid w:val="00212A1F"/>
    <w:rsid w:val="002135BC"/>
    <w:rsid w:val="00224A33"/>
    <w:rsid w:val="00230B15"/>
    <w:rsid w:val="002335F6"/>
    <w:rsid w:val="00233662"/>
    <w:rsid w:val="00244B73"/>
    <w:rsid w:val="002504E0"/>
    <w:rsid w:val="00252F53"/>
    <w:rsid w:val="002539D6"/>
    <w:rsid w:val="00256058"/>
    <w:rsid w:val="00262B74"/>
    <w:rsid w:val="00267D3E"/>
    <w:rsid w:val="002831BC"/>
    <w:rsid w:val="002851E7"/>
    <w:rsid w:val="00295E79"/>
    <w:rsid w:val="002975E0"/>
    <w:rsid w:val="002A3020"/>
    <w:rsid w:val="002A5C8E"/>
    <w:rsid w:val="002A701F"/>
    <w:rsid w:val="002B4D25"/>
    <w:rsid w:val="002D577B"/>
    <w:rsid w:val="002E1C1E"/>
    <w:rsid w:val="002E2244"/>
    <w:rsid w:val="00300D9B"/>
    <w:rsid w:val="003170B1"/>
    <w:rsid w:val="003227F6"/>
    <w:rsid w:val="003363F6"/>
    <w:rsid w:val="003440D7"/>
    <w:rsid w:val="003A03FE"/>
    <w:rsid w:val="003A62E4"/>
    <w:rsid w:val="003A6915"/>
    <w:rsid w:val="003B0DD7"/>
    <w:rsid w:val="003B112A"/>
    <w:rsid w:val="003B26ED"/>
    <w:rsid w:val="003C68BC"/>
    <w:rsid w:val="003D0750"/>
    <w:rsid w:val="003D1F46"/>
    <w:rsid w:val="003D42DF"/>
    <w:rsid w:val="003D5BF7"/>
    <w:rsid w:val="003E36BC"/>
    <w:rsid w:val="003F2D03"/>
    <w:rsid w:val="003F3C8F"/>
    <w:rsid w:val="003F527F"/>
    <w:rsid w:val="0041567F"/>
    <w:rsid w:val="0043313D"/>
    <w:rsid w:val="0043500C"/>
    <w:rsid w:val="0043636F"/>
    <w:rsid w:val="004367B0"/>
    <w:rsid w:val="00450C7D"/>
    <w:rsid w:val="00456F95"/>
    <w:rsid w:val="00463D87"/>
    <w:rsid w:val="00485D26"/>
    <w:rsid w:val="00486D1A"/>
    <w:rsid w:val="004A29C5"/>
    <w:rsid w:val="004A7FBA"/>
    <w:rsid w:val="004B27FD"/>
    <w:rsid w:val="004B4C6D"/>
    <w:rsid w:val="004D0631"/>
    <w:rsid w:val="004D37CB"/>
    <w:rsid w:val="004E0612"/>
    <w:rsid w:val="004E743C"/>
    <w:rsid w:val="004F6976"/>
    <w:rsid w:val="00512FD2"/>
    <w:rsid w:val="00513FCE"/>
    <w:rsid w:val="0052413F"/>
    <w:rsid w:val="005242C3"/>
    <w:rsid w:val="00530D8E"/>
    <w:rsid w:val="0053176E"/>
    <w:rsid w:val="005350D6"/>
    <w:rsid w:val="00540EE4"/>
    <w:rsid w:val="005421B9"/>
    <w:rsid w:val="00552E2A"/>
    <w:rsid w:val="0059398F"/>
    <w:rsid w:val="0059499F"/>
    <w:rsid w:val="00596DEE"/>
    <w:rsid w:val="005B14E5"/>
    <w:rsid w:val="005B3975"/>
    <w:rsid w:val="005C0A96"/>
    <w:rsid w:val="005C4F1C"/>
    <w:rsid w:val="005D58E6"/>
    <w:rsid w:val="005F2605"/>
    <w:rsid w:val="005F5690"/>
    <w:rsid w:val="006065A2"/>
    <w:rsid w:val="00623127"/>
    <w:rsid w:val="00635888"/>
    <w:rsid w:val="00637035"/>
    <w:rsid w:val="0066032D"/>
    <w:rsid w:val="0066446B"/>
    <w:rsid w:val="006705A4"/>
    <w:rsid w:val="006705D0"/>
    <w:rsid w:val="0067072D"/>
    <w:rsid w:val="006750AB"/>
    <w:rsid w:val="006A05BF"/>
    <w:rsid w:val="006A2F3B"/>
    <w:rsid w:val="006A3C4C"/>
    <w:rsid w:val="006A4B4D"/>
    <w:rsid w:val="006B116C"/>
    <w:rsid w:val="006B5BF6"/>
    <w:rsid w:val="006C1C57"/>
    <w:rsid w:val="006C2E20"/>
    <w:rsid w:val="006C4646"/>
    <w:rsid w:val="006D035F"/>
    <w:rsid w:val="006D56AF"/>
    <w:rsid w:val="006E0739"/>
    <w:rsid w:val="006E1681"/>
    <w:rsid w:val="006E31EC"/>
    <w:rsid w:val="006E53B2"/>
    <w:rsid w:val="006F47B7"/>
    <w:rsid w:val="00704D4B"/>
    <w:rsid w:val="00712FF1"/>
    <w:rsid w:val="007206D0"/>
    <w:rsid w:val="0072541E"/>
    <w:rsid w:val="00726CD5"/>
    <w:rsid w:val="00732D82"/>
    <w:rsid w:val="00733F74"/>
    <w:rsid w:val="00736462"/>
    <w:rsid w:val="007416EE"/>
    <w:rsid w:val="00747140"/>
    <w:rsid w:val="00752123"/>
    <w:rsid w:val="00756EEA"/>
    <w:rsid w:val="00761B0B"/>
    <w:rsid w:val="00765819"/>
    <w:rsid w:val="00773086"/>
    <w:rsid w:val="00776682"/>
    <w:rsid w:val="007802EA"/>
    <w:rsid w:val="00793B8D"/>
    <w:rsid w:val="00795C2A"/>
    <w:rsid w:val="007B2033"/>
    <w:rsid w:val="007C097C"/>
    <w:rsid w:val="007D2664"/>
    <w:rsid w:val="007D2C74"/>
    <w:rsid w:val="007D446E"/>
    <w:rsid w:val="007E16C3"/>
    <w:rsid w:val="007E22B2"/>
    <w:rsid w:val="008046E0"/>
    <w:rsid w:val="00812178"/>
    <w:rsid w:val="00813C88"/>
    <w:rsid w:val="0082708D"/>
    <w:rsid w:val="00831166"/>
    <w:rsid w:val="008332D3"/>
    <w:rsid w:val="008374A3"/>
    <w:rsid w:val="0086015A"/>
    <w:rsid w:val="00871641"/>
    <w:rsid w:val="00876D62"/>
    <w:rsid w:val="00885F7E"/>
    <w:rsid w:val="008953F9"/>
    <w:rsid w:val="00896147"/>
    <w:rsid w:val="00897756"/>
    <w:rsid w:val="008B26D3"/>
    <w:rsid w:val="008D38B8"/>
    <w:rsid w:val="008E2220"/>
    <w:rsid w:val="008E6DE9"/>
    <w:rsid w:val="008F3379"/>
    <w:rsid w:val="008F79F8"/>
    <w:rsid w:val="00901850"/>
    <w:rsid w:val="0090268C"/>
    <w:rsid w:val="00906562"/>
    <w:rsid w:val="009124FD"/>
    <w:rsid w:val="00915C0C"/>
    <w:rsid w:val="00920507"/>
    <w:rsid w:val="009223C6"/>
    <w:rsid w:val="00924C54"/>
    <w:rsid w:val="00934952"/>
    <w:rsid w:val="009540FD"/>
    <w:rsid w:val="00961CA2"/>
    <w:rsid w:val="009907D6"/>
    <w:rsid w:val="009A7B88"/>
    <w:rsid w:val="009B0576"/>
    <w:rsid w:val="009B4032"/>
    <w:rsid w:val="009B52EC"/>
    <w:rsid w:val="009C3050"/>
    <w:rsid w:val="009C3332"/>
    <w:rsid w:val="009D0CFA"/>
    <w:rsid w:val="009F364A"/>
    <w:rsid w:val="00A014E9"/>
    <w:rsid w:val="00A03754"/>
    <w:rsid w:val="00A1091D"/>
    <w:rsid w:val="00A151C6"/>
    <w:rsid w:val="00A17D93"/>
    <w:rsid w:val="00A320CF"/>
    <w:rsid w:val="00A33F9D"/>
    <w:rsid w:val="00A35649"/>
    <w:rsid w:val="00A4066F"/>
    <w:rsid w:val="00A44313"/>
    <w:rsid w:val="00A61343"/>
    <w:rsid w:val="00A661BB"/>
    <w:rsid w:val="00A66372"/>
    <w:rsid w:val="00A709CE"/>
    <w:rsid w:val="00A85559"/>
    <w:rsid w:val="00A8706A"/>
    <w:rsid w:val="00A906BD"/>
    <w:rsid w:val="00AA0D7A"/>
    <w:rsid w:val="00AA5B7B"/>
    <w:rsid w:val="00AB3650"/>
    <w:rsid w:val="00AC26C3"/>
    <w:rsid w:val="00AF5D58"/>
    <w:rsid w:val="00B01439"/>
    <w:rsid w:val="00B1778A"/>
    <w:rsid w:val="00B21237"/>
    <w:rsid w:val="00B2277A"/>
    <w:rsid w:val="00B266C6"/>
    <w:rsid w:val="00B34840"/>
    <w:rsid w:val="00B91644"/>
    <w:rsid w:val="00B957DE"/>
    <w:rsid w:val="00B95E91"/>
    <w:rsid w:val="00BB3F1B"/>
    <w:rsid w:val="00BB76CA"/>
    <w:rsid w:val="00BC2153"/>
    <w:rsid w:val="00BC22E4"/>
    <w:rsid w:val="00BC346F"/>
    <w:rsid w:val="00BD17FF"/>
    <w:rsid w:val="00BE5FDA"/>
    <w:rsid w:val="00C0027A"/>
    <w:rsid w:val="00C03562"/>
    <w:rsid w:val="00C06305"/>
    <w:rsid w:val="00C1630D"/>
    <w:rsid w:val="00C17300"/>
    <w:rsid w:val="00C34170"/>
    <w:rsid w:val="00C4682B"/>
    <w:rsid w:val="00C557C7"/>
    <w:rsid w:val="00C55D91"/>
    <w:rsid w:val="00C60C0A"/>
    <w:rsid w:val="00C62C70"/>
    <w:rsid w:val="00CA2667"/>
    <w:rsid w:val="00CC3F4B"/>
    <w:rsid w:val="00CC42AA"/>
    <w:rsid w:val="00CD0C74"/>
    <w:rsid w:val="00CD2374"/>
    <w:rsid w:val="00CD3829"/>
    <w:rsid w:val="00CE1888"/>
    <w:rsid w:val="00D30B3C"/>
    <w:rsid w:val="00D35D7B"/>
    <w:rsid w:val="00D51AD6"/>
    <w:rsid w:val="00D51EC5"/>
    <w:rsid w:val="00D62EA3"/>
    <w:rsid w:val="00D72148"/>
    <w:rsid w:val="00D77A98"/>
    <w:rsid w:val="00D903E3"/>
    <w:rsid w:val="00D9789F"/>
    <w:rsid w:val="00DA7935"/>
    <w:rsid w:val="00DC494F"/>
    <w:rsid w:val="00DD3EA6"/>
    <w:rsid w:val="00DE7543"/>
    <w:rsid w:val="00DF1F40"/>
    <w:rsid w:val="00DF5152"/>
    <w:rsid w:val="00DF732F"/>
    <w:rsid w:val="00E0514E"/>
    <w:rsid w:val="00E105FE"/>
    <w:rsid w:val="00E14799"/>
    <w:rsid w:val="00E27BB8"/>
    <w:rsid w:val="00E31E4F"/>
    <w:rsid w:val="00E3325A"/>
    <w:rsid w:val="00E407F3"/>
    <w:rsid w:val="00E4258F"/>
    <w:rsid w:val="00E44318"/>
    <w:rsid w:val="00E532E7"/>
    <w:rsid w:val="00E56B12"/>
    <w:rsid w:val="00E6345F"/>
    <w:rsid w:val="00E65656"/>
    <w:rsid w:val="00E715F2"/>
    <w:rsid w:val="00E8338E"/>
    <w:rsid w:val="00E93ADB"/>
    <w:rsid w:val="00E94BEC"/>
    <w:rsid w:val="00EC3C1B"/>
    <w:rsid w:val="00EE47DD"/>
    <w:rsid w:val="00EF67A7"/>
    <w:rsid w:val="00EF6F86"/>
    <w:rsid w:val="00F00B33"/>
    <w:rsid w:val="00F019F3"/>
    <w:rsid w:val="00F0302A"/>
    <w:rsid w:val="00F11956"/>
    <w:rsid w:val="00F11DF5"/>
    <w:rsid w:val="00F154D7"/>
    <w:rsid w:val="00F16CAA"/>
    <w:rsid w:val="00F209D5"/>
    <w:rsid w:val="00F402C2"/>
    <w:rsid w:val="00F45677"/>
    <w:rsid w:val="00F553E3"/>
    <w:rsid w:val="00F5592F"/>
    <w:rsid w:val="00F5662F"/>
    <w:rsid w:val="00F605A4"/>
    <w:rsid w:val="00F739B2"/>
    <w:rsid w:val="00F74020"/>
    <w:rsid w:val="00F83950"/>
    <w:rsid w:val="00F868E7"/>
    <w:rsid w:val="00FA0785"/>
    <w:rsid w:val="00FA0D65"/>
    <w:rsid w:val="00FA16AB"/>
    <w:rsid w:val="00FA1FB8"/>
    <w:rsid w:val="00FA2FF4"/>
    <w:rsid w:val="00FC61C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DF1F40"/>
    <w:pPr>
      <w:jc w:val="center"/>
    </w:pPr>
    <w:rPr>
      <w:b/>
      <w:sz w:val="32"/>
      <w:szCs w:val="20"/>
    </w:rPr>
  </w:style>
  <w:style w:type="character" w:customStyle="1" w:styleId="af3">
    <w:name w:val="Название Знак"/>
    <w:link w:val="af2"/>
    <w:rsid w:val="00DF1F40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DF1F40"/>
    <w:pPr>
      <w:jc w:val="center"/>
    </w:pPr>
    <w:rPr>
      <w:b/>
      <w:sz w:val="32"/>
      <w:szCs w:val="20"/>
    </w:rPr>
  </w:style>
  <w:style w:type="character" w:customStyle="1" w:styleId="af3">
    <w:name w:val="Название Знак"/>
    <w:link w:val="af2"/>
    <w:rsid w:val="00DF1F4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A118-668B-40BF-8335-8B2BC354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3</cp:revision>
  <cp:lastPrinted>2017-07-06T10:05:00Z</cp:lastPrinted>
  <dcterms:created xsi:type="dcterms:W3CDTF">2018-07-30T11:43:00Z</dcterms:created>
  <dcterms:modified xsi:type="dcterms:W3CDTF">2018-07-30T11:49:00Z</dcterms:modified>
</cp:coreProperties>
</file>