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9C" w:rsidRPr="00345873" w:rsidRDefault="004B659C" w:rsidP="003F55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555C" w:rsidRPr="00345873" w:rsidRDefault="003F555C" w:rsidP="003F55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5873">
        <w:rPr>
          <w:rFonts w:ascii="Times New Roman" w:hAnsi="Times New Roman" w:cs="Times New Roman"/>
          <w:sz w:val="26"/>
          <w:szCs w:val="26"/>
        </w:rPr>
        <w:t xml:space="preserve">ИЗВЕЩЕНИЕ О </w:t>
      </w:r>
      <w:r w:rsidR="0065111D" w:rsidRPr="00345873">
        <w:rPr>
          <w:rFonts w:ascii="Times New Roman" w:hAnsi="Times New Roman" w:cs="Times New Roman"/>
          <w:sz w:val="26"/>
          <w:szCs w:val="26"/>
        </w:rPr>
        <w:t>ПРЕДОСТАВЛЕНИИ ЗЕМЕЛЬНОГО УЧАСТКА</w:t>
      </w:r>
    </w:p>
    <w:p w:rsidR="00261DB6" w:rsidRPr="00345873" w:rsidRDefault="00261DB6" w:rsidP="003F5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261DB6" w:rsidRPr="00345873" w:rsidTr="00261DB6">
        <w:tc>
          <w:tcPr>
            <w:tcW w:w="10065" w:type="dxa"/>
            <w:gridSpan w:val="2"/>
          </w:tcPr>
          <w:p w:rsidR="00261DB6" w:rsidRPr="00345873" w:rsidRDefault="00261DB6" w:rsidP="00B942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Сведения, подлежащие </w:t>
            </w:r>
            <w:r w:rsidR="003359CB" w:rsidRPr="00345873">
              <w:rPr>
                <w:rFonts w:ascii="Times New Roman" w:hAnsi="Times New Roman" w:cs="Times New Roman"/>
                <w:sz w:val="26"/>
                <w:szCs w:val="26"/>
              </w:rPr>
              <w:t>публикации</w:t>
            </w:r>
            <w:r w:rsidR="00E13E44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r w:rsidR="00B9426D">
              <w:rPr>
                <w:rFonts w:ascii="Times New Roman" w:hAnsi="Times New Roman" w:cs="Times New Roman"/>
                <w:sz w:val="26"/>
                <w:szCs w:val="26"/>
              </w:rPr>
              <w:t>статьей</w:t>
            </w:r>
            <w:r w:rsidR="00E13E44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39.1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13E44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261DB6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информация о возможности предоставления земельного участка с указанием целей этого предоставления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345873" w:rsidRDefault="00982119" w:rsidP="00FF17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>статьей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39.18 Земельного кодекса Российской Федерации комитет по управлению имуществом администрации городского округа Верхняя Пышма сообщает о возможности 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>продажи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  <w:r w:rsidR="00FF17BE">
              <w:rPr>
                <w:rFonts w:ascii="Times New Roman" w:hAnsi="Times New Roman" w:cs="Times New Roman"/>
                <w:sz w:val="26"/>
                <w:szCs w:val="26"/>
              </w:rPr>
              <w:t xml:space="preserve"> для использования в соответствии с установленном градостроительным регламентом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BD7E7D" w:rsidP="00DE14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информация о праве граждан, заинтересованных в пр</w:t>
            </w:r>
            <w:r w:rsidR="00DE141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едоставлении земельного участка, 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подавать заявления о намерении участвовать в аукционе по продаже </w:t>
            </w:r>
            <w:r w:rsidR="00DE1411" w:rsidRPr="00345873">
              <w:rPr>
                <w:rFonts w:ascii="Times New Roman" w:hAnsi="Times New Roman" w:cs="Times New Roman"/>
                <w:sz w:val="26"/>
                <w:szCs w:val="26"/>
              </w:rPr>
              <w:t>земельного участка;</w:t>
            </w:r>
          </w:p>
        </w:tc>
        <w:tc>
          <w:tcPr>
            <w:tcW w:w="6096" w:type="dxa"/>
          </w:tcPr>
          <w:p w:rsidR="00BD7E7D" w:rsidRPr="00345873" w:rsidRDefault="00982119" w:rsidP="00FF17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="00072DE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 xml:space="preserve"> статьей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39.18 Земельного кодекса Российской Федерации</w:t>
            </w:r>
            <w:r w:rsidR="00B35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5F51" w:rsidRPr="0034587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городского округа Верхняя Пышма сообщает</w:t>
            </w:r>
            <w:r w:rsidR="00B35F51">
              <w:rPr>
                <w:rFonts w:ascii="Times New Roman" w:hAnsi="Times New Roman" w:cs="Times New Roman"/>
                <w:sz w:val="26"/>
                <w:szCs w:val="26"/>
              </w:rPr>
              <w:t xml:space="preserve"> о том, что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граждане, заинтересованные в </w:t>
            </w:r>
            <w:r w:rsidR="00B9426D">
              <w:rPr>
                <w:rFonts w:ascii="Times New Roman" w:hAnsi="Times New Roman" w:cs="Times New Roman"/>
                <w:sz w:val="26"/>
                <w:szCs w:val="26"/>
              </w:rPr>
              <w:t>покупке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участка, вправе обратиться в комитет</w:t>
            </w:r>
            <w:r w:rsidR="00DE141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по управлению имуществом</w:t>
            </w:r>
            <w:r w:rsidR="003F0E8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Верхняя Пышма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заявлениями о намерении участвовать в аукционе 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 xml:space="preserve">по продаже </w:t>
            </w:r>
            <w:r w:rsidR="00DE1411" w:rsidRPr="00345873">
              <w:rPr>
                <w:rFonts w:ascii="Times New Roman" w:hAnsi="Times New Roman" w:cs="Times New Roman"/>
                <w:sz w:val="26"/>
                <w:szCs w:val="26"/>
              </w:rPr>
              <w:t>земельного у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частка.</w:t>
            </w:r>
            <w:r w:rsidR="00416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E13E44" w:rsidP="003432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="00343223" w:rsidRPr="00345873">
              <w:rPr>
                <w:rFonts w:ascii="Times New Roman" w:hAnsi="Times New Roman" w:cs="Times New Roman"/>
                <w:sz w:val="26"/>
                <w:szCs w:val="26"/>
              </w:rPr>
              <w:t>адрес и способ подачи заявлений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3223" w:rsidRPr="00345873">
              <w:rPr>
                <w:rFonts w:ascii="Times New Roman" w:hAnsi="Times New Roman" w:cs="Times New Roman"/>
                <w:sz w:val="26"/>
                <w:szCs w:val="26"/>
              </w:rPr>
              <w:t>о намерении участвовать в аукционе по продаже земельного участка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345873" w:rsidRDefault="00E13E44" w:rsidP="00261D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приема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>заявлений о намерении участвовать в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аукционе по продаже земельного участка, расположено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по адресу: Свердловская область, г.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Верхняя Пышма, ул. Красноармейская, 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13, 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>кабинет 2</w:t>
            </w:r>
            <w:r w:rsidR="00893C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3DE5" w:rsidRPr="00345873" w:rsidRDefault="00E134A7" w:rsidP="008C3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="008C3DE5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составляется в 2 экземплярах</w:t>
            </w:r>
            <w:r w:rsidR="003F0E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3DE5" w:rsidRPr="00345873" w:rsidRDefault="008C3DE5" w:rsidP="008C3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Один претендент имеет право подать только одно заявление</w:t>
            </w:r>
            <w:r w:rsidR="003F0E82">
              <w:rPr>
                <w:rFonts w:ascii="Times New Roman" w:hAnsi="Times New Roman" w:cs="Times New Roman"/>
                <w:sz w:val="26"/>
                <w:szCs w:val="26"/>
              </w:rPr>
              <w:t xml:space="preserve"> о намерение участвовать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в аукционе.</w:t>
            </w:r>
          </w:p>
          <w:p w:rsidR="00E97934" w:rsidRPr="00345873" w:rsidRDefault="008C3DE5" w:rsidP="00D41C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Заявления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, поступившие по истечению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срока приема, 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к рассмотрению не принимаются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E97934" w:rsidP="000A7F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дата окончания приема указанных заявлений;</w:t>
            </w:r>
          </w:p>
        </w:tc>
        <w:tc>
          <w:tcPr>
            <w:tcW w:w="6096" w:type="dxa"/>
          </w:tcPr>
          <w:p w:rsidR="00371745" w:rsidRPr="00345873" w:rsidRDefault="00015E29" w:rsidP="00015E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июля 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DF66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="008B21BD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0 мин. (по местному времени).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371745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адрес или иное описание местоположения земельного участка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345873" w:rsidRDefault="000848C7" w:rsidP="00C076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расположен по адресу: Свердловская область, город Верхняя Пышма, поселок </w:t>
            </w:r>
            <w:r w:rsidR="00015E29" w:rsidRPr="00015E29">
              <w:rPr>
                <w:rFonts w:ascii="Times New Roman" w:hAnsi="Times New Roman" w:cs="Times New Roman"/>
                <w:sz w:val="26"/>
                <w:szCs w:val="26"/>
              </w:rPr>
              <w:t>Красный, улица Артиллеристов</w:t>
            </w:r>
            <w:r w:rsidR="00015E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BE0D10" w:rsidP="00701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6)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кадастровый номер и площадь земельного участка в соответствии с данными государственного кадастра недвижимости</w:t>
            </w:r>
            <w:r w:rsidR="00701473"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345873" w:rsidRDefault="00015E29" w:rsidP="00712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E29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 66:36:1301001:79, площадь земельного участка 796 кв.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F17BE">
              <w:rPr>
                <w:rFonts w:ascii="Times New Roman" w:hAnsi="Times New Roman" w:cs="Times New Roman"/>
                <w:sz w:val="26"/>
                <w:szCs w:val="26"/>
              </w:rPr>
              <w:t xml:space="preserve">, вид разрешенного использования: </w:t>
            </w:r>
            <w:r w:rsidR="00FF17BE" w:rsidRPr="00FF17BE">
              <w:rPr>
                <w:rFonts w:ascii="Times New Roman" w:hAnsi="Times New Roman" w:cs="Times New Roman"/>
                <w:sz w:val="26"/>
                <w:szCs w:val="26"/>
              </w:rPr>
              <w:t>Для индивидуальной жилой застройки</w:t>
            </w:r>
            <w:r w:rsidR="00FF17BE" w:rsidRPr="00FF17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BE0D10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7)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участка, который предстоит образовать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E268A9" w:rsidRPr="00345873" w:rsidRDefault="00FF17BE" w:rsidP="00AE0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данном случае не предусмотрено.</w:t>
            </w:r>
          </w:p>
        </w:tc>
      </w:tr>
      <w:tr w:rsidR="00AE0BEE" w:rsidRPr="00345873" w:rsidTr="00261DB6">
        <w:tc>
          <w:tcPr>
            <w:tcW w:w="3969" w:type="dxa"/>
          </w:tcPr>
          <w:p w:rsidR="00AE0BEE" w:rsidRPr="00345873" w:rsidRDefault="00AE0BEE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котором размещен утвержденный проект;</w:t>
            </w:r>
          </w:p>
        </w:tc>
        <w:tc>
          <w:tcPr>
            <w:tcW w:w="6096" w:type="dxa"/>
          </w:tcPr>
          <w:p w:rsidR="00AE0BEE" w:rsidRPr="00345873" w:rsidRDefault="00AE0BEE" w:rsidP="00FF17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В данном случае не предусмотрено.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E0BEE" w:rsidTr="00261DB6">
        <w:tc>
          <w:tcPr>
            <w:tcW w:w="3969" w:type="dxa"/>
          </w:tcPr>
          <w:p w:rsidR="00AE0BEE" w:rsidRPr="00345873" w:rsidRDefault="00AE0BEE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носителе;</w:t>
            </w:r>
          </w:p>
        </w:tc>
        <w:tc>
          <w:tcPr>
            <w:tcW w:w="6096" w:type="dxa"/>
          </w:tcPr>
          <w:p w:rsidR="00AE0BEE" w:rsidRDefault="00AC1F39" w:rsidP="00015E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ознакомления со схемой расположения земельного участка, в соответствии с которой предстоит образовать 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находится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по адресу: Свердловская область, г. Верхняя Пышма, ул. Красноармейская, д. 13, кабинет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осуществляется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015E29">
              <w:rPr>
                <w:rFonts w:ascii="Times New Roman" w:hAnsi="Times New Roman" w:cs="Times New Roman"/>
                <w:sz w:val="26"/>
                <w:szCs w:val="26"/>
              </w:rPr>
              <w:t>30.06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 xml:space="preserve">.2017 по </w:t>
            </w:r>
            <w:r w:rsidR="00015E2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15E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07696">
              <w:rPr>
                <w:rFonts w:ascii="Times New Roman" w:hAnsi="Times New Roman" w:cs="Times New Roman"/>
                <w:sz w:val="26"/>
                <w:szCs w:val="26"/>
              </w:rPr>
              <w:t xml:space="preserve">рабочие дни 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>0 до 1</w:t>
            </w:r>
            <w:r w:rsidR="00015E29">
              <w:rPr>
                <w:rFonts w:ascii="Times New Roman" w:hAnsi="Times New Roman" w:cs="Times New Roman"/>
                <w:sz w:val="26"/>
                <w:szCs w:val="26"/>
              </w:rPr>
              <w:t>6:00, кроме последнего дня приема заявлений.</w:t>
            </w:r>
          </w:p>
        </w:tc>
      </w:tr>
      <w:tr w:rsidR="00FF17BE" w:rsidTr="00261DB6">
        <w:tc>
          <w:tcPr>
            <w:tcW w:w="3969" w:type="dxa"/>
          </w:tcPr>
          <w:p w:rsidR="00FF17BE" w:rsidRPr="00345873" w:rsidRDefault="00FF17BE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Существующие ограничения (обременяя) в использовании земельного участка.</w:t>
            </w:r>
            <w:bookmarkEnd w:id="0"/>
          </w:p>
        </w:tc>
        <w:tc>
          <w:tcPr>
            <w:tcW w:w="6096" w:type="dxa"/>
          </w:tcPr>
          <w:p w:rsidR="00FF17BE" w:rsidRDefault="00FF17BE" w:rsidP="00015E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7BE">
              <w:rPr>
                <w:rFonts w:ascii="Times New Roman" w:hAnsi="Times New Roman" w:cs="Times New Roman"/>
                <w:sz w:val="26"/>
                <w:szCs w:val="26"/>
              </w:rPr>
              <w:t>Земельный участок находится в территориальной зоне городских лесов, лесопарков Р-1 и санитарно-защитной зоне СЗЗ, градостроительные регламенты которых не предусматривают возможность строительства, в том числе индивидуальное жилищное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406EA" w:rsidRDefault="006406EA" w:rsidP="00E134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406EA" w:rsidSect="00261D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3CCC"/>
    <w:multiLevelType w:val="hybridMultilevel"/>
    <w:tmpl w:val="41AE44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C"/>
    <w:rsid w:val="00015E29"/>
    <w:rsid w:val="0004560D"/>
    <w:rsid w:val="00065AFE"/>
    <w:rsid w:val="00072DE7"/>
    <w:rsid w:val="000848C7"/>
    <w:rsid w:val="000A7FE2"/>
    <w:rsid w:val="000D4FB6"/>
    <w:rsid w:val="000F5AF0"/>
    <w:rsid w:val="0012264B"/>
    <w:rsid w:val="00170A5C"/>
    <w:rsid w:val="00183C8C"/>
    <w:rsid w:val="00195878"/>
    <w:rsid w:val="001F66B5"/>
    <w:rsid w:val="0021347C"/>
    <w:rsid w:val="00261DB6"/>
    <w:rsid w:val="00280738"/>
    <w:rsid w:val="00281441"/>
    <w:rsid w:val="00297A45"/>
    <w:rsid w:val="002C19C7"/>
    <w:rsid w:val="00324B65"/>
    <w:rsid w:val="003359CB"/>
    <w:rsid w:val="00343223"/>
    <w:rsid w:val="00343A89"/>
    <w:rsid w:val="003449D3"/>
    <w:rsid w:val="00345873"/>
    <w:rsid w:val="00371745"/>
    <w:rsid w:val="003F0E82"/>
    <w:rsid w:val="003F555C"/>
    <w:rsid w:val="00416464"/>
    <w:rsid w:val="004B659C"/>
    <w:rsid w:val="00513501"/>
    <w:rsid w:val="00591CBE"/>
    <w:rsid w:val="005A6722"/>
    <w:rsid w:val="005F3DA7"/>
    <w:rsid w:val="006406EA"/>
    <w:rsid w:val="0065111D"/>
    <w:rsid w:val="00652352"/>
    <w:rsid w:val="006809A9"/>
    <w:rsid w:val="006C173C"/>
    <w:rsid w:val="006D712D"/>
    <w:rsid w:val="00701473"/>
    <w:rsid w:val="00712F92"/>
    <w:rsid w:val="00726351"/>
    <w:rsid w:val="00726975"/>
    <w:rsid w:val="007A2021"/>
    <w:rsid w:val="007E27B8"/>
    <w:rsid w:val="00871D2E"/>
    <w:rsid w:val="00881E22"/>
    <w:rsid w:val="008911D1"/>
    <w:rsid w:val="00893C76"/>
    <w:rsid w:val="008B21BD"/>
    <w:rsid w:val="008C3DE5"/>
    <w:rsid w:val="008D7784"/>
    <w:rsid w:val="00982119"/>
    <w:rsid w:val="00AC1F39"/>
    <w:rsid w:val="00AE0BEE"/>
    <w:rsid w:val="00B0344E"/>
    <w:rsid w:val="00B219EF"/>
    <w:rsid w:val="00B22889"/>
    <w:rsid w:val="00B35F51"/>
    <w:rsid w:val="00B9426D"/>
    <w:rsid w:val="00BD7E7D"/>
    <w:rsid w:val="00BE0D10"/>
    <w:rsid w:val="00C07696"/>
    <w:rsid w:val="00C60BBA"/>
    <w:rsid w:val="00D40557"/>
    <w:rsid w:val="00D412E1"/>
    <w:rsid w:val="00D41C58"/>
    <w:rsid w:val="00D43D19"/>
    <w:rsid w:val="00DE1411"/>
    <w:rsid w:val="00DF66CB"/>
    <w:rsid w:val="00E134A7"/>
    <w:rsid w:val="00E13E44"/>
    <w:rsid w:val="00E268A9"/>
    <w:rsid w:val="00E77FED"/>
    <w:rsid w:val="00E97934"/>
    <w:rsid w:val="00F66EB8"/>
    <w:rsid w:val="00F7783C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9A36-D124-422C-849B-5F8AB78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1DB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2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82119"/>
  </w:style>
  <w:style w:type="character" w:customStyle="1" w:styleId="nobr">
    <w:name w:val="nobr"/>
    <w:basedOn w:val="a0"/>
    <w:rsid w:val="0098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 Константиновна</dc:creator>
  <cp:keywords/>
  <dc:description/>
  <cp:lastModifiedBy>Сахаров Андрей Вадимович</cp:lastModifiedBy>
  <cp:revision>26</cp:revision>
  <cp:lastPrinted>2017-02-06T09:14:00Z</cp:lastPrinted>
  <dcterms:created xsi:type="dcterms:W3CDTF">2016-03-22T06:35:00Z</dcterms:created>
  <dcterms:modified xsi:type="dcterms:W3CDTF">2017-06-29T10:13:00Z</dcterms:modified>
</cp:coreProperties>
</file>