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DA" w:rsidRPr="002A7B12" w:rsidRDefault="00371EDA" w:rsidP="00F27513">
      <w:pPr>
        <w:spacing w:after="0" w:line="240" w:lineRule="auto"/>
        <w:jc w:val="center"/>
        <w:outlineLvl w:val="0"/>
        <w:rPr>
          <w:rFonts w:ascii="Times New Roman" w:eastAsia="Times New Roman" w:hAnsi="Times New Roman" w:cs="Times New Roman"/>
          <w:b/>
          <w:color w:val="000000"/>
          <w:kern w:val="36"/>
          <w:sz w:val="28"/>
          <w:szCs w:val="28"/>
          <w:lang w:eastAsia="ru-RU"/>
        </w:rPr>
      </w:pPr>
      <w:r w:rsidRPr="002A7B12">
        <w:rPr>
          <w:rFonts w:ascii="Times New Roman" w:eastAsia="Times New Roman" w:hAnsi="Times New Roman" w:cs="Times New Roman"/>
          <w:b/>
          <w:color w:val="000000"/>
          <w:kern w:val="36"/>
          <w:sz w:val="28"/>
          <w:szCs w:val="28"/>
          <w:lang w:eastAsia="ru-RU"/>
        </w:rPr>
        <w:t>ИЗВЕЩЕНИЕ</w:t>
      </w:r>
      <w:r w:rsidR="004F67CB" w:rsidRPr="002A7B12">
        <w:rPr>
          <w:rFonts w:ascii="Times New Roman" w:eastAsia="Times New Roman" w:hAnsi="Times New Roman" w:cs="Times New Roman"/>
          <w:b/>
          <w:color w:val="000000"/>
          <w:kern w:val="36"/>
          <w:sz w:val="28"/>
          <w:szCs w:val="28"/>
          <w:lang w:eastAsia="ru-RU"/>
        </w:rPr>
        <w:t xml:space="preserve"> </w:t>
      </w:r>
    </w:p>
    <w:p w:rsidR="00A123E3" w:rsidRPr="002A7B12" w:rsidRDefault="004F67CB" w:rsidP="00A123E3">
      <w:pPr>
        <w:autoSpaceDE w:val="0"/>
        <w:autoSpaceDN w:val="0"/>
        <w:adjustRightInd w:val="0"/>
        <w:spacing w:after="0" w:line="240" w:lineRule="auto"/>
        <w:jc w:val="center"/>
        <w:rPr>
          <w:rFonts w:ascii="Times New Roman" w:eastAsia="Calibri" w:hAnsi="Times New Roman" w:cs="Times New Roman"/>
          <w:b/>
          <w:sz w:val="28"/>
          <w:szCs w:val="28"/>
        </w:rPr>
      </w:pPr>
      <w:r w:rsidRPr="002A7B12">
        <w:rPr>
          <w:rFonts w:ascii="Times New Roman" w:eastAsia="Times New Roman" w:hAnsi="Times New Roman" w:cs="Times New Roman"/>
          <w:b/>
          <w:color w:val="000000"/>
          <w:kern w:val="36"/>
          <w:sz w:val="28"/>
          <w:szCs w:val="28"/>
          <w:lang w:eastAsia="ru-RU"/>
        </w:rPr>
        <w:t xml:space="preserve">о проведении </w:t>
      </w:r>
      <w:r w:rsidR="00A123E3" w:rsidRPr="002A7B12">
        <w:rPr>
          <w:rFonts w:ascii="Times New Roman" w:eastAsia="Calibri" w:hAnsi="Times New Roman" w:cs="Times New Roman"/>
          <w:b/>
          <w:sz w:val="28"/>
          <w:szCs w:val="28"/>
        </w:rPr>
        <w:t>аукциона на право заключения договора</w:t>
      </w:r>
    </w:p>
    <w:p w:rsidR="00A123E3" w:rsidRPr="002A7B12" w:rsidRDefault="00A123E3" w:rsidP="00A123E3">
      <w:pPr>
        <w:autoSpaceDE w:val="0"/>
        <w:autoSpaceDN w:val="0"/>
        <w:adjustRightInd w:val="0"/>
        <w:spacing w:after="0" w:line="240" w:lineRule="auto"/>
        <w:jc w:val="center"/>
        <w:rPr>
          <w:rFonts w:ascii="Times New Roman" w:eastAsia="Calibri" w:hAnsi="Times New Roman" w:cs="Times New Roman"/>
          <w:b/>
          <w:sz w:val="28"/>
          <w:szCs w:val="28"/>
        </w:rPr>
      </w:pPr>
      <w:r w:rsidRPr="002A7B12">
        <w:rPr>
          <w:rFonts w:ascii="Times New Roman" w:eastAsia="Calibri" w:hAnsi="Times New Roman" w:cs="Times New Roman"/>
          <w:b/>
          <w:sz w:val="28"/>
          <w:szCs w:val="28"/>
        </w:rPr>
        <w:t>на установку и эксплуатацию однотипных рекламных конструкций с использованием муниципального имущества</w:t>
      </w:r>
    </w:p>
    <w:p w:rsidR="00E171C5" w:rsidRPr="00254A06" w:rsidRDefault="00E171C5" w:rsidP="00F27513">
      <w:pPr>
        <w:spacing w:after="0" w:line="240" w:lineRule="auto"/>
        <w:jc w:val="center"/>
        <w:outlineLvl w:val="0"/>
        <w:rPr>
          <w:rFonts w:ascii="Times New Roman" w:eastAsia="Times New Roman" w:hAnsi="Times New Roman" w:cs="Times New Roman"/>
          <w:b/>
          <w:color w:val="000000"/>
          <w:kern w:val="36"/>
          <w:sz w:val="28"/>
          <w:szCs w:val="28"/>
          <w:lang w:eastAsia="ru-RU"/>
        </w:rPr>
      </w:pPr>
    </w:p>
    <w:p w:rsidR="00AE7085" w:rsidRDefault="00E171C5" w:rsidP="00B27F7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Общие положения</w:t>
      </w:r>
    </w:p>
    <w:p w:rsidR="0024386B" w:rsidRDefault="0024386B" w:rsidP="00B27F7F">
      <w:pPr>
        <w:spacing w:after="0" w:line="240" w:lineRule="auto"/>
        <w:jc w:val="center"/>
        <w:rPr>
          <w:rFonts w:ascii="Times New Roman" w:eastAsia="Times New Roman" w:hAnsi="Times New Roman" w:cs="Times New Roman"/>
          <w:b/>
          <w:bCs/>
          <w:color w:val="000000"/>
          <w:sz w:val="28"/>
          <w:szCs w:val="28"/>
          <w:lang w:eastAsia="ru-RU"/>
        </w:rPr>
      </w:pPr>
    </w:p>
    <w:p w:rsidR="004A6A92" w:rsidRDefault="00E10337" w:rsidP="00D71004">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color w:val="000000"/>
          <w:sz w:val="28"/>
          <w:szCs w:val="28"/>
        </w:rPr>
        <w:t>1.</w:t>
      </w:r>
      <w:r w:rsidR="00E171C5">
        <w:rPr>
          <w:rFonts w:ascii="Times New Roman" w:hAnsi="Times New Roman" w:cs="Times New Roman"/>
          <w:color w:val="000000"/>
          <w:sz w:val="28"/>
          <w:szCs w:val="28"/>
        </w:rPr>
        <w:t>1.</w:t>
      </w:r>
      <w:r w:rsidR="004F67CB" w:rsidRPr="004F67CB">
        <w:rPr>
          <w:rFonts w:ascii="Times New Roman" w:hAnsi="Times New Roman" w:cs="Times New Roman"/>
          <w:color w:val="000000"/>
          <w:sz w:val="28"/>
          <w:szCs w:val="28"/>
        </w:rPr>
        <w:t xml:space="preserve"> </w:t>
      </w:r>
      <w:r w:rsidR="0045250A">
        <w:rPr>
          <w:rFonts w:ascii="Times New Roman" w:hAnsi="Times New Roman" w:cs="Times New Roman"/>
          <w:sz w:val="28"/>
          <w:szCs w:val="28"/>
        </w:rPr>
        <w:t>Комитет по управлению имуществом администрации городского округа Верхняя Пышма</w:t>
      </w:r>
      <w:r w:rsidR="00D71004">
        <w:rPr>
          <w:rFonts w:ascii="Times New Roman" w:hAnsi="Times New Roman" w:cs="Times New Roman"/>
          <w:sz w:val="28"/>
          <w:szCs w:val="28"/>
        </w:rPr>
        <w:t xml:space="preserve"> </w:t>
      </w:r>
      <w:r w:rsidR="00D71004" w:rsidRPr="00052C01">
        <w:rPr>
          <w:rFonts w:ascii="Times New Roman" w:hAnsi="Times New Roman" w:cs="Times New Roman"/>
          <w:sz w:val="28"/>
          <w:szCs w:val="28"/>
        </w:rPr>
        <w:t>–</w:t>
      </w:r>
      <w:r w:rsidR="00D71004">
        <w:rPr>
          <w:rFonts w:ascii="Times New Roman" w:hAnsi="Times New Roman" w:cs="Times New Roman"/>
          <w:sz w:val="28"/>
          <w:szCs w:val="28"/>
        </w:rPr>
        <w:t xml:space="preserve"> организатор аукциона</w:t>
      </w:r>
      <w:r w:rsidR="004F67CB" w:rsidRPr="00052C01">
        <w:rPr>
          <w:rFonts w:ascii="Times New Roman" w:hAnsi="Times New Roman" w:cs="Times New Roman"/>
          <w:color w:val="000000"/>
          <w:sz w:val="28"/>
          <w:szCs w:val="28"/>
        </w:rPr>
        <w:t xml:space="preserve"> </w:t>
      </w:r>
      <w:r w:rsidR="00052C01" w:rsidRPr="00052C01">
        <w:rPr>
          <w:rFonts w:ascii="Times New Roman" w:hAnsi="Times New Roman" w:cs="Times New Roman"/>
          <w:sz w:val="28"/>
          <w:szCs w:val="28"/>
        </w:rPr>
        <w:t xml:space="preserve">(далее – Организатор аукциона) </w:t>
      </w:r>
      <w:r w:rsidR="004F67CB" w:rsidRPr="00052C01">
        <w:rPr>
          <w:rFonts w:ascii="Times New Roman" w:hAnsi="Times New Roman" w:cs="Times New Roman"/>
          <w:color w:val="000000"/>
          <w:sz w:val="28"/>
          <w:szCs w:val="28"/>
        </w:rPr>
        <w:t xml:space="preserve">информирует о проведении </w:t>
      </w:r>
      <w:r w:rsidR="00254A06" w:rsidRPr="00052C01">
        <w:rPr>
          <w:rFonts w:ascii="Times New Roman" w:hAnsi="Times New Roman" w:cs="Times New Roman"/>
          <w:color w:val="000000"/>
          <w:sz w:val="28"/>
          <w:szCs w:val="28"/>
        </w:rPr>
        <w:t>аукциона</w:t>
      </w:r>
      <w:r w:rsidR="00D71004">
        <w:rPr>
          <w:rFonts w:ascii="Times New Roman" w:hAnsi="Times New Roman" w:cs="Times New Roman"/>
          <w:color w:val="000000"/>
          <w:sz w:val="28"/>
          <w:szCs w:val="28"/>
        </w:rPr>
        <w:t xml:space="preserve"> </w:t>
      </w:r>
      <w:r w:rsidR="004A6A92" w:rsidRPr="004A6A92">
        <w:rPr>
          <w:rFonts w:ascii="Times New Roman" w:eastAsia="Calibri" w:hAnsi="Times New Roman" w:cs="Times New Roman"/>
          <w:sz w:val="28"/>
          <w:szCs w:val="28"/>
          <w:lang w:eastAsia="en-US"/>
        </w:rPr>
        <w:t xml:space="preserve">на право заключения договора на установку и эксплуатацию </w:t>
      </w:r>
      <w:r w:rsidR="004A6A92">
        <w:rPr>
          <w:rFonts w:ascii="Times New Roman" w:eastAsia="Calibri" w:hAnsi="Times New Roman" w:cs="Times New Roman"/>
          <w:sz w:val="28"/>
          <w:szCs w:val="28"/>
          <w:lang w:eastAsia="en-US"/>
        </w:rPr>
        <w:t xml:space="preserve">трех </w:t>
      </w:r>
      <w:r w:rsidR="004A6A92" w:rsidRPr="004A6A92">
        <w:rPr>
          <w:rFonts w:ascii="Times New Roman" w:eastAsia="Calibri" w:hAnsi="Times New Roman" w:cs="Times New Roman"/>
          <w:sz w:val="28"/>
          <w:szCs w:val="28"/>
          <w:lang w:eastAsia="en-US"/>
        </w:rPr>
        <w:t>однотипных рекламных конструкций с использованием муниципального имущества, сроком на пять лет</w:t>
      </w:r>
      <w:r w:rsidR="00431EA5">
        <w:rPr>
          <w:rFonts w:ascii="Times New Roman" w:eastAsia="Calibri" w:hAnsi="Times New Roman" w:cs="Times New Roman"/>
          <w:sz w:val="28"/>
          <w:szCs w:val="28"/>
          <w:lang w:eastAsia="en-US"/>
        </w:rPr>
        <w:t xml:space="preserve"> (далее – Договор). </w:t>
      </w:r>
      <w:r w:rsidR="004A6A92" w:rsidRPr="004A6A92">
        <w:rPr>
          <w:rFonts w:ascii="Times New Roman" w:eastAsia="Calibri" w:hAnsi="Times New Roman" w:cs="Times New Roman"/>
          <w:sz w:val="28"/>
          <w:szCs w:val="28"/>
          <w:lang w:eastAsia="en-US"/>
        </w:rPr>
        <w:t xml:space="preserve"> </w:t>
      </w:r>
    </w:p>
    <w:p w:rsidR="002E1AF1" w:rsidRDefault="002E1AF1" w:rsidP="00D7100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нахождения О</w:t>
      </w:r>
      <w:r w:rsidRPr="004F67CB">
        <w:rPr>
          <w:rFonts w:ascii="Times New Roman" w:hAnsi="Times New Roman" w:cs="Times New Roman"/>
          <w:color w:val="000000"/>
          <w:sz w:val="28"/>
          <w:szCs w:val="28"/>
        </w:rPr>
        <w:t xml:space="preserve">рганизатора </w:t>
      </w:r>
      <w:r>
        <w:rPr>
          <w:rFonts w:ascii="Times New Roman" w:hAnsi="Times New Roman" w:cs="Times New Roman"/>
          <w:color w:val="000000"/>
          <w:sz w:val="28"/>
          <w:szCs w:val="28"/>
        </w:rPr>
        <w:t xml:space="preserve">аукциона: </w:t>
      </w:r>
      <w:r w:rsidR="0045250A">
        <w:rPr>
          <w:rFonts w:ascii="Times New Roman" w:hAnsi="Times New Roman" w:cs="Times New Roman"/>
          <w:color w:val="000000"/>
          <w:sz w:val="28"/>
          <w:szCs w:val="28"/>
        </w:rPr>
        <w:t>624091, Свердловская область,</w:t>
      </w:r>
      <w:r w:rsidR="004A6A92">
        <w:rPr>
          <w:rFonts w:ascii="Times New Roman" w:hAnsi="Times New Roman" w:cs="Times New Roman"/>
          <w:color w:val="000000"/>
          <w:sz w:val="28"/>
          <w:szCs w:val="28"/>
        </w:rPr>
        <w:t xml:space="preserve"> </w:t>
      </w:r>
      <w:r w:rsidR="00B4450E">
        <w:rPr>
          <w:rFonts w:ascii="Times New Roman" w:hAnsi="Times New Roman" w:cs="Times New Roman"/>
          <w:color w:val="000000"/>
          <w:sz w:val="28"/>
          <w:szCs w:val="28"/>
        </w:rPr>
        <w:t>г. </w:t>
      </w:r>
      <w:r w:rsidR="0045250A">
        <w:rPr>
          <w:rFonts w:ascii="Times New Roman" w:hAnsi="Times New Roman" w:cs="Times New Roman"/>
          <w:color w:val="000000"/>
          <w:sz w:val="28"/>
          <w:szCs w:val="28"/>
        </w:rPr>
        <w:t>Верхняя Пышма</w:t>
      </w:r>
      <w:r w:rsidRPr="004F67CB">
        <w:rPr>
          <w:rFonts w:ascii="Times New Roman" w:hAnsi="Times New Roman" w:cs="Times New Roman"/>
          <w:color w:val="000000"/>
          <w:sz w:val="28"/>
          <w:szCs w:val="28"/>
        </w:rPr>
        <w:t xml:space="preserve">, ул. </w:t>
      </w:r>
      <w:r w:rsidR="0045250A">
        <w:rPr>
          <w:rFonts w:ascii="Times New Roman" w:hAnsi="Times New Roman" w:cs="Times New Roman"/>
          <w:color w:val="000000"/>
          <w:sz w:val="28"/>
          <w:szCs w:val="28"/>
        </w:rPr>
        <w:t>Красноармейская</w:t>
      </w:r>
      <w:r w:rsidRPr="004F67CB">
        <w:rPr>
          <w:rFonts w:ascii="Times New Roman" w:hAnsi="Times New Roman" w:cs="Times New Roman"/>
          <w:color w:val="000000"/>
          <w:sz w:val="28"/>
          <w:szCs w:val="28"/>
        </w:rPr>
        <w:t xml:space="preserve">, </w:t>
      </w:r>
      <w:r w:rsidR="0045250A">
        <w:rPr>
          <w:rFonts w:ascii="Times New Roman" w:hAnsi="Times New Roman" w:cs="Times New Roman"/>
          <w:color w:val="000000"/>
          <w:sz w:val="28"/>
          <w:szCs w:val="28"/>
        </w:rPr>
        <w:t>13</w:t>
      </w:r>
      <w:r w:rsidRPr="004F67CB">
        <w:rPr>
          <w:rFonts w:ascii="Times New Roman" w:hAnsi="Times New Roman" w:cs="Times New Roman"/>
          <w:color w:val="000000"/>
          <w:sz w:val="28"/>
          <w:szCs w:val="28"/>
        </w:rPr>
        <w:t>.</w:t>
      </w:r>
    </w:p>
    <w:p w:rsidR="002E1AF1" w:rsidRPr="00E34C70" w:rsidRDefault="002E1AF1" w:rsidP="00D71004">
      <w:pPr>
        <w:pStyle w:val="ConsPlusNormal"/>
        <w:ind w:firstLine="709"/>
        <w:jc w:val="both"/>
        <w:rPr>
          <w:rFonts w:ascii="Times New Roman" w:hAnsi="Times New Roman" w:cs="Times New Roman"/>
          <w:color w:val="FF0000"/>
          <w:sz w:val="28"/>
          <w:szCs w:val="28"/>
        </w:rPr>
      </w:pPr>
      <w:r w:rsidRPr="004F67CB">
        <w:rPr>
          <w:rFonts w:ascii="Times New Roman" w:hAnsi="Times New Roman" w:cs="Times New Roman"/>
          <w:color w:val="000000"/>
          <w:sz w:val="28"/>
          <w:szCs w:val="28"/>
        </w:rPr>
        <w:t xml:space="preserve">Адрес электронной почты организатора </w:t>
      </w:r>
      <w:r>
        <w:rPr>
          <w:rFonts w:ascii="Times New Roman" w:hAnsi="Times New Roman" w:cs="Times New Roman"/>
          <w:color w:val="000000"/>
          <w:sz w:val="28"/>
          <w:szCs w:val="28"/>
        </w:rPr>
        <w:t>аукциона</w:t>
      </w:r>
      <w:r w:rsidRPr="00C31B18">
        <w:rPr>
          <w:rFonts w:ascii="Times New Roman" w:hAnsi="Times New Roman" w:cs="Times New Roman"/>
          <w:sz w:val="28"/>
          <w:szCs w:val="28"/>
        </w:rPr>
        <w:t xml:space="preserve">: </w:t>
      </w:r>
      <w:hyperlink r:id="rId8" w:history="1">
        <w:r w:rsidR="00E34C70" w:rsidRPr="00E34C70">
          <w:rPr>
            <w:rFonts w:ascii="Times New Roman" w:hAnsi="Times New Roman" w:cs="Times New Roman"/>
            <w:color w:val="000000"/>
            <w:sz w:val="28"/>
            <w:szCs w:val="28"/>
          </w:rPr>
          <w:t>sazanovaj@mail.ru</w:t>
        </w:r>
      </w:hyperlink>
      <w:r w:rsidR="00E34C70">
        <w:rPr>
          <w:rFonts w:ascii="Times New Roman" w:hAnsi="Times New Roman" w:cs="Times New Roman"/>
          <w:color w:val="000000"/>
          <w:sz w:val="28"/>
          <w:szCs w:val="28"/>
        </w:rPr>
        <w:t xml:space="preserve">. </w:t>
      </w:r>
    </w:p>
    <w:p w:rsidR="002E1AF1" w:rsidRPr="00254A06" w:rsidRDefault="002E1AF1" w:rsidP="00D71004">
      <w:pPr>
        <w:pStyle w:val="ConsPlusNormal"/>
        <w:ind w:firstLine="709"/>
        <w:jc w:val="both"/>
        <w:rPr>
          <w:rFonts w:ascii="Times New Roman" w:hAnsi="Times New Roman" w:cs="Times New Roman"/>
          <w:color w:val="000000"/>
          <w:sz w:val="28"/>
          <w:szCs w:val="28"/>
        </w:rPr>
      </w:pPr>
      <w:r w:rsidRPr="004F67CB">
        <w:rPr>
          <w:rFonts w:ascii="Times New Roman" w:hAnsi="Times New Roman" w:cs="Times New Roman"/>
          <w:color w:val="000000"/>
          <w:sz w:val="28"/>
          <w:szCs w:val="28"/>
        </w:rPr>
        <w:t xml:space="preserve">Телефон организатора </w:t>
      </w:r>
      <w:r>
        <w:rPr>
          <w:rFonts w:ascii="Times New Roman" w:hAnsi="Times New Roman" w:cs="Times New Roman"/>
          <w:color w:val="000000"/>
          <w:sz w:val="28"/>
          <w:szCs w:val="28"/>
        </w:rPr>
        <w:t>аукцион</w:t>
      </w:r>
      <w:r w:rsidRPr="004F67CB">
        <w:rPr>
          <w:rFonts w:ascii="Times New Roman" w:hAnsi="Times New Roman" w:cs="Times New Roman"/>
          <w:color w:val="000000"/>
          <w:sz w:val="28"/>
          <w:szCs w:val="28"/>
        </w:rPr>
        <w:t>а</w:t>
      </w:r>
      <w:r>
        <w:rPr>
          <w:rFonts w:ascii="Times New Roman" w:hAnsi="Times New Roman" w:cs="Times New Roman"/>
          <w:color w:val="000000"/>
          <w:sz w:val="28"/>
          <w:szCs w:val="28"/>
        </w:rPr>
        <w:t>:</w:t>
      </w:r>
      <w:r w:rsidRPr="004F67CB">
        <w:rPr>
          <w:rFonts w:ascii="Times New Roman" w:hAnsi="Times New Roman" w:cs="Times New Roman"/>
          <w:color w:val="000000"/>
          <w:sz w:val="28"/>
          <w:szCs w:val="28"/>
        </w:rPr>
        <w:t xml:space="preserve"> </w:t>
      </w:r>
      <w:r w:rsidRPr="007F110F">
        <w:rPr>
          <w:rFonts w:ascii="Times New Roman" w:hAnsi="Times New Roman" w:cs="Times New Roman"/>
          <w:color w:val="000000"/>
          <w:sz w:val="28"/>
          <w:szCs w:val="28"/>
        </w:rPr>
        <w:t>(343</w:t>
      </w:r>
      <w:r w:rsidR="0045250A">
        <w:rPr>
          <w:rFonts w:ascii="Times New Roman" w:hAnsi="Times New Roman" w:cs="Times New Roman"/>
          <w:color w:val="000000"/>
          <w:sz w:val="28"/>
          <w:szCs w:val="28"/>
        </w:rPr>
        <w:t>68</w:t>
      </w:r>
      <w:r w:rsidRPr="007F110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5250A">
        <w:rPr>
          <w:rFonts w:ascii="Times New Roman" w:hAnsi="Times New Roman" w:cs="Times New Roman"/>
          <w:color w:val="000000"/>
          <w:sz w:val="28"/>
          <w:szCs w:val="28"/>
        </w:rPr>
        <w:t>5</w:t>
      </w:r>
      <w:r w:rsidR="00580962">
        <w:rPr>
          <w:rFonts w:ascii="Times New Roman" w:hAnsi="Times New Roman" w:cs="Times New Roman"/>
          <w:color w:val="000000"/>
          <w:sz w:val="28"/>
          <w:szCs w:val="28"/>
        </w:rPr>
        <w:t>4222.</w:t>
      </w:r>
    </w:p>
    <w:p w:rsidR="004F67CB" w:rsidRDefault="00E171C5" w:rsidP="00A2388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F67CB" w:rsidRPr="004F67CB">
        <w:rPr>
          <w:rFonts w:ascii="Times New Roman" w:eastAsia="Times New Roman" w:hAnsi="Times New Roman" w:cs="Times New Roman"/>
          <w:color w:val="000000"/>
          <w:sz w:val="28"/>
          <w:szCs w:val="28"/>
          <w:lang w:eastAsia="ru-RU"/>
        </w:rPr>
        <w:t xml:space="preserve">2. </w:t>
      </w:r>
      <w:r w:rsidR="00AB12F4" w:rsidRPr="00AB12F4">
        <w:rPr>
          <w:rFonts w:ascii="Times New Roman" w:eastAsia="Times New Roman" w:hAnsi="Times New Roman" w:cs="Times New Roman"/>
          <w:color w:val="000000"/>
          <w:sz w:val="28"/>
          <w:szCs w:val="28"/>
          <w:lang w:eastAsia="ru-RU"/>
        </w:rPr>
        <w:t>Аукцион является открытым по составу участников и форме подачи предложений о цене</w:t>
      </w:r>
      <w:r w:rsidR="004F67CB" w:rsidRPr="004F67CB">
        <w:rPr>
          <w:rFonts w:ascii="Times New Roman" w:eastAsia="Times New Roman" w:hAnsi="Times New Roman" w:cs="Times New Roman"/>
          <w:color w:val="000000"/>
          <w:sz w:val="28"/>
          <w:szCs w:val="28"/>
          <w:lang w:eastAsia="ru-RU"/>
        </w:rPr>
        <w:t>.</w:t>
      </w:r>
    </w:p>
    <w:p w:rsidR="004A6A92" w:rsidRDefault="00E171C5" w:rsidP="00A2388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1.3.</w:t>
      </w:r>
      <w:r w:rsidR="00AB12F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007F110F" w:rsidRPr="007F110F">
        <w:rPr>
          <w:rFonts w:ascii="Times New Roman" w:eastAsia="Times New Roman" w:hAnsi="Times New Roman" w:cs="Times New Roman"/>
          <w:sz w:val="28"/>
          <w:szCs w:val="28"/>
          <w:lang w:eastAsia="ru-RU"/>
        </w:rPr>
        <w:t>звещение</w:t>
      </w:r>
      <w:r w:rsidR="00D71004">
        <w:rPr>
          <w:rFonts w:ascii="Times New Roman" w:eastAsia="Times New Roman" w:hAnsi="Times New Roman" w:cs="Times New Roman"/>
          <w:sz w:val="28"/>
          <w:szCs w:val="28"/>
          <w:lang w:eastAsia="ru-RU"/>
        </w:rPr>
        <w:t xml:space="preserve"> о проведении аукциона</w:t>
      </w:r>
      <w:r w:rsidR="00D8045B">
        <w:rPr>
          <w:rFonts w:ascii="Times New Roman" w:eastAsia="Times New Roman" w:hAnsi="Times New Roman" w:cs="Times New Roman"/>
          <w:sz w:val="28"/>
          <w:szCs w:val="28"/>
          <w:lang w:eastAsia="ru-RU"/>
        </w:rPr>
        <w:t xml:space="preserve">, схема размещения рекламных конструкций, паспорта </w:t>
      </w:r>
      <w:r w:rsidR="00D8045B" w:rsidRPr="00420041">
        <w:rPr>
          <w:rFonts w:ascii="Times New Roman" w:eastAsia="Times New Roman" w:hAnsi="Times New Roman" w:cs="Times New Roman"/>
          <w:sz w:val="28"/>
          <w:szCs w:val="28"/>
          <w:lang w:eastAsia="ru-RU"/>
        </w:rPr>
        <w:t xml:space="preserve">размещения рекламных конструкций, технические требования к установке и внешнему виду рекламных конструкций, проект договора </w:t>
      </w:r>
      <w:r w:rsidR="00D8045B" w:rsidRPr="00420041">
        <w:rPr>
          <w:rFonts w:ascii="Times New Roman" w:eastAsia="Calibri" w:hAnsi="Times New Roman" w:cs="Times New Roman"/>
          <w:bCs/>
          <w:sz w:val="28"/>
          <w:szCs w:val="28"/>
        </w:rPr>
        <w:t>на установку и эксплуатацию рекламных конструкций, форма заявки</w:t>
      </w:r>
      <w:r w:rsidR="00D8045B" w:rsidRPr="00420041">
        <w:rPr>
          <w:rFonts w:ascii="Times New Roman" w:eastAsia="Times New Roman" w:hAnsi="Times New Roman" w:cs="Times New Roman"/>
          <w:sz w:val="28"/>
          <w:szCs w:val="28"/>
          <w:lang w:eastAsia="ru-RU"/>
        </w:rPr>
        <w:t xml:space="preserve"> </w:t>
      </w:r>
      <w:r w:rsidR="00420041">
        <w:rPr>
          <w:rFonts w:ascii="Times New Roman" w:hAnsi="Times New Roman" w:cs="Times New Roman"/>
          <w:sz w:val="28"/>
          <w:szCs w:val="28"/>
        </w:rPr>
        <w:t>размещены на</w:t>
      </w:r>
      <w:r w:rsidR="002E1AF1" w:rsidRPr="00420041">
        <w:rPr>
          <w:rFonts w:ascii="Times New Roman" w:hAnsi="Times New Roman" w:cs="Times New Roman"/>
          <w:sz w:val="28"/>
          <w:szCs w:val="28"/>
        </w:rPr>
        <w:t xml:space="preserve"> </w:t>
      </w:r>
      <w:r w:rsidR="00420041" w:rsidRPr="00420041">
        <w:rPr>
          <w:rFonts w:ascii="Times New Roman" w:hAnsi="Times New Roman" w:cs="Times New Roman"/>
          <w:sz w:val="28"/>
          <w:szCs w:val="28"/>
        </w:rPr>
        <w:t>официальном сайте Российской Федерации для размещения информации о проведении торгов (http://</w:t>
      </w:r>
      <w:proofErr w:type="spellStart"/>
      <w:r w:rsidR="00420041" w:rsidRPr="00420041">
        <w:rPr>
          <w:rFonts w:ascii="Times New Roman" w:hAnsi="Times New Roman" w:cs="Times New Roman"/>
          <w:sz w:val="28"/>
          <w:szCs w:val="28"/>
          <w:lang w:val="en-US"/>
        </w:rPr>
        <w:t>torgi</w:t>
      </w:r>
      <w:proofErr w:type="spellEnd"/>
      <w:r w:rsidR="00420041" w:rsidRPr="00420041">
        <w:rPr>
          <w:rFonts w:ascii="Times New Roman" w:hAnsi="Times New Roman" w:cs="Times New Roman"/>
          <w:sz w:val="28"/>
          <w:szCs w:val="28"/>
        </w:rPr>
        <w:t>.</w:t>
      </w:r>
      <w:proofErr w:type="spellStart"/>
      <w:r w:rsidR="00420041" w:rsidRPr="00420041">
        <w:rPr>
          <w:rFonts w:ascii="Times New Roman" w:hAnsi="Times New Roman" w:cs="Times New Roman"/>
          <w:sz w:val="28"/>
          <w:szCs w:val="28"/>
          <w:lang w:val="en-US"/>
        </w:rPr>
        <w:t>gov</w:t>
      </w:r>
      <w:proofErr w:type="spellEnd"/>
      <w:r w:rsidR="00420041" w:rsidRPr="00420041">
        <w:rPr>
          <w:rFonts w:ascii="Times New Roman" w:hAnsi="Times New Roman" w:cs="Times New Roman"/>
          <w:sz w:val="28"/>
          <w:szCs w:val="28"/>
        </w:rPr>
        <w:t>.</w:t>
      </w:r>
      <w:proofErr w:type="spellStart"/>
      <w:r w:rsidR="00420041" w:rsidRPr="00420041">
        <w:rPr>
          <w:rFonts w:ascii="Times New Roman" w:hAnsi="Times New Roman" w:cs="Times New Roman"/>
          <w:sz w:val="28"/>
          <w:szCs w:val="28"/>
          <w:lang w:val="en-US"/>
        </w:rPr>
        <w:t>ru</w:t>
      </w:r>
      <w:proofErr w:type="spellEnd"/>
      <w:r w:rsidR="00420041" w:rsidRPr="00420041">
        <w:rPr>
          <w:rFonts w:ascii="Times New Roman" w:hAnsi="Times New Roman" w:cs="Times New Roman"/>
          <w:sz w:val="28"/>
          <w:szCs w:val="28"/>
        </w:rPr>
        <w:t>), официальном интернет-портале правовой информации городского округа Верхняя Пышма (</w:t>
      </w:r>
      <w:r w:rsidR="00420041" w:rsidRPr="00420041">
        <w:rPr>
          <w:rFonts w:ascii="Times New Roman" w:hAnsi="Times New Roman" w:cs="Times New Roman"/>
          <w:sz w:val="28"/>
          <w:szCs w:val="28"/>
          <w:lang w:val="en-US"/>
        </w:rPr>
        <w:t>www</w:t>
      </w:r>
      <w:r w:rsidR="00420041" w:rsidRPr="00420041">
        <w:rPr>
          <w:rFonts w:ascii="Times New Roman" w:hAnsi="Times New Roman" w:cs="Times New Roman"/>
          <w:sz w:val="28"/>
          <w:szCs w:val="28"/>
        </w:rPr>
        <w:t>.</w:t>
      </w:r>
      <w:proofErr w:type="spellStart"/>
      <w:r w:rsidR="00420041" w:rsidRPr="00420041">
        <w:rPr>
          <w:rFonts w:ascii="Times New Roman" w:hAnsi="Times New Roman" w:cs="Times New Roman"/>
          <w:sz w:val="28"/>
          <w:szCs w:val="28"/>
        </w:rPr>
        <w:t>верхняяпышма-право.рф</w:t>
      </w:r>
      <w:proofErr w:type="spellEnd"/>
      <w:r w:rsidR="00420041" w:rsidRPr="00420041">
        <w:rPr>
          <w:rFonts w:ascii="Times New Roman" w:hAnsi="Times New Roman" w:cs="Times New Roman"/>
          <w:sz w:val="28"/>
          <w:szCs w:val="28"/>
        </w:rPr>
        <w:t>), официальном сайте администрации городского округа Верхняя Пышма (</w:t>
      </w:r>
      <w:hyperlink r:id="rId9" w:history="1">
        <w:r w:rsidR="00420041" w:rsidRPr="00420041">
          <w:rPr>
            <w:rStyle w:val="a3"/>
            <w:rFonts w:ascii="Times New Roman" w:hAnsi="Times New Roman" w:cs="Times New Roman"/>
            <w:sz w:val="28"/>
            <w:szCs w:val="28"/>
          </w:rPr>
          <w:t>http://movp.ru/</w:t>
        </w:r>
      </w:hyperlink>
      <w:r w:rsidR="00420041" w:rsidRPr="00420041">
        <w:rPr>
          <w:rFonts w:ascii="Times New Roman" w:hAnsi="Times New Roman" w:cs="Times New Roman"/>
          <w:sz w:val="28"/>
          <w:szCs w:val="28"/>
        </w:rPr>
        <w:t>)</w:t>
      </w:r>
      <w:r w:rsidR="004A6A92">
        <w:rPr>
          <w:rFonts w:ascii="Times New Roman" w:hAnsi="Times New Roman" w:cs="Times New Roman"/>
          <w:sz w:val="28"/>
          <w:szCs w:val="28"/>
        </w:rPr>
        <w:t>.</w:t>
      </w:r>
    </w:p>
    <w:p w:rsidR="004F67CB" w:rsidRDefault="00D8045B" w:rsidP="00A23881">
      <w:pPr>
        <w:spacing w:after="0" w:line="240" w:lineRule="auto"/>
        <w:ind w:firstLine="709"/>
        <w:jc w:val="both"/>
        <w:rPr>
          <w:rFonts w:ascii="Times New Roman" w:eastAsia="Times New Roman" w:hAnsi="Times New Roman" w:cs="Times New Roman"/>
          <w:color w:val="000000"/>
          <w:sz w:val="28"/>
          <w:szCs w:val="28"/>
          <w:lang w:eastAsia="ru-RU"/>
        </w:rPr>
      </w:pPr>
      <w:r w:rsidRPr="00420041">
        <w:rPr>
          <w:rFonts w:ascii="Times New Roman" w:hAnsi="Times New Roman" w:cs="Times New Roman"/>
          <w:sz w:val="28"/>
          <w:szCs w:val="28"/>
        </w:rPr>
        <w:t>С вышеуказанными</w:t>
      </w:r>
      <w:r w:rsidR="00B95F6B" w:rsidRPr="00420041">
        <w:rPr>
          <w:rFonts w:ascii="Times New Roman" w:hAnsi="Times New Roman" w:cs="Times New Roman"/>
          <w:sz w:val="28"/>
          <w:szCs w:val="28"/>
        </w:rPr>
        <w:t xml:space="preserve"> </w:t>
      </w:r>
      <w:r w:rsidR="007F2B65" w:rsidRPr="00420041">
        <w:rPr>
          <w:rFonts w:ascii="Times New Roman" w:hAnsi="Times New Roman" w:cs="Times New Roman"/>
          <w:sz w:val="28"/>
          <w:szCs w:val="28"/>
        </w:rPr>
        <w:t xml:space="preserve">документами </w:t>
      </w:r>
      <w:r w:rsidRPr="00420041">
        <w:rPr>
          <w:rFonts w:ascii="Times New Roman" w:hAnsi="Times New Roman" w:cs="Times New Roman"/>
          <w:sz w:val="28"/>
          <w:szCs w:val="28"/>
        </w:rPr>
        <w:t xml:space="preserve">также </w:t>
      </w:r>
      <w:r w:rsidR="00B95F6B" w:rsidRPr="00420041">
        <w:rPr>
          <w:rFonts w:ascii="Times New Roman" w:eastAsia="Times New Roman" w:hAnsi="Times New Roman" w:cs="Times New Roman"/>
          <w:sz w:val="28"/>
          <w:szCs w:val="28"/>
          <w:lang w:eastAsia="ru-RU"/>
        </w:rPr>
        <w:t>можно ознакомиться</w:t>
      </w:r>
      <w:r w:rsidR="004F67CB" w:rsidRPr="00420041">
        <w:rPr>
          <w:rFonts w:ascii="Times New Roman" w:eastAsia="Times New Roman" w:hAnsi="Times New Roman" w:cs="Times New Roman"/>
          <w:sz w:val="28"/>
          <w:szCs w:val="28"/>
          <w:lang w:eastAsia="ru-RU"/>
        </w:rPr>
        <w:t xml:space="preserve"> по адресу:</w:t>
      </w:r>
      <w:r w:rsidR="00580962">
        <w:rPr>
          <w:rFonts w:ascii="Times New Roman" w:eastAsia="Times New Roman" w:hAnsi="Times New Roman" w:cs="Times New Roman"/>
          <w:sz w:val="28"/>
          <w:szCs w:val="28"/>
          <w:lang w:eastAsia="ru-RU"/>
        </w:rPr>
        <w:t xml:space="preserve"> </w:t>
      </w:r>
      <w:r w:rsidR="004F67CB" w:rsidRPr="00420041">
        <w:rPr>
          <w:rFonts w:ascii="Times New Roman" w:eastAsia="Times New Roman" w:hAnsi="Times New Roman" w:cs="Times New Roman"/>
          <w:sz w:val="28"/>
          <w:szCs w:val="28"/>
          <w:lang w:eastAsia="ru-RU"/>
        </w:rPr>
        <w:t>г</w:t>
      </w:r>
      <w:r w:rsidR="00580962">
        <w:rPr>
          <w:rFonts w:ascii="Times New Roman" w:eastAsia="Times New Roman" w:hAnsi="Times New Roman" w:cs="Times New Roman"/>
          <w:sz w:val="28"/>
          <w:szCs w:val="28"/>
          <w:lang w:eastAsia="ru-RU"/>
        </w:rPr>
        <w:t>. </w:t>
      </w:r>
      <w:r w:rsidR="0045250A" w:rsidRPr="00420041">
        <w:rPr>
          <w:rFonts w:ascii="Times New Roman" w:eastAsia="Times New Roman" w:hAnsi="Times New Roman" w:cs="Times New Roman"/>
          <w:sz w:val="28"/>
          <w:szCs w:val="28"/>
          <w:lang w:eastAsia="ru-RU"/>
        </w:rPr>
        <w:t>Верхняя Пышма</w:t>
      </w:r>
      <w:r w:rsidR="004F67CB" w:rsidRPr="00420041">
        <w:rPr>
          <w:rFonts w:ascii="Times New Roman" w:eastAsia="Times New Roman" w:hAnsi="Times New Roman" w:cs="Times New Roman"/>
          <w:sz w:val="28"/>
          <w:szCs w:val="28"/>
          <w:lang w:eastAsia="ru-RU"/>
        </w:rPr>
        <w:t>, ул.</w:t>
      </w:r>
      <w:r w:rsidR="004F67CB" w:rsidRPr="00420041">
        <w:rPr>
          <w:rFonts w:ascii="Times New Roman" w:eastAsia="Times New Roman" w:hAnsi="Times New Roman" w:cs="Times New Roman"/>
          <w:color w:val="000000"/>
          <w:sz w:val="28"/>
          <w:szCs w:val="28"/>
          <w:lang w:eastAsia="ru-RU"/>
        </w:rPr>
        <w:t xml:space="preserve"> </w:t>
      </w:r>
      <w:r w:rsidR="0045250A" w:rsidRPr="00420041">
        <w:rPr>
          <w:rFonts w:ascii="Times New Roman" w:eastAsia="Times New Roman" w:hAnsi="Times New Roman" w:cs="Times New Roman"/>
          <w:color w:val="000000"/>
          <w:sz w:val="28"/>
          <w:szCs w:val="28"/>
          <w:lang w:eastAsia="ru-RU"/>
        </w:rPr>
        <w:t>Красноармейская</w:t>
      </w:r>
      <w:r w:rsidR="004F67CB" w:rsidRPr="00420041">
        <w:rPr>
          <w:rFonts w:ascii="Times New Roman" w:eastAsia="Times New Roman" w:hAnsi="Times New Roman" w:cs="Times New Roman"/>
          <w:color w:val="000000"/>
          <w:sz w:val="28"/>
          <w:szCs w:val="28"/>
          <w:lang w:eastAsia="ru-RU"/>
        </w:rPr>
        <w:t xml:space="preserve">, </w:t>
      </w:r>
      <w:r w:rsidR="0045250A" w:rsidRPr="00420041">
        <w:rPr>
          <w:rFonts w:ascii="Times New Roman" w:eastAsia="Times New Roman" w:hAnsi="Times New Roman" w:cs="Times New Roman"/>
          <w:color w:val="000000"/>
          <w:sz w:val="28"/>
          <w:szCs w:val="28"/>
          <w:lang w:eastAsia="ru-RU"/>
        </w:rPr>
        <w:t>13</w:t>
      </w:r>
      <w:r w:rsidR="004F67CB" w:rsidRPr="00420041">
        <w:rPr>
          <w:rFonts w:ascii="Times New Roman" w:eastAsia="Times New Roman" w:hAnsi="Times New Roman" w:cs="Times New Roman"/>
          <w:color w:val="000000"/>
          <w:sz w:val="28"/>
          <w:szCs w:val="28"/>
          <w:lang w:eastAsia="ru-RU"/>
        </w:rPr>
        <w:t xml:space="preserve">, кабинет </w:t>
      </w:r>
      <w:r w:rsidR="00B960FD" w:rsidRPr="00420041">
        <w:rPr>
          <w:rFonts w:ascii="Times New Roman" w:eastAsia="Times New Roman" w:hAnsi="Times New Roman" w:cs="Times New Roman"/>
          <w:color w:val="000000"/>
          <w:sz w:val="28"/>
          <w:szCs w:val="28"/>
          <w:lang w:eastAsia="ru-RU"/>
        </w:rPr>
        <w:t xml:space="preserve">№ </w:t>
      </w:r>
      <w:r w:rsidR="00C1498B" w:rsidRPr="00420041">
        <w:rPr>
          <w:rFonts w:ascii="Times New Roman" w:eastAsia="Times New Roman" w:hAnsi="Times New Roman" w:cs="Times New Roman"/>
          <w:sz w:val="28"/>
          <w:szCs w:val="28"/>
          <w:lang w:eastAsia="ru-RU"/>
        </w:rPr>
        <w:t>48а</w:t>
      </w:r>
      <w:r w:rsidR="00594EEE" w:rsidRPr="00420041">
        <w:rPr>
          <w:rFonts w:ascii="Times New Roman" w:eastAsia="Times New Roman" w:hAnsi="Times New Roman" w:cs="Times New Roman"/>
          <w:color w:val="000000"/>
          <w:sz w:val="28"/>
          <w:szCs w:val="28"/>
          <w:lang w:eastAsia="ru-RU"/>
        </w:rPr>
        <w:t xml:space="preserve"> </w:t>
      </w:r>
      <w:r w:rsidR="00D71004" w:rsidRPr="00420041">
        <w:rPr>
          <w:rFonts w:ascii="Times New Roman" w:eastAsia="Times New Roman" w:hAnsi="Times New Roman" w:cs="Times New Roman"/>
          <w:color w:val="000000"/>
          <w:sz w:val="28"/>
          <w:szCs w:val="28"/>
          <w:lang w:eastAsia="ru-RU"/>
        </w:rPr>
        <w:t xml:space="preserve">в </w:t>
      </w:r>
      <w:r w:rsidR="00C1498B" w:rsidRPr="00420041">
        <w:rPr>
          <w:rFonts w:ascii="Times New Roman" w:eastAsia="Times New Roman" w:hAnsi="Times New Roman" w:cs="Times New Roman"/>
          <w:sz w:val="28"/>
          <w:szCs w:val="28"/>
          <w:lang w:eastAsia="ru-RU"/>
        </w:rPr>
        <w:t>четверг</w:t>
      </w:r>
      <w:r w:rsidR="00D71004">
        <w:rPr>
          <w:rFonts w:ascii="Times New Roman" w:eastAsia="Times New Roman" w:hAnsi="Times New Roman" w:cs="Times New Roman"/>
          <w:color w:val="000000"/>
          <w:sz w:val="28"/>
          <w:szCs w:val="28"/>
          <w:lang w:eastAsia="ru-RU"/>
        </w:rPr>
        <w:t xml:space="preserve"> </w:t>
      </w:r>
      <w:r w:rsidR="004F67CB" w:rsidRPr="004F67CB">
        <w:rPr>
          <w:rFonts w:ascii="Times New Roman" w:eastAsia="Times New Roman" w:hAnsi="Times New Roman" w:cs="Times New Roman"/>
          <w:color w:val="000000"/>
          <w:sz w:val="28"/>
          <w:szCs w:val="28"/>
          <w:lang w:eastAsia="ru-RU"/>
        </w:rPr>
        <w:t xml:space="preserve">с </w:t>
      </w:r>
      <w:r w:rsidR="00B95F6B" w:rsidRPr="00C1498B">
        <w:rPr>
          <w:rFonts w:ascii="Times New Roman" w:eastAsia="Times New Roman" w:hAnsi="Times New Roman" w:cs="Times New Roman"/>
          <w:sz w:val="28"/>
          <w:szCs w:val="28"/>
          <w:lang w:eastAsia="ru-RU"/>
        </w:rPr>
        <w:t>10</w:t>
      </w:r>
      <w:r w:rsidR="004F67CB" w:rsidRPr="004F67CB">
        <w:rPr>
          <w:rFonts w:ascii="Times New Roman" w:eastAsia="Times New Roman" w:hAnsi="Times New Roman" w:cs="Times New Roman"/>
          <w:color w:val="000000"/>
          <w:sz w:val="28"/>
          <w:szCs w:val="28"/>
          <w:lang w:eastAsia="ru-RU"/>
        </w:rPr>
        <w:t xml:space="preserve"> часов 00 минут</w:t>
      </w:r>
      <w:r w:rsidR="002E1AF1">
        <w:rPr>
          <w:rFonts w:ascii="Times New Roman" w:eastAsia="Times New Roman" w:hAnsi="Times New Roman" w:cs="Times New Roman"/>
          <w:color w:val="000000"/>
          <w:sz w:val="28"/>
          <w:szCs w:val="28"/>
          <w:lang w:eastAsia="ru-RU"/>
        </w:rPr>
        <w:t xml:space="preserve"> </w:t>
      </w:r>
      <w:r w:rsidR="004F67CB" w:rsidRPr="004F67CB">
        <w:rPr>
          <w:rFonts w:ascii="Times New Roman" w:eastAsia="Times New Roman" w:hAnsi="Times New Roman" w:cs="Times New Roman"/>
          <w:color w:val="000000"/>
          <w:sz w:val="28"/>
          <w:szCs w:val="28"/>
          <w:lang w:eastAsia="ru-RU"/>
        </w:rPr>
        <w:t xml:space="preserve">до </w:t>
      </w:r>
      <w:r w:rsidR="004F67CB" w:rsidRPr="00C1498B">
        <w:rPr>
          <w:rFonts w:ascii="Times New Roman" w:eastAsia="Times New Roman" w:hAnsi="Times New Roman" w:cs="Times New Roman"/>
          <w:sz w:val="28"/>
          <w:szCs w:val="28"/>
          <w:lang w:eastAsia="ru-RU"/>
        </w:rPr>
        <w:t>1</w:t>
      </w:r>
      <w:r w:rsidR="00B95F6B" w:rsidRPr="00C1498B">
        <w:rPr>
          <w:rFonts w:ascii="Times New Roman" w:eastAsia="Times New Roman" w:hAnsi="Times New Roman" w:cs="Times New Roman"/>
          <w:sz w:val="28"/>
          <w:szCs w:val="28"/>
          <w:lang w:eastAsia="ru-RU"/>
        </w:rPr>
        <w:t>2</w:t>
      </w:r>
      <w:r w:rsidR="004F67CB" w:rsidRPr="004F67CB">
        <w:rPr>
          <w:rFonts w:ascii="Times New Roman" w:eastAsia="Times New Roman" w:hAnsi="Times New Roman" w:cs="Times New Roman"/>
          <w:color w:val="000000"/>
          <w:sz w:val="28"/>
          <w:szCs w:val="28"/>
          <w:lang w:eastAsia="ru-RU"/>
        </w:rPr>
        <w:t xml:space="preserve"> часов 00 минут</w:t>
      </w:r>
      <w:r w:rsidR="00B95F6B" w:rsidRPr="00AE7085">
        <w:rPr>
          <w:rFonts w:ascii="Times New Roman" w:eastAsia="Times New Roman" w:hAnsi="Times New Roman" w:cs="Times New Roman"/>
          <w:color w:val="000000"/>
          <w:sz w:val="28"/>
          <w:szCs w:val="28"/>
          <w:lang w:eastAsia="ru-RU"/>
        </w:rPr>
        <w:t xml:space="preserve"> и </w:t>
      </w:r>
      <w:r w:rsidR="00B95F6B" w:rsidRPr="004F67CB">
        <w:rPr>
          <w:rFonts w:ascii="Times New Roman" w:eastAsia="Times New Roman" w:hAnsi="Times New Roman" w:cs="Times New Roman"/>
          <w:color w:val="000000"/>
          <w:sz w:val="28"/>
          <w:szCs w:val="28"/>
          <w:lang w:eastAsia="ru-RU"/>
        </w:rPr>
        <w:t xml:space="preserve">с </w:t>
      </w:r>
      <w:r w:rsidR="00B95F6B" w:rsidRPr="00C1498B">
        <w:rPr>
          <w:rFonts w:ascii="Times New Roman" w:eastAsia="Times New Roman" w:hAnsi="Times New Roman" w:cs="Times New Roman"/>
          <w:sz w:val="28"/>
          <w:szCs w:val="28"/>
          <w:lang w:eastAsia="ru-RU"/>
        </w:rPr>
        <w:t>1</w:t>
      </w:r>
      <w:r w:rsidR="00C1498B" w:rsidRPr="00C1498B">
        <w:rPr>
          <w:rFonts w:ascii="Times New Roman" w:eastAsia="Times New Roman" w:hAnsi="Times New Roman" w:cs="Times New Roman"/>
          <w:sz w:val="28"/>
          <w:szCs w:val="28"/>
          <w:lang w:eastAsia="ru-RU"/>
        </w:rPr>
        <w:t>4</w:t>
      </w:r>
      <w:r w:rsidR="00B95F6B" w:rsidRPr="004F67CB">
        <w:rPr>
          <w:rFonts w:ascii="Times New Roman" w:eastAsia="Times New Roman" w:hAnsi="Times New Roman" w:cs="Times New Roman"/>
          <w:color w:val="000000"/>
          <w:sz w:val="28"/>
          <w:szCs w:val="28"/>
          <w:lang w:eastAsia="ru-RU"/>
        </w:rPr>
        <w:t xml:space="preserve"> часов 00 минут до </w:t>
      </w:r>
      <w:r w:rsidR="00B95F6B" w:rsidRPr="00C1498B">
        <w:rPr>
          <w:rFonts w:ascii="Times New Roman" w:eastAsia="Times New Roman" w:hAnsi="Times New Roman" w:cs="Times New Roman"/>
          <w:sz w:val="28"/>
          <w:szCs w:val="28"/>
          <w:lang w:eastAsia="ru-RU"/>
        </w:rPr>
        <w:t>16</w:t>
      </w:r>
      <w:r>
        <w:rPr>
          <w:rFonts w:ascii="Times New Roman" w:eastAsia="Times New Roman" w:hAnsi="Times New Roman" w:cs="Times New Roman"/>
          <w:color w:val="000000"/>
          <w:sz w:val="28"/>
          <w:szCs w:val="28"/>
          <w:lang w:eastAsia="ru-RU"/>
        </w:rPr>
        <w:t xml:space="preserve"> часов </w:t>
      </w:r>
      <w:r w:rsidR="00B95F6B" w:rsidRPr="004F67CB">
        <w:rPr>
          <w:rFonts w:ascii="Times New Roman" w:eastAsia="Times New Roman" w:hAnsi="Times New Roman" w:cs="Times New Roman"/>
          <w:color w:val="000000"/>
          <w:sz w:val="28"/>
          <w:szCs w:val="28"/>
          <w:lang w:eastAsia="ru-RU"/>
        </w:rPr>
        <w:t>00 минут</w:t>
      </w:r>
      <w:r w:rsidR="004F67CB" w:rsidRPr="004F67CB">
        <w:rPr>
          <w:rFonts w:ascii="Times New Roman" w:eastAsia="Times New Roman" w:hAnsi="Times New Roman" w:cs="Times New Roman"/>
          <w:color w:val="000000"/>
          <w:sz w:val="28"/>
          <w:szCs w:val="28"/>
          <w:lang w:eastAsia="ru-RU"/>
        </w:rPr>
        <w:t>.</w:t>
      </w:r>
    </w:p>
    <w:p w:rsidR="0024386B" w:rsidRPr="004F67CB" w:rsidRDefault="0024386B" w:rsidP="00A23881">
      <w:pPr>
        <w:spacing w:after="0" w:line="240" w:lineRule="auto"/>
        <w:ind w:firstLine="709"/>
        <w:jc w:val="both"/>
        <w:rPr>
          <w:rFonts w:ascii="Times New Roman" w:eastAsia="Times New Roman" w:hAnsi="Times New Roman" w:cs="Times New Roman"/>
          <w:color w:val="000000"/>
          <w:sz w:val="28"/>
          <w:szCs w:val="28"/>
          <w:lang w:eastAsia="ru-RU"/>
        </w:rPr>
      </w:pPr>
    </w:p>
    <w:p w:rsidR="004F67CB" w:rsidRDefault="002E1AF1" w:rsidP="00A23881">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004F67CB" w:rsidRPr="00AE7085">
        <w:rPr>
          <w:rFonts w:ascii="Times New Roman" w:eastAsia="Times New Roman" w:hAnsi="Times New Roman" w:cs="Times New Roman"/>
          <w:b/>
          <w:bCs/>
          <w:color w:val="000000"/>
          <w:sz w:val="28"/>
          <w:szCs w:val="28"/>
          <w:lang w:eastAsia="ru-RU"/>
        </w:rPr>
        <w:t xml:space="preserve">. Сведения о предмете </w:t>
      </w:r>
      <w:r w:rsidR="00AB12F4">
        <w:rPr>
          <w:rFonts w:ascii="Times New Roman" w:eastAsia="Times New Roman" w:hAnsi="Times New Roman" w:cs="Times New Roman"/>
          <w:b/>
          <w:bCs/>
          <w:color w:val="000000"/>
          <w:sz w:val="28"/>
          <w:szCs w:val="28"/>
          <w:lang w:eastAsia="ru-RU"/>
        </w:rPr>
        <w:t>аукциона</w:t>
      </w:r>
      <w:r w:rsidR="003C4849">
        <w:rPr>
          <w:rFonts w:ascii="Times New Roman" w:eastAsia="Times New Roman" w:hAnsi="Times New Roman" w:cs="Times New Roman"/>
          <w:b/>
          <w:bCs/>
          <w:color w:val="000000"/>
          <w:sz w:val="28"/>
          <w:szCs w:val="28"/>
          <w:lang w:eastAsia="ru-RU"/>
        </w:rPr>
        <w:t xml:space="preserve"> (лота</w:t>
      </w:r>
      <w:r w:rsidR="008F79F4">
        <w:rPr>
          <w:rFonts w:ascii="Times New Roman" w:eastAsia="Times New Roman" w:hAnsi="Times New Roman" w:cs="Times New Roman"/>
          <w:b/>
          <w:bCs/>
          <w:color w:val="000000"/>
          <w:sz w:val="28"/>
          <w:szCs w:val="28"/>
          <w:lang w:eastAsia="ru-RU"/>
        </w:rPr>
        <w:t>)</w:t>
      </w:r>
    </w:p>
    <w:p w:rsidR="0024386B" w:rsidRPr="004F67CB" w:rsidRDefault="0024386B" w:rsidP="00A23881">
      <w:pPr>
        <w:spacing w:after="0" w:line="240" w:lineRule="auto"/>
        <w:ind w:firstLine="709"/>
        <w:jc w:val="center"/>
        <w:rPr>
          <w:rFonts w:ascii="Times New Roman" w:eastAsia="Times New Roman" w:hAnsi="Times New Roman" w:cs="Times New Roman"/>
          <w:color w:val="000000"/>
          <w:sz w:val="28"/>
          <w:szCs w:val="28"/>
          <w:lang w:eastAsia="ru-RU"/>
        </w:rPr>
      </w:pPr>
    </w:p>
    <w:p w:rsidR="004F67CB" w:rsidRPr="004F67CB" w:rsidRDefault="002E1AF1" w:rsidP="00A2388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00E10337">
        <w:rPr>
          <w:rFonts w:ascii="Times New Roman" w:eastAsia="Times New Roman" w:hAnsi="Times New Roman" w:cs="Times New Roman"/>
          <w:b/>
          <w:bCs/>
          <w:color w:val="000000"/>
          <w:sz w:val="28"/>
          <w:szCs w:val="28"/>
          <w:lang w:eastAsia="ru-RU"/>
        </w:rPr>
        <w:t xml:space="preserve">.1. </w:t>
      </w:r>
      <w:r w:rsidR="004F67CB" w:rsidRPr="00AE7085">
        <w:rPr>
          <w:rFonts w:ascii="Times New Roman" w:eastAsia="Times New Roman" w:hAnsi="Times New Roman" w:cs="Times New Roman"/>
          <w:b/>
          <w:bCs/>
          <w:color w:val="000000"/>
          <w:sz w:val="28"/>
          <w:szCs w:val="28"/>
          <w:lang w:eastAsia="ru-RU"/>
        </w:rPr>
        <w:t>Лот № 1</w:t>
      </w:r>
      <w:r w:rsidR="0043798A">
        <w:rPr>
          <w:rFonts w:ascii="Times New Roman" w:eastAsia="Times New Roman" w:hAnsi="Times New Roman" w:cs="Times New Roman"/>
          <w:b/>
          <w:bCs/>
          <w:color w:val="000000"/>
          <w:sz w:val="28"/>
          <w:szCs w:val="28"/>
          <w:lang w:eastAsia="ru-RU"/>
        </w:rPr>
        <w:t>:</w:t>
      </w:r>
    </w:p>
    <w:p w:rsidR="00E41FC7" w:rsidRDefault="002E1AF1" w:rsidP="00727AC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35E03">
        <w:rPr>
          <w:rFonts w:ascii="Times New Roman" w:eastAsia="Times New Roman" w:hAnsi="Times New Roman" w:cs="Times New Roman"/>
          <w:color w:val="000000"/>
          <w:sz w:val="28"/>
          <w:szCs w:val="28"/>
          <w:lang w:eastAsia="ru-RU"/>
        </w:rPr>
        <w:t>.1.</w:t>
      </w:r>
      <w:r w:rsidR="004F67CB" w:rsidRPr="0043798A">
        <w:rPr>
          <w:rFonts w:ascii="Times New Roman" w:eastAsia="Times New Roman" w:hAnsi="Times New Roman" w:cs="Times New Roman"/>
          <w:color w:val="000000"/>
          <w:sz w:val="28"/>
          <w:szCs w:val="28"/>
          <w:lang w:eastAsia="ru-RU"/>
        </w:rPr>
        <w:t xml:space="preserve">1. </w:t>
      </w:r>
      <w:r w:rsidR="0043798A" w:rsidRPr="0043798A">
        <w:rPr>
          <w:rFonts w:ascii="Times New Roman" w:hAnsi="Times New Roman" w:cs="Times New Roman"/>
          <w:sz w:val="28"/>
          <w:szCs w:val="28"/>
        </w:rPr>
        <w:t xml:space="preserve">Предмет </w:t>
      </w:r>
      <w:r w:rsidR="0043798A" w:rsidRPr="00D36EA4">
        <w:rPr>
          <w:rFonts w:ascii="Times New Roman" w:hAnsi="Times New Roman" w:cs="Times New Roman"/>
          <w:sz w:val="28"/>
          <w:szCs w:val="28"/>
        </w:rPr>
        <w:t xml:space="preserve">аукциона: </w:t>
      </w:r>
      <w:r w:rsidR="004A6A92" w:rsidRPr="004A6A92">
        <w:rPr>
          <w:rFonts w:ascii="Times New Roman" w:eastAsia="Calibri" w:hAnsi="Times New Roman" w:cs="Times New Roman"/>
          <w:sz w:val="28"/>
          <w:szCs w:val="28"/>
        </w:rPr>
        <w:t>право на заключение договора на установку и эксплуатацию трех однотипных рекламных конструкций с использованием муниципального имущества городского округа Верхняя Пышма</w:t>
      </w:r>
      <w:r w:rsidR="004A6A92">
        <w:rPr>
          <w:rFonts w:ascii="Times New Roman" w:eastAsia="Calibri" w:hAnsi="Times New Roman" w:cs="Times New Roman"/>
          <w:sz w:val="28"/>
          <w:szCs w:val="28"/>
        </w:rPr>
        <w:t>,</w:t>
      </w:r>
      <w:r w:rsidR="004A6A92" w:rsidRPr="00D36EA4">
        <w:rPr>
          <w:rFonts w:ascii="Times New Roman" w:eastAsia="Times New Roman" w:hAnsi="Times New Roman" w:cs="Times New Roman"/>
          <w:color w:val="000000"/>
          <w:sz w:val="28"/>
          <w:szCs w:val="28"/>
          <w:lang w:eastAsia="ru-RU"/>
        </w:rPr>
        <w:t xml:space="preserve"> </w:t>
      </w:r>
      <w:r w:rsidR="0043798A" w:rsidRPr="00D36EA4">
        <w:rPr>
          <w:rFonts w:ascii="Times New Roman" w:eastAsia="Times New Roman" w:hAnsi="Times New Roman" w:cs="Times New Roman"/>
          <w:color w:val="000000"/>
          <w:sz w:val="28"/>
          <w:szCs w:val="28"/>
          <w:lang w:eastAsia="ru-RU"/>
        </w:rPr>
        <w:t xml:space="preserve">сроком на </w:t>
      </w:r>
      <w:r w:rsidR="004C3AAD">
        <w:rPr>
          <w:rFonts w:ascii="Times New Roman" w:eastAsia="Times New Roman" w:hAnsi="Times New Roman" w:cs="Times New Roman"/>
          <w:sz w:val="28"/>
          <w:szCs w:val="28"/>
          <w:lang w:eastAsia="ru-RU"/>
        </w:rPr>
        <w:t>пять</w:t>
      </w:r>
      <w:r w:rsidR="0043798A" w:rsidRPr="004C3AAD">
        <w:rPr>
          <w:rFonts w:ascii="Times New Roman" w:eastAsia="Times New Roman" w:hAnsi="Times New Roman" w:cs="Times New Roman"/>
          <w:sz w:val="28"/>
          <w:szCs w:val="28"/>
          <w:lang w:eastAsia="ru-RU"/>
        </w:rPr>
        <w:t xml:space="preserve"> лет </w:t>
      </w:r>
      <w:r w:rsidR="0043798A">
        <w:rPr>
          <w:rFonts w:ascii="Times New Roman" w:eastAsia="Times New Roman" w:hAnsi="Times New Roman" w:cs="Times New Roman"/>
          <w:color w:val="000000"/>
          <w:sz w:val="28"/>
          <w:szCs w:val="28"/>
          <w:lang w:eastAsia="ru-RU"/>
        </w:rPr>
        <w:t xml:space="preserve">в отношении мест размещения рекламных конструкций, </w:t>
      </w:r>
      <w:r w:rsidR="00E41FC7">
        <w:rPr>
          <w:rFonts w:ascii="Times New Roman" w:eastAsia="Times New Roman" w:hAnsi="Times New Roman" w:cs="Times New Roman"/>
          <w:color w:val="000000"/>
          <w:sz w:val="28"/>
          <w:szCs w:val="28"/>
          <w:lang w:eastAsia="ru-RU"/>
        </w:rPr>
        <w:t>а именно:</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81"/>
        <w:gridCol w:w="1701"/>
        <w:gridCol w:w="490"/>
        <w:gridCol w:w="2131"/>
        <w:gridCol w:w="1418"/>
        <w:gridCol w:w="1134"/>
        <w:gridCol w:w="850"/>
        <w:gridCol w:w="1418"/>
      </w:tblGrid>
      <w:tr w:rsidR="003852E5" w:rsidRPr="003852E5" w:rsidTr="007F5C0C">
        <w:trPr>
          <w:trHeight w:val="1500"/>
          <w:jc w:val="center"/>
        </w:trPr>
        <w:tc>
          <w:tcPr>
            <w:tcW w:w="425" w:type="dxa"/>
            <w:shd w:val="clear" w:color="000000" w:fill="D5D5D5"/>
            <w:vAlign w:val="center"/>
          </w:tcPr>
          <w:p w:rsidR="003852E5" w:rsidRPr="00C31B18" w:rsidRDefault="003852E5" w:rsidP="003852E5">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п/п</w:t>
            </w:r>
          </w:p>
        </w:tc>
        <w:tc>
          <w:tcPr>
            <w:tcW w:w="781" w:type="dxa"/>
            <w:shd w:val="clear" w:color="000000" w:fill="D5D5D5"/>
            <w:vAlign w:val="center"/>
          </w:tcPr>
          <w:p w:rsidR="003852E5" w:rsidRPr="00C31B18" w:rsidRDefault="003852E5" w:rsidP="003852E5">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Код </w:t>
            </w:r>
            <w:proofErr w:type="spellStart"/>
            <w:r w:rsidRPr="00C31B18">
              <w:rPr>
                <w:rFonts w:ascii="Times New Roman" w:eastAsia="Times New Roman" w:hAnsi="Times New Roman" w:cs="Times New Roman"/>
                <w:sz w:val="20"/>
                <w:szCs w:val="20"/>
                <w:lang w:eastAsia="ru-RU"/>
              </w:rPr>
              <w:t>места</w:t>
            </w:r>
            <w:r w:rsidR="00771E24">
              <w:rPr>
                <w:rFonts w:ascii="Times New Roman" w:eastAsia="Times New Roman" w:hAnsi="Times New Roman" w:cs="Times New Roman"/>
                <w:sz w:val="20"/>
                <w:szCs w:val="20"/>
                <w:lang w:eastAsia="ru-RU"/>
              </w:rPr>
              <w:t>на</w:t>
            </w:r>
            <w:proofErr w:type="spellEnd"/>
            <w:r w:rsidR="00771E24">
              <w:rPr>
                <w:rFonts w:ascii="Times New Roman" w:eastAsia="Times New Roman" w:hAnsi="Times New Roman" w:cs="Times New Roman"/>
                <w:sz w:val="20"/>
                <w:szCs w:val="20"/>
                <w:lang w:eastAsia="ru-RU"/>
              </w:rPr>
              <w:t xml:space="preserve"> схеме размещения </w:t>
            </w:r>
          </w:p>
        </w:tc>
        <w:tc>
          <w:tcPr>
            <w:tcW w:w="1701" w:type="dxa"/>
            <w:shd w:val="clear" w:color="000000" w:fill="D5D5D5"/>
            <w:vAlign w:val="center"/>
            <w:hideMark/>
          </w:tcPr>
          <w:p w:rsidR="003852E5" w:rsidRPr="00C31B18" w:rsidRDefault="003852E5" w:rsidP="003852E5">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Адрес</w:t>
            </w:r>
          </w:p>
        </w:tc>
        <w:tc>
          <w:tcPr>
            <w:tcW w:w="490" w:type="dxa"/>
            <w:shd w:val="clear" w:color="000000" w:fill="D5D5D5"/>
            <w:vAlign w:val="center"/>
            <w:hideMark/>
          </w:tcPr>
          <w:p w:rsidR="003852E5" w:rsidRPr="00C31B18" w:rsidRDefault="003852E5" w:rsidP="00716300">
            <w:pPr>
              <w:spacing w:after="0" w:line="240" w:lineRule="auto"/>
              <w:ind w:left="-103" w:right="-147"/>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Тип*</w:t>
            </w:r>
          </w:p>
        </w:tc>
        <w:tc>
          <w:tcPr>
            <w:tcW w:w="2131" w:type="dxa"/>
            <w:shd w:val="clear" w:color="000000" w:fill="D5D5D5"/>
            <w:vAlign w:val="center"/>
            <w:hideMark/>
          </w:tcPr>
          <w:p w:rsidR="003852E5" w:rsidRPr="00C31B18" w:rsidRDefault="003852E5" w:rsidP="00716300">
            <w:pPr>
              <w:spacing w:after="0" w:line="240" w:lineRule="auto"/>
              <w:ind w:left="-106"/>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Вид</w:t>
            </w:r>
          </w:p>
        </w:tc>
        <w:tc>
          <w:tcPr>
            <w:tcW w:w="1418" w:type="dxa"/>
            <w:shd w:val="clear" w:color="000000" w:fill="D5D5D5"/>
            <w:vAlign w:val="center"/>
          </w:tcPr>
          <w:p w:rsidR="003852E5" w:rsidRPr="00C31B18" w:rsidRDefault="003852E5" w:rsidP="003852E5">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Площадь </w:t>
            </w:r>
            <w:proofErr w:type="spellStart"/>
            <w:proofErr w:type="gramStart"/>
            <w:r w:rsidRPr="00C31B18">
              <w:rPr>
                <w:rFonts w:ascii="Times New Roman" w:eastAsia="Times New Roman" w:hAnsi="Times New Roman" w:cs="Times New Roman"/>
                <w:sz w:val="20"/>
                <w:szCs w:val="20"/>
                <w:lang w:eastAsia="ru-RU"/>
              </w:rPr>
              <w:t>информацион-ных</w:t>
            </w:r>
            <w:proofErr w:type="spellEnd"/>
            <w:proofErr w:type="gramEnd"/>
            <w:r w:rsidRPr="00C31B18">
              <w:rPr>
                <w:rFonts w:ascii="Times New Roman" w:eastAsia="Times New Roman" w:hAnsi="Times New Roman" w:cs="Times New Roman"/>
                <w:sz w:val="20"/>
                <w:szCs w:val="20"/>
                <w:lang w:eastAsia="ru-RU"/>
              </w:rPr>
              <w:t xml:space="preserve"> полей, </w:t>
            </w:r>
          </w:p>
          <w:p w:rsidR="003852E5" w:rsidRPr="00C31B18" w:rsidRDefault="003852E5" w:rsidP="003852E5">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кв. м</w:t>
            </w:r>
          </w:p>
        </w:tc>
        <w:tc>
          <w:tcPr>
            <w:tcW w:w="1134" w:type="dxa"/>
            <w:shd w:val="clear" w:color="000000" w:fill="D5D5D5"/>
            <w:vAlign w:val="center"/>
            <w:hideMark/>
          </w:tcPr>
          <w:p w:rsidR="003852E5" w:rsidRPr="00C31B18" w:rsidRDefault="003852E5" w:rsidP="003852E5">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Размеры, м </w:t>
            </w:r>
          </w:p>
          <w:p w:rsidR="003852E5" w:rsidRPr="00C31B18" w:rsidRDefault="003852E5" w:rsidP="003852E5">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(высота, ширина)</w:t>
            </w:r>
          </w:p>
        </w:tc>
        <w:tc>
          <w:tcPr>
            <w:tcW w:w="850" w:type="dxa"/>
            <w:shd w:val="clear" w:color="000000" w:fill="D5D5D5"/>
            <w:vAlign w:val="center"/>
            <w:hideMark/>
          </w:tcPr>
          <w:p w:rsidR="003852E5" w:rsidRPr="00C31B18" w:rsidRDefault="003852E5" w:rsidP="003852E5">
            <w:pPr>
              <w:spacing w:after="0" w:line="240" w:lineRule="auto"/>
              <w:ind w:right="-108"/>
              <w:jc w:val="center"/>
              <w:rPr>
                <w:rFonts w:ascii="Times New Roman" w:eastAsia="Times New Roman" w:hAnsi="Times New Roman" w:cs="Times New Roman"/>
                <w:sz w:val="20"/>
                <w:szCs w:val="20"/>
                <w:lang w:eastAsia="ru-RU"/>
              </w:rPr>
            </w:pPr>
            <w:proofErr w:type="gramStart"/>
            <w:r w:rsidRPr="00C31B18">
              <w:rPr>
                <w:rFonts w:ascii="Times New Roman" w:eastAsia="Times New Roman" w:hAnsi="Times New Roman" w:cs="Times New Roman"/>
                <w:sz w:val="20"/>
                <w:szCs w:val="20"/>
                <w:lang w:eastAsia="ru-RU"/>
              </w:rPr>
              <w:t>Коли-</w:t>
            </w:r>
            <w:proofErr w:type="spellStart"/>
            <w:r w:rsidRPr="00C31B18">
              <w:rPr>
                <w:rFonts w:ascii="Times New Roman" w:eastAsia="Times New Roman" w:hAnsi="Times New Roman" w:cs="Times New Roman"/>
                <w:sz w:val="20"/>
                <w:szCs w:val="20"/>
                <w:lang w:eastAsia="ru-RU"/>
              </w:rPr>
              <w:t>чество</w:t>
            </w:r>
            <w:proofErr w:type="spellEnd"/>
            <w:proofErr w:type="gramEnd"/>
            <w:r w:rsidRPr="00C31B18">
              <w:rPr>
                <w:rFonts w:ascii="Times New Roman" w:eastAsia="Times New Roman" w:hAnsi="Times New Roman" w:cs="Times New Roman"/>
                <w:sz w:val="20"/>
                <w:szCs w:val="20"/>
                <w:lang w:eastAsia="ru-RU"/>
              </w:rPr>
              <w:t xml:space="preserve"> </w:t>
            </w:r>
          </w:p>
          <w:p w:rsidR="003852E5" w:rsidRPr="00C31B18" w:rsidRDefault="003852E5" w:rsidP="003852E5">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сторон</w:t>
            </w:r>
          </w:p>
        </w:tc>
        <w:tc>
          <w:tcPr>
            <w:tcW w:w="1418" w:type="dxa"/>
            <w:shd w:val="clear" w:color="000000" w:fill="D5D5D5"/>
          </w:tcPr>
          <w:p w:rsidR="003852E5" w:rsidRPr="00C31B18" w:rsidRDefault="006555FC" w:rsidP="003852E5">
            <w:pPr>
              <w:spacing w:after="0" w:line="240" w:lineRule="auto"/>
              <w:ind w:right="-64"/>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Начальная цена годового размера платы за установку и эксплуатацию рекламной конструкции</w:t>
            </w:r>
          </w:p>
        </w:tc>
      </w:tr>
      <w:tr w:rsidR="003852E5" w:rsidRPr="003852E5" w:rsidTr="007F5C0C">
        <w:trPr>
          <w:trHeight w:val="1240"/>
          <w:jc w:val="center"/>
        </w:trPr>
        <w:tc>
          <w:tcPr>
            <w:tcW w:w="425" w:type="dxa"/>
            <w:vAlign w:val="center"/>
          </w:tcPr>
          <w:p w:rsidR="003852E5" w:rsidRPr="00C31B18" w:rsidRDefault="003852E5" w:rsidP="003852E5">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1</w:t>
            </w:r>
          </w:p>
        </w:tc>
        <w:tc>
          <w:tcPr>
            <w:tcW w:w="781" w:type="dxa"/>
            <w:vAlign w:val="center"/>
          </w:tcPr>
          <w:p w:rsidR="003852E5" w:rsidRPr="00C31B18" w:rsidRDefault="004C3AAD" w:rsidP="003852E5">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42</w:t>
            </w:r>
          </w:p>
        </w:tc>
        <w:tc>
          <w:tcPr>
            <w:tcW w:w="1701" w:type="dxa"/>
            <w:shd w:val="clear" w:color="auto" w:fill="auto"/>
            <w:vAlign w:val="center"/>
          </w:tcPr>
          <w:p w:rsidR="004C3AAD" w:rsidRDefault="004C3AAD" w:rsidP="004C3AA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3852E5" w:rsidRPr="00C31B18" w:rsidRDefault="004C3AAD" w:rsidP="004C3AAD">
            <w:pPr>
              <w:spacing w:after="0" w:line="240" w:lineRule="auto"/>
              <w:rPr>
                <w:rFonts w:ascii="Times New Roman" w:eastAsia="Calibri" w:hAnsi="Times New Roman" w:cs="Times New Roman"/>
                <w:sz w:val="20"/>
                <w:szCs w:val="20"/>
              </w:rPr>
            </w:pPr>
            <w:bookmarkStart w:id="0" w:name="OLE_LINK20"/>
            <w:bookmarkStart w:id="1" w:name="OLE_LINK21"/>
            <w:bookmarkStart w:id="2" w:name="OLE_LINK22"/>
            <w:r>
              <w:rPr>
                <w:rFonts w:ascii="Times New Roman" w:eastAsia="Calibri" w:hAnsi="Times New Roman" w:cs="Times New Roman"/>
                <w:sz w:val="20"/>
                <w:szCs w:val="20"/>
              </w:rPr>
              <w:t>Х: 405192,3748 У1532371,7271</w:t>
            </w:r>
            <w:bookmarkEnd w:id="0"/>
            <w:bookmarkEnd w:id="1"/>
            <w:bookmarkEnd w:id="2"/>
          </w:p>
        </w:tc>
        <w:tc>
          <w:tcPr>
            <w:tcW w:w="490" w:type="dxa"/>
            <w:shd w:val="clear" w:color="auto" w:fill="auto"/>
            <w:vAlign w:val="center"/>
          </w:tcPr>
          <w:p w:rsidR="003852E5" w:rsidRPr="00C31B18" w:rsidRDefault="003852E5" w:rsidP="003852E5">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4C3AAD" w:rsidRDefault="004C3AAD" w:rsidP="004C3AAD">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3852E5" w:rsidRPr="00C31B18" w:rsidRDefault="004C3AAD" w:rsidP="004C3AAD">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 xml:space="preserve">) </w:t>
            </w:r>
          </w:p>
        </w:tc>
        <w:tc>
          <w:tcPr>
            <w:tcW w:w="1418" w:type="dxa"/>
            <w:vAlign w:val="center"/>
          </w:tcPr>
          <w:p w:rsidR="003852E5" w:rsidRPr="00C31B18" w:rsidRDefault="004C3AAD" w:rsidP="003852E5">
            <w:pPr>
              <w:spacing w:after="100" w:afterAutospacing="1" w:line="240" w:lineRule="auto"/>
              <w:ind w:right="-5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19,98</w:t>
            </w:r>
          </w:p>
        </w:tc>
        <w:tc>
          <w:tcPr>
            <w:tcW w:w="1134" w:type="dxa"/>
            <w:shd w:val="clear" w:color="auto" w:fill="auto"/>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3852E5" w:rsidRPr="00C31B18" w:rsidRDefault="004C3AAD" w:rsidP="003852E5">
            <w:pPr>
              <w:spacing w:after="100" w:afterAutospacing="1"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vAlign w:val="center"/>
          </w:tcPr>
          <w:p w:rsidR="003852E5" w:rsidRPr="00C1498B" w:rsidRDefault="00C1498B" w:rsidP="003852E5">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w:t>
            </w:r>
            <w:r w:rsidR="003852E5" w:rsidRPr="00C1498B">
              <w:rPr>
                <w:rFonts w:ascii="Times New Roman" w:eastAsia="Times New Roman" w:hAnsi="Times New Roman" w:cs="Times New Roman"/>
                <w:sz w:val="20"/>
                <w:szCs w:val="20"/>
                <w:lang w:eastAsia="ru-RU"/>
              </w:rPr>
              <w:t xml:space="preserve"> р.</w:t>
            </w:r>
          </w:p>
        </w:tc>
      </w:tr>
      <w:tr w:rsidR="003852E5" w:rsidRPr="003852E5" w:rsidTr="007F5C0C">
        <w:trPr>
          <w:trHeight w:val="554"/>
          <w:jc w:val="center"/>
        </w:trPr>
        <w:tc>
          <w:tcPr>
            <w:tcW w:w="425" w:type="dxa"/>
            <w:vAlign w:val="center"/>
          </w:tcPr>
          <w:p w:rsidR="003852E5" w:rsidRPr="00C31B18" w:rsidRDefault="003852E5" w:rsidP="003852E5">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lastRenderedPageBreak/>
              <w:t>2</w:t>
            </w:r>
          </w:p>
        </w:tc>
        <w:tc>
          <w:tcPr>
            <w:tcW w:w="781" w:type="dxa"/>
            <w:vAlign w:val="center"/>
          </w:tcPr>
          <w:p w:rsidR="003852E5" w:rsidRPr="00C31B18" w:rsidRDefault="004C3AAD" w:rsidP="003852E5">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w:t>
            </w:r>
          </w:p>
        </w:tc>
        <w:tc>
          <w:tcPr>
            <w:tcW w:w="1701" w:type="dxa"/>
            <w:shd w:val="clear" w:color="auto" w:fill="auto"/>
            <w:vAlign w:val="center"/>
          </w:tcPr>
          <w:p w:rsidR="004C3AAD" w:rsidRDefault="004C3AAD" w:rsidP="004C3AA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3852E5" w:rsidRPr="00C31B18" w:rsidRDefault="004C3AAD" w:rsidP="00404DB1">
            <w:pPr>
              <w:spacing w:after="100" w:afterAutospacing="1" w:line="240" w:lineRule="auto"/>
              <w:rPr>
                <w:rFonts w:ascii="Times New Roman" w:eastAsia="Calibri" w:hAnsi="Times New Roman" w:cs="Times New Roman"/>
                <w:sz w:val="20"/>
                <w:szCs w:val="20"/>
              </w:rPr>
            </w:pPr>
            <w:bookmarkStart w:id="3" w:name="OLE_LINK23"/>
            <w:bookmarkStart w:id="4" w:name="OLE_LINK24"/>
            <w:bookmarkStart w:id="5" w:name="OLE_LINK25"/>
            <w:r>
              <w:rPr>
                <w:rFonts w:ascii="Times New Roman" w:eastAsia="Calibri" w:hAnsi="Times New Roman" w:cs="Times New Roman"/>
                <w:sz w:val="20"/>
                <w:szCs w:val="20"/>
              </w:rPr>
              <w:t>Х: 40</w:t>
            </w:r>
            <w:r w:rsidR="00404DB1">
              <w:rPr>
                <w:rFonts w:ascii="Times New Roman" w:eastAsia="Calibri" w:hAnsi="Times New Roman" w:cs="Times New Roman"/>
                <w:sz w:val="20"/>
                <w:szCs w:val="20"/>
              </w:rPr>
              <w:t>4979</w:t>
            </w:r>
            <w:r>
              <w:rPr>
                <w:rFonts w:ascii="Times New Roman" w:eastAsia="Calibri" w:hAnsi="Times New Roman" w:cs="Times New Roman"/>
                <w:sz w:val="20"/>
                <w:szCs w:val="20"/>
              </w:rPr>
              <w:t>,</w:t>
            </w:r>
            <w:r w:rsidR="00404DB1">
              <w:rPr>
                <w:rFonts w:ascii="Times New Roman" w:eastAsia="Calibri" w:hAnsi="Times New Roman" w:cs="Times New Roman"/>
                <w:sz w:val="20"/>
                <w:szCs w:val="20"/>
              </w:rPr>
              <w:t>1624</w:t>
            </w:r>
            <w:r>
              <w:rPr>
                <w:rFonts w:ascii="Times New Roman" w:eastAsia="Calibri" w:hAnsi="Times New Roman" w:cs="Times New Roman"/>
                <w:sz w:val="20"/>
                <w:szCs w:val="20"/>
              </w:rPr>
              <w:t xml:space="preserve"> У</w:t>
            </w:r>
            <w:r w:rsidR="00404DB1">
              <w:rPr>
                <w:rFonts w:ascii="Times New Roman" w:eastAsia="Calibri" w:hAnsi="Times New Roman" w:cs="Times New Roman"/>
                <w:sz w:val="20"/>
                <w:szCs w:val="20"/>
              </w:rPr>
              <w:t xml:space="preserve">: </w:t>
            </w:r>
            <w:r>
              <w:rPr>
                <w:rFonts w:ascii="Times New Roman" w:eastAsia="Calibri" w:hAnsi="Times New Roman" w:cs="Times New Roman"/>
                <w:sz w:val="20"/>
                <w:szCs w:val="20"/>
              </w:rPr>
              <w:t>1532</w:t>
            </w:r>
            <w:r w:rsidR="00404DB1">
              <w:rPr>
                <w:rFonts w:ascii="Times New Roman" w:eastAsia="Calibri" w:hAnsi="Times New Roman" w:cs="Times New Roman"/>
                <w:sz w:val="20"/>
                <w:szCs w:val="20"/>
              </w:rPr>
              <w:t>578</w:t>
            </w:r>
            <w:r>
              <w:rPr>
                <w:rFonts w:ascii="Times New Roman" w:eastAsia="Calibri" w:hAnsi="Times New Roman" w:cs="Times New Roman"/>
                <w:sz w:val="20"/>
                <w:szCs w:val="20"/>
              </w:rPr>
              <w:t>,</w:t>
            </w:r>
            <w:r w:rsidR="00404DB1">
              <w:rPr>
                <w:rFonts w:ascii="Times New Roman" w:eastAsia="Calibri" w:hAnsi="Times New Roman" w:cs="Times New Roman"/>
                <w:sz w:val="20"/>
                <w:szCs w:val="20"/>
              </w:rPr>
              <w:t>8160</w:t>
            </w:r>
            <w:bookmarkEnd w:id="3"/>
            <w:bookmarkEnd w:id="4"/>
            <w:bookmarkEnd w:id="5"/>
          </w:p>
        </w:tc>
        <w:tc>
          <w:tcPr>
            <w:tcW w:w="490" w:type="dxa"/>
            <w:shd w:val="clear" w:color="auto" w:fill="auto"/>
            <w:vAlign w:val="center"/>
          </w:tcPr>
          <w:p w:rsidR="003852E5" w:rsidRPr="00C31B18" w:rsidRDefault="003852E5" w:rsidP="003852E5">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404DB1" w:rsidRDefault="00404DB1" w:rsidP="00404DB1">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3852E5" w:rsidRPr="00C31B18" w:rsidRDefault="00404DB1" w:rsidP="00404DB1">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w:t>
            </w:r>
          </w:p>
        </w:tc>
        <w:tc>
          <w:tcPr>
            <w:tcW w:w="1418" w:type="dxa"/>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19,98</w:t>
            </w:r>
          </w:p>
        </w:tc>
        <w:tc>
          <w:tcPr>
            <w:tcW w:w="1134" w:type="dxa"/>
            <w:shd w:val="clear" w:color="auto" w:fill="auto"/>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Calibri" w:hAnsi="Times New Roman" w:cs="Times New Roman"/>
                <w:sz w:val="20"/>
                <w:szCs w:val="20"/>
              </w:rPr>
              <w:t>2</w:t>
            </w:r>
          </w:p>
        </w:tc>
        <w:tc>
          <w:tcPr>
            <w:tcW w:w="1418" w:type="dxa"/>
            <w:vAlign w:val="center"/>
          </w:tcPr>
          <w:p w:rsidR="003852E5" w:rsidRPr="00C1498B" w:rsidRDefault="00C1498B" w:rsidP="003852E5">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w:t>
            </w:r>
            <w:r w:rsidR="003852E5" w:rsidRPr="00C1498B">
              <w:rPr>
                <w:rFonts w:ascii="Times New Roman" w:eastAsia="Times New Roman" w:hAnsi="Times New Roman" w:cs="Times New Roman"/>
                <w:sz w:val="20"/>
                <w:szCs w:val="20"/>
                <w:lang w:eastAsia="ru-RU"/>
              </w:rPr>
              <w:t xml:space="preserve"> р.</w:t>
            </w:r>
          </w:p>
        </w:tc>
      </w:tr>
      <w:tr w:rsidR="003852E5" w:rsidRPr="003852E5" w:rsidTr="007F5C0C">
        <w:trPr>
          <w:trHeight w:val="554"/>
          <w:jc w:val="center"/>
        </w:trPr>
        <w:tc>
          <w:tcPr>
            <w:tcW w:w="425" w:type="dxa"/>
            <w:vAlign w:val="center"/>
          </w:tcPr>
          <w:p w:rsidR="003852E5" w:rsidRPr="00C31B18" w:rsidRDefault="003852E5" w:rsidP="003852E5">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3</w:t>
            </w:r>
          </w:p>
        </w:tc>
        <w:tc>
          <w:tcPr>
            <w:tcW w:w="781" w:type="dxa"/>
            <w:vAlign w:val="center"/>
          </w:tcPr>
          <w:p w:rsidR="003852E5" w:rsidRPr="00C31B18" w:rsidRDefault="004C3AAD" w:rsidP="003852E5">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44</w:t>
            </w:r>
          </w:p>
        </w:tc>
        <w:tc>
          <w:tcPr>
            <w:tcW w:w="1701" w:type="dxa"/>
            <w:shd w:val="clear" w:color="auto" w:fill="auto"/>
            <w:vAlign w:val="center"/>
          </w:tcPr>
          <w:p w:rsidR="004C3AAD" w:rsidRDefault="004C3AAD" w:rsidP="004C3AA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3852E5" w:rsidRPr="00C31B18" w:rsidRDefault="004C3AAD" w:rsidP="00404DB1">
            <w:pPr>
              <w:spacing w:after="100" w:afterAutospacing="1" w:line="240" w:lineRule="auto"/>
              <w:rPr>
                <w:rFonts w:ascii="Times New Roman" w:eastAsia="Calibri" w:hAnsi="Times New Roman" w:cs="Times New Roman"/>
                <w:sz w:val="20"/>
                <w:szCs w:val="20"/>
              </w:rPr>
            </w:pPr>
            <w:bookmarkStart w:id="6" w:name="OLE_LINK26"/>
            <w:bookmarkStart w:id="7" w:name="OLE_LINK27"/>
            <w:r>
              <w:rPr>
                <w:rFonts w:ascii="Times New Roman" w:eastAsia="Calibri" w:hAnsi="Times New Roman" w:cs="Times New Roman"/>
                <w:sz w:val="20"/>
                <w:szCs w:val="20"/>
              </w:rPr>
              <w:t xml:space="preserve">Х: 404949,7983 У: </w:t>
            </w:r>
            <w:r w:rsidR="00404DB1">
              <w:rPr>
                <w:rFonts w:ascii="Times New Roman" w:eastAsia="Calibri" w:hAnsi="Times New Roman" w:cs="Times New Roman"/>
                <w:sz w:val="20"/>
                <w:szCs w:val="20"/>
              </w:rPr>
              <w:t>1532716</w:t>
            </w:r>
            <w:r>
              <w:rPr>
                <w:rFonts w:ascii="Times New Roman" w:eastAsia="Calibri" w:hAnsi="Times New Roman" w:cs="Times New Roman"/>
                <w:sz w:val="20"/>
                <w:szCs w:val="20"/>
              </w:rPr>
              <w:t>,</w:t>
            </w:r>
            <w:r w:rsidR="00404DB1">
              <w:rPr>
                <w:rFonts w:ascii="Times New Roman" w:eastAsia="Calibri" w:hAnsi="Times New Roman" w:cs="Times New Roman"/>
                <w:sz w:val="20"/>
                <w:szCs w:val="20"/>
              </w:rPr>
              <w:t>2523</w:t>
            </w:r>
            <w:bookmarkEnd w:id="6"/>
            <w:bookmarkEnd w:id="7"/>
          </w:p>
        </w:tc>
        <w:tc>
          <w:tcPr>
            <w:tcW w:w="490" w:type="dxa"/>
            <w:shd w:val="clear" w:color="auto" w:fill="auto"/>
            <w:vAlign w:val="center"/>
          </w:tcPr>
          <w:p w:rsidR="003852E5" w:rsidRPr="00C31B18" w:rsidRDefault="003852E5" w:rsidP="003852E5">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404DB1" w:rsidRDefault="00404DB1" w:rsidP="00404DB1">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3852E5" w:rsidRPr="00C31B18" w:rsidRDefault="00404DB1" w:rsidP="00404DB1">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w:t>
            </w:r>
          </w:p>
        </w:tc>
        <w:tc>
          <w:tcPr>
            <w:tcW w:w="1418" w:type="dxa"/>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19,98</w:t>
            </w:r>
          </w:p>
        </w:tc>
        <w:tc>
          <w:tcPr>
            <w:tcW w:w="1134" w:type="dxa"/>
            <w:shd w:val="clear" w:color="auto" w:fill="auto"/>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3852E5" w:rsidRPr="00C31B18" w:rsidRDefault="003852E5" w:rsidP="003852E5">
            <w:pPr>
              <w:spacing w:after="100" w:afterAutospacing="1" w:line="240" w:lineRule="auto"/>
              <w:jc w:val="center"/>
              <w:rPr>
                <w:rFonts w:ascii="Times New Roman" w:eastAsia="Calibri" w:hAnsi="Times New Roman" w:cs="Times New Roman"/>
                <w:sz w:val="20"/>
                <w:szCs w:val="20"/>
              </w:rPr>
            </w:pPr>
            <w:r w:rsidRPr="00C31B18">
              <w:rPr>
                <w:rFonts w:ascii="Times New Roman" w:eastAsia="Calibri" w:hAnsi="Times New Roman" w:cs="Times New Roman"/>
                <w:sz w:val="20"/>
                <w:szCs w:val="20"/>
              </w:rPr>
              <w:t>2</w:t>
            </w:r>
          </w:p>
        </w:tc>
        <w:tc>
          <w:tcPr>
            <w:tcW w:w="1418" w:type="dxa"/>
            <w:vAlign w:val="center"/>
          </w:tcPr>
          <w:p w:rsidR="003852E5" w:rsidRPr="00C1498B" w:rsidRDefault="00C1498B" w:rsidP="003852E5">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w:t>
            </w:r>
            <w:r w:rsidR="003852E5" w:rsidRPr="00C1498B">
              <w:rPr>
                <w:rFonts w:ascii="Times New Roman" w:eastAsia="Times New Roman" w:hAnsi="Times New Roman" w:cs="Times New Roman"/>
                <w:sz w:val="20"/>
                <w:szCs w:val="20"/>
                <w:lang w:eastAsia="ru-RU"/>
              </w:rPr>
              <w:t xml:space="preserve"> р.</w:t>
            </w:r>
          </w:p>
        </w:tc>
      </w:tr>
    </w:tbl>
    <w:p w:rsidR="001B1472" w:rsidRPr="006E7F79" w:rsidRDefault="001B1472" w:rsidP="001B1472">
      <w:pPr>
        <w:spacing w:after="160" w:line="259" w:lineRule="auto"/>
        <w:rPr>
          <w:rFonts w:ascii="Times New Roman" w:eastAsia="Calibri" w:hAnsi="Times New Roman" w:cs="Times New Roman"/>
          <w:sz w:val="20"/>
          <w:szCs w:val="20"/>
        </w:rPr>
      </w:pPr>
      <w:r w:rsidRPr="006E7F79">
        <w:rPr>
          <w:rFonts w:ascii="Times New Roman" w:eastAsia="Calibri" w:hAnsi="Times New Roman" w:cs="Times New Roman"/>
          <w:sz w:val="20"/>
          <w:szCs w:val="20"/>
        </w:rPr>
        <w:t xml:space="preserve">*1 - Рекламные конструкции, располагаемые </w:t>
      </w:r>
      <w:r w:rsidR="004C3AAD">
        <w:rPr>
          <w:rFonts w:ascii="Times New Roman" w:eastAsia="Calibri" w:hAnsi="Times New Roman" w:cs="Times New Roman"/>
          <w:sz w:val="20"/>
          <w:szCs w:val="20"/>
        </w:rPr>
        <w:t>вне</w:t>
      </w:r>
      <w:r w:rsidRPr="006E7F79">
        <w:rPr>
          <w:rFonts w:ascii="Times New Roman" w:eastAsia="Calibri" w:hAnsi="Times New Roman" w:cs="Times New Roman"/>
          <w:sz w:val="20"/>
          <w:szCs w:val="20"/>
        </w:rPr>
        <w:t xml:space="preserve"> зданий,</w:t>
      </w:r>
      <w:r w:rsidR="004C3AAD">
        <w:rPr>
          <w:rFonts w:ascii="Times New Roman" w:eastAsia="Calibri" w:hAnsi="Times New Roman" w:cs="Times New Roman"/>
          <w:sz w:val="20"/>
          <w:szCs w:val="20"/>
        </w:rPr>
        <w:t xml:space="preserve"> строений, сооружений </w:t>
      </w:r>
    </w:p>
    <w:p w:rsidR="004F67CB" w:rsidRPr="005712D9" w:rsidRDefault="00007E15" w:rsidP="00B77BE9">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w:t>
      </w:r>
      <w:r w:rsidR="00A35E03">
        <w:rPr>
          <w:rFonts w:ascii="Times New Roman" w:eastAsia="Times New Roman" w:hAnsi="Times New Roman" w:cs="Times New Roman"/>
          <w:color w:val="000000"/>
          <w:sz w:val="28"/>
          <w:szCs w:val="28"/>
          <w:lang w:eastAsia="ru-RU"/>
        </w:rPr>
        <w:t xml:space="preserve">.1.2. </w:t>
      </w:r>
      <w:r w:rsidR="00AB3FC4" w:rsidRPr="004F67CB">
        <w:rPr>
          <w:rFonts w:ascii="Times New Roman" w:eastAsia="Times New Roman" w:hAnsi="Times New Roman" w:cs="Times New Roman"/>
          <w:color w:val="000000"/>
          <w:sz w:val="28"/>
          <w:szCs w:val="28"/>
          <w:lang w:eastAsia="ru-RU"/>
        </w:rPr>
        <w:t xml:space="preserve">Основание проведения </w:t>
      </w:r>
      <w:r w:rsidR="00AB3FC4">
        <w:rPr>
          <w:rFonts w:ascii="Times New Roman" w:eastAsia="Times New Roman" w:hAnsi="Times New Roman" w:cs="Times New Roman"/>
          <w:color w:val="000000"/>
          <w:sz w:val="28"/>
          <w:szCs w:val="28"/>
          <w:lang w:eastAsia="ru-RU"/>
        </w:rPr>
        <w:t xml:space="preserve">аукциона – </w:t>
      </w:r>
      <w:r w:rsidR="009B1C56">
        <w:rPr>
          <w:rFonts w:ascii="Times New Roman" w:eastAsia="Times New Roman" w:hAnsi="Times New Roman" w:cs="Times New Roman"/>
          <w:color w:val="000000"/>
          <w:sz w:val="28"/>
          <w:szCs w:val="28"/>
          <w:lang w:eastAsia="ru-RU"/>
        </w:rPr>
        <w:t>постановление</w:t>
      </w:r>
      <w:r w:rsidR="00404DB1">
        <w:rPr>
          <w:rFonts w:ascii="Times New Roman" w:eastAsia="Times New Roman" w:hAnsi="Times New Roman" w:cs="Times New Roman"/>
          <w:color w:val="000000"/>
          <w:sz w:val="28"/>
          <w:szCs w:val="28"/>
          <w:lang w:eastAsia="ru-RU"/>
        </w:rPr>
        <w:t xml:space="preserve"> администрации городского округа Верхняя Пышма</w:t>
      </w:r>
      <w:r w:rsidR="00AB3FC4">
        <w:rPr>
          <w:rFonts w:ascii="Times New Roman" w:eastAsia="Times New Roman" w:hAnsi="Times New Roman" w:cs="Times New Roman"/>
          <w:color w:val="000000"/>
          <w:sz w:val="28"/>
          <w:szCs w:val="28"/>
          <w:lang w:eastAsia="ru-RU"/>
        </w:rPr>
        <w:t xml:space="preserve"> </w:t>
      </w:r>
      <w:r w:rsidR="00AB3FC4" w:rsidRPr="00AE7085">
        <w:rPr>
          <w:rFonts w:ascii="Times New Roman" w:hAnsi="Times New Roman" w:cs="Times New Roman"/>
          <w:color w:val="000000"/>
          <w:sz w:val="28"/>
          <w:szCs w:val="28"/>
        </w:rPr>
        <w:t xml:space="preserve">от </w:t>
      </w:r>
      <w:r w:rsidR="00DD7E80">
        <w:rPr>
          <w:rFonts w:ascii="Times New Roman" w:hAnsi="Times New Roman" w:cs="Times New Roman"/>
          <w:color w:val="000000"/>
          <w:sz w:val="28"/>
          <w:szCs w:val="28"/>
        </w:rPr>
        <w:t>24.05.</w:t>
      </w:r>
      <w:r w:rsidR="00404DB1" w:rsidRPr="005712D9">
        <w:rPr>
          <w:rFonts w:ascii="Times New Roman" w:hAnsi="Times New Roman" w:cs="Times New Roman"/>
          <w:color w:val="000000"/>
          <w:sz w:val="28"/>
          <w:szCs w:val="28"/>
        </w:rPr>
        <w:t>2017</w:t>
      </w:r>
      <w:r w:rsidR="00AB3FC4" w:rsidRPr="005712D9">
        <w:rPr>
          <w:rFonts w:ascii="Times New Roman" w:hAnsi="Times New Roman" w:cs="Times New Roman"/>
          <w:color w:val="000000"/>
          <w:sz w:val="28"/>
          <w:szCs w:val="28"/>
        </w:rPr>
        <w:t xml:space="preserve"> №</w:t>
      </w:r>
      <w:r w:rsidR="00483333" w:rsidRPr="005712D9">
        <w:rPr>
          <w:rFonts w:ascii="Times New Roman" w:hAnsi="Times New Roman" w:cs="Times New Roman"/>
          <w:color w:val="000000"/>
          <w:sz w:val="28"/>
          <w:szCs w:val="28"/>
        </w:rPr>
        <w:t xml:space="preserve"> </w:t>
      </w:r>
      <w:r w:rsidR="00DD7E80">
        <w:rPr>
          <w:rFonts w:ascii="Times New Roman" w:hAnsi="Times New Roman" w:cs="Times New Roman"/>
          <w:color w:val="000000"/>
          <w:sz w:val="28"/>
          <w:szCs w:val="28"/>
        </w:rPr>
        <w:t xml:space="preserve">318 </w:t>
      </w:r>
      <w:r w:rsidR="00AB3FC4" w:rsidRPr="005712D9">
        <w:rPr>
          <w:rFonts w:ascii="Times New Roman" w:hAnsi="Times New Roman" w:cs="Times New Roman"/>
          <w:color w:val="000000"/>
          <w:sz w:val="28"/>
          <w:szCs w:val="28"/>
        </w:rPr>
        <w:t>«</w:t>
      </w:r>
      <w:r w:rsidR="00B77BE9" w:rsidRPr="00B77BE9">
        <w:rPr>
          <w:rFonts w:ascii="Times New Roman" w:eastAsia="Calibri" w:hAnsi="Times New Roman" w:cs="Times New Roman"/>
          <w:sz w:val="28"/>
          <w:szCs w:val="28"/>
        </w:rPr>
        <w:t>О проведении аукциона на право заключения договора</w:t>
      </w:r>
      <w:r w:rsidR="00B77BE9">
        <w:rPr>
          <w:rFonts w:ascii="Times New Roman" w:eastAsia="Calibri" w:hAnsi="Times New Roman" w:cs="Times New Roman"/>
          <w:sz w:val="28"/>
          <w:szCs w:val="28"/>
        </w:rPr>
        <w:t xml:space="preserve"> </w:t>
      </w:r>
      <w:r w:rsidR="00B77BE9" w:rsidRPr="00B77BE9">
        <w:rPr>
          <w:rFonts w:ascii="Times New Roman" w:eastAsia="Calibri" w:hAnsi="Times New Roman" w:cs="Times New Roman"/>
          <w:sz w:val="28"/>
          <w:szCs w:val="28"/>
        </w:rPr>
        <w:t>на установку и эксплуатацию нескольких однотипных рекламных конструкций с использованием муниципального имущества</w:t>
      </w:r>
      <w:r w:rsidR="005712D9" w:rsidRPr="005712D9">
        <w:rPr>
          <w:rFonts w:ascii="Times New Roman" w:hAnsi="Times New Roman" w:cs="Times New Roman"/>
          <w:sz w:val="28"/>
          <w:szCs w:val="28"/>
        </w:rPr>
        <w:t>»</w:t>
      </w:r>
      <w:r w:rsidR="00736B20" w:rsidRPr="005712D9">
        <w:rPr>
          <w:rFonts w:ascii="Times New Roman" w:eastAsia="Times New Roman" w:hAnsi="Times New Roman" w:cs="Times New Roman"/>
          <w:color w:val="000000"/>
          <w:sz w:val="28"/>
          <w:szCs w:val="28"/>
          <w:lang w:eastAsia="ru-RU"/>
        </w:rPr>
        <w:t>.</w:t>
      </w:r>
    </w:p>
    <w:p w:rsidR="00B77BE9" w:rsidRPr="00B77BE9" w:rsidRDefault="00007E15" w:rsidP="00580962">
      <w:pPr>
        <w:autoSpaceDE w:val="0"/>
        <w:autoSpaceDN w:val="0"/>
        <w:adjustRightInd w:val="0"/>
        <w:spacing w:after="0" w:line="240" w:lineRule="auto"/>
        <w:ind w:firstLine="709"/>
        <w:jc w:val="both"/>
        <w:rPr>
          <w:rFonts w:ascii="Times New Roman" w:eastAsia="Calibri" w:hAnsi="Times New Roman" w:cs="Times New Roman"/>
          <w:sz w:val="28"/>
          <w:szCs w:val="28"/>
        </w:rPr>
      </w:pPr>
      <w:r w:rsidRPr="00B77BE9">
        <w:rPr>
          <w:rFonts w:ascii="Times New Roman" w:eastAsia="Calibri" w:hAnsi="Times New Roman" w:cs="Times New Roman"/>
          <w:sz w:val="28"/>
          <w:szCs w:val="28"/>
        </w:rPr>
        <w:t xml:space="preserve">2.1.3. </w:t>
      </w:r>
      <w:r w:rsidR="00B77BE9">
        <w:rPr>
          <w:rFonts w:ascii="Times New Roman" w:eastAsia="Calibri" w:hAnsi="Times New Roman" w:cs="Times New Roman"/>
          <w:sz w:val="28"/>
          <w:szCs w:val="28"/>
        </w:rPr>
        <w:t>Н</w:t>
      </w:r>
      <w:r w:rsidR="00B77BE9" w:rsidRPr="00B77BE9">
        <w:rPr>
          <w:rFonts w:ascii="Times New Roman" w:eastAsia="Calibri" w:hAnsi="Times New Roman" w:cs="Times New Roman"/>
          <w:sz w:val="28"/>
          <w:szCs w:val="28"/>
        </w:rPr>
        <w:t>ачальн</w:t>
      </w:r>
      <w:r w:rsidR="00B77BE9">
        <w:rPr>
          <w:rFonts w:ascii="Times New Roman" w:eastAsia="Calibri" w:hAnsi="Times New Roman" w:cs="Times New Roman"/>
          <w:sz w:val="28"/>
          <w:szCs w:val="28"/>
        </w:rPr>
        <w:t>ая</w:t>
      </w:r>
      <w:r w:rsidR="00B77BE9" w:rsidRPr="00B77BE9">
        <w:rPr>
          <w:rFonts w:ascii="Times New Roman" w:eastAsia="Calibri" w:hAnsi="Times New Roman" w:cs="Times New Roman"/>
          <w:sz w:val="28"/>
          <w:szCs w:val="28"/>
        </w:rPr>
        <w:t xml:space="preserve"> цен</w:t>
      </w:r>
      <w:r w:rsidR="00B77BE9">
        <w:rPr>
          <w:rFonts w:ascii="Times New Roman" w:eastAsia="Calibri" w:hAnsi="Times New Roman" w:cs="Times New Roman"/>
          <w:sz w:val="28"/>
          <w:szCs w:val="28"/>
        </w:rPr>
        <w:t>а</w:t>
      </w:r>
      <w:r w:rsidR="00B77BE9" w:rsidRPr="00B77BE9">
        <w:rPr>
          <w:rFonts w:ascii="Times New Roman" w:eastAsia="Calibri" w:hAnsi="Times New Roman" w:cs="Times New Roman"/>
          <w:sz w:val="28"/>
          <w:szCs w:val="28"/>
        </w:rPr>
        <w:t xml:space="preserve"> предмета аукциона, установленн</w:t>
      </w:r>
      <w:r w:rsidR="00B77BE9">
        <w:rPr>
          <w:rFonts w:ascii="Times New Roman" w:eastAsia="Calibri" w:hAnsi="Times New Roman" w:cs="Times New Roman"/>
          <w:sz w:val="28"/>
          <w:szCs w:val="28"/>
        </w:rPr>
        <w:t>ая</w:t>
      </w:r>
      <w:r w:rsidR="00B77BE9" w:rsidRPr="00B77BE9">
        <w:rPr>
          <w:rFonts w:ascii="Times New Roman" w:eastAsia="Calibri" w:hAnsi="Times New Roman" w:cs="Times New Roman"/>
          <w:sz w:val="28"/>
          <w:szCs w:val="28"/>
        </w:rPr>
        <w:t xml:space="preserve"> в размере, определенном на основании отчета об оценке рыночной стоимости права на заключение договора на установку и эксплуатацию нескольких однотипных рекламных конструкций с использованием муниципального имущества, составленного индивидуальным предпринимателем Гусевой В.П. (отчет от 21.04.2017 № </w:t>
      </w:r>
      <w:r w:rsidR="00B77BE9" w:rsidRPr="00B77BE9">
        <w:rPr>
          <w:rFonts w:ascii="Times New Roman" w:eastAsia="Calibri" w:hAnsi="Times New Roman" w:cs="Times New Roman"/>
          <w:bCs/>
          <w:sz w:val="28"/>
          <w:szCs w:val="28"/>
        </w:rPr>
        <w:t xml:space="preserve">074 – 21042017/АР) - </w:t>
      </w:r>
      <w:r w:rsidR="00B77BE9" w:rsidRPr="00B77BE9">
        <w:rPr>
          <w:rFonts w:ascii="Times New Roman" w:eastAsia="Calibri" w:hAnsi="Times New Roman" w:cs="Times New Roman"/>
          <w:sz w:val="28"/>
          <w:szCs w:val="28"/>
        </w:rPr>
        <w:t>194 400 (Сто девяносто четыре тысячи четыреста) рублей без учета НДС</w:t>
      </w:r>
      <w:r w:rsidR="00B77BE9">
        <w:rPr>
          <w:rFonts w:ascii="Times New Roman" w:eastAsia="Calibri" w:hAnsi="Times New Roman" w:cs="Times New Roman"/>
          <w:sz w:val="28"/>
          <w:szCs w:val="28"/>
        </w:rPr>
        <w:t>.</w:t>
      </w:r>
    </w:p>
    <w:p w:rsidR="00B77BE9" w:rsidRPr="00B77BE9" w:rsidRDefault="00B77BE9" w:rsidP="00B77BE9">
      <w:pPr>
        <w:pStyle w:val="af0"/>
        <w:numPr>
          <w:ilvl w:val="2"/>
          <w:numId w:val="20"/>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B77BE9">
        <w:rPr>
          <w:rFonts w:ascii="Times New Roman" w:eastAsia="Calibri" w:hAnsi="Times New Roman" w:cs="Times New Roman"/>
          <w:sz w:val="28"/>
          <w:szCs w:val="28"/>
        </w:rPr>
        <w:t>азмер задатка для участия в аукционе - 38 800 (Тридцать восемь тысяч восемьсот) рублей</w:t>
      </w:r>
      <w:r>
        <w:rPr>
          <w:rFonts w:ascii="Times New Roman" w:eastAsia="Calibri" w:hAnsi="Times New Roman" w:cs="Times New Roman"/>
          <w:sz w:val="28"/>
          <w:szCs w:val="28"/>
        </w:rPr>
        <w:t>.</w:t>
      </w:r>
    </w:p>
    <w:p w:rsidR="00B77BE9" w:rsidRPr="00B77BE9" w:rsidRDefault="00B77BE9" w:rsidP="00B77BE9">
      <w:pPr>
        <w:pStyle w:val="af0"/>
        <w:numPr>
          <w:ilvl w:val="2"/>
          <w:numId w:val="20"/>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B77BE9">
        <w:rPr>
          <w:rFonts w:ascii="Times New Roman" w:eastAsia="Calibri" w:hAnsi="Times New Roman" w:cs="Times New Roman"/>
          <w:sz w:val="28"/>
          <w:szCs w:val="28"/>
        </w:rPr>
        <w:t>рок внесения задатка для участия в аукционе – задаток должен поступить организатору аукциона до даты окончания приема заявок на участие в аукционе, установленной в соответствии с извещением о проведении аукциона</w:t>
      </w:r>
      <w:r>
        <w:rPr>
          <w:rFonts w:ascii="Times New Roman" w:eastAsia="Calibri" w:hAnsi="Times New Roman" w:cs="Times New Roman"/>
          <w:sz w:val="28"/>
          <w:szCs w:val="28"/>
        </w:rPr>
        <w:t>.</w:t>
      </w:r>
    </w:p>
    <w:p w:rsidR="002D7E5F" w:rsidRDefault="00B77BE9" w:rsidP="00B77BE9">
      <w:pPr>
        <w:pStyle w:val="af0"/>
        <w:numPr>
          <w:ilvl w:val="2"/>
          <w:numId w:val="20"/>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B77BE9">
        <w:rPr>
          <w:rFonts w:ascii="Times New Roman" w:eastAsia="Calibri" w:hAnsi="Times New Roman" w:cs="Times New Roman"/>
          <w:sz w:val="28"/>
          <w:szCs w:val="28"/>
        </w:rPr>
        <w:t>«</w:t>
      </w:r>
      <w:r>
        <w:rPr>
          <w:rFonts w:ascii="Times New Roman" w:eastAsia="Calibri" w:hAnsi="Times New Roman" w:cs="Times New Roman"/>
          <w:sz w:val="28"/>
          <w:szCs w:val="28"/>
        </w:rPr>
        <w:t>Ш</w:t>
      </w:r>
      <w:r w:rsidRPr="00B77BE9">
        <w:rPr>
          <w:rFonts w:ascii="Times New Roman" w:eastAsia="Calibri" w:hAnsi="Times New Roman" w:cs="Times New Roman"/>
          <w:sz w:val="28"/>
          <w:szCs w:val="28"/>
        </w:rPr>
        <w:t>аг аукциона» - в размере пяти процентов от начальной цены предмета аукциона</w:t>
      </w:r>
      <w:r>
        <w:rPr>
          <w:rFonts w:ascii="Times New Roman" w:eastAsia="Calibri" w:hAnsi="Times New Roman" w:cs="Times New Roman"/>
          <w:sz w:val="28"/>
          <w:szCs w:val="28"/>
        </w:rPr>
        <w:t>.</w:t>
      </w:r>
    </w:p>
    <w:p w:rsidR="000C1F0F" w:rsidRDefault="002D7E5F" w:rsidP="000C1F0F">
      <w:pPr>
        <w:spacing w:after="0" w:line="240" w:lineRule="auto"/>
        <w:ind w:firstLine="709"/>
        <w:jc w:val="both"/>
        <w:rPr>
          <w:rFonts w:ascii="Times New Roman" w:hAnsi="Times New Roman" w:cs="Times New Roman"/>
          <w:sz w:val="28"/>
          <w:szCs w:val="28"/>
        </w:rPr>
      </w:pPr>
      <w:r w:rsidRPr="002D7E5F">
        <w:rPr>
          <w:rFonts w:ascii="Times New Roman" w:hAnsi="Times New Roman" w:cs="Times New Roman"/>
          <w:sz w:val="28"/>
          <w:szCs w:val="28"/>
        </w:rPr>
        <w:t xml:space="preserve">Расчет размера </w:t>
      </w:r>
      <w:r w:rsidR="00C7792C">
        <w:rPr>
          <w:rFonts w:ascii="Times New Roman" w:hAnsi="Times New Roman" w:cs="Times New Roman"/>
          <w:sz w:val="28"/>
          <w:szCs w:val="28"/>
        </w:rPr>
        <w:t xml:space="preserve">ежегодной </w:t>
      </w:r>
      <w:r w:rsidRPr="002D7E5F">
        <w:rPr>
          <w:rFonts w:ascii="Times New Roman" w:hAnsi="Times New Roman" w:cs="Times New Roman"/>
          <w:sz w:val="28"/>
          <w:szCs w:val="28"/>
        </w:rPr>
        <w:t>платы по Договору производится путем умножения годовой базовой ставки платы за установку и эксплуатацию рекламной конструкции на корр</w:t>
      </w:r>
      <w:r w:rsidR="00767BE1">
        <w:rPr>
          <w:rFonts w:ascii="Times New Roman" w:hAnsi="Times New Roman" w:cs="Times New Roman"/>
          <w:sz w:val="28"/>
          <w:szCs w:val="28"/>
        </w:rPr>
        <w:t>ектировочные коэффициенты к ней в соответствии с п</w:t>
      </w:r>
      <w:r w:rsidR="00767BE1" w:rsidRPr="00767BE1">
        <w:rPr>
          <w:rFonts w:ascii="Times New Roman" w:hAnsi="Times New Roman" w:cs="Times New Roman"/>
          <w:sz w:val="28"/>
          <w:szCs w:val="28"/>
        </w:rPr>
        <w:t>остановление</w:t>
      </w:r>
      <w:r w:rsidR="006E16CF">
        <w:rPr>
          <w:rFonts w:ascii="Times New Roman" w:hAnsi="Times New Roman" w:cs="Times New Roman"/>
          <w:sz w:val="28"/>
          <w:szCs w:val="28"/>
        </w:rPr>
        <w:t>м</w:t>
      </w:r>
      <w:r w:rsidR="00767BE1" w:rsidRPr="00767BE1">
        <w:rPr>
          <w:rFonts w:ascii="Times New Roman" w:hAnsi="Times New Roman" w:cs="Times New Roman"/>
          <w:sz w:val="28"/>
          <w:szCs w:val="28"/>
        </w:rPr>
        <w:t xml:space="preserve"> </w:t>
      </w:r>
      <w:r w:rsidR="00767BE1">
        <w:rPr>
          <w:rFonts w:ascii="Times New Roman" w:hAnsi="Times New Roman" w:cs="Times New Roman"/>
          <w:sz w:val="28"/>
          <w:szCs w:val="28"/>
        </w:rPr>
        <w:t>а</w:t>
      </w:r>
      <w:r w:rsidR="00767BE1" w:rsidRPr="00767BE1">
        <w:rPr>
          <w:rFonts w:ascii="Times New Roman" w:hAnsi="Times New Roman" w:cs="Times New Roman"/>
          <w:sz w:val="28"/>
          <w:szCs w:val="28"/>
        </w:rPr>
        <w:t xml:space="preserve">дминистрации городского округа Верхняя Пышма от 20.12.2016 </w:t>
      </w:r>
      <w:r w:rsidR="00767BE1">
        <w:rPr>
          <w:rFonts w:ascii="Times New Roman" w:hAnsi="Times New Roman" w:cs="Times New Roman"/>
          <w:sz w:val="28"/>
          <w:szCs w:val="28"/>
        </w:rPr>
        <w:t>№</w:t>
      </w:r>
      <w:r w:rsidR="00767BE1" w:rsidRPr="00767BE1">
        <w:rPr>
          <w:rFonts w:ascii="Times New Roman" w:hAnsi="Times New Roman" w:cs="Times New Roman"/>
          <w:sz w:val="28"/>
          <w:szCs w:val="28"/>
        </w:rPr>
        <w:t xml:space="preserve"> 1677 </w:t>
      </w:r>
      <w:r w:rsidR="00767BE1">
        <w:rPr>
          <w:rFonts w:ascii="Times New Roman" w:hAnsi="Times New Roman" w:cs="Times New Roman"/>
          <w:sz w:val="28"/>
          <w:szCs w:val="28"/>
        </w:rPr>
        <w:t>«</w:t>
      </w:r>
      <w:r w:rsidR="00767BE1" w:rsidRPr="00767BE1">
        <w:rPr>
          <w:rFonts w:ascii="Times New Roman" w:hAnsi="Times New Roman" w:cs="Times New Roman"/>
          <w:sz w:val="28"/>
          <w:szCs w:val="28"/>
        </w:rPr>
        <w:t>Об установлении годовой базовой ставки платы за установку и эксплуатацию рекламной конструкции с использованием муниципального имущества городского округа Верхняя Пышма и корректировочных коэффициентов к ней</w:t>
      </w:r>
      <w:r w:rsidR="00767BE1">
        <w:rPr>
          <w:rFonts w:ascii="Times New Roman" w:hAnsi="Times New Roman" w:cs="Times New Roman"/>
          <w:sz w:val="28"/>
          <w:szCs w:val="28"/>
        </w:rPr>
        <w:t xml:space="preserve">», </w:t>
      </w:r>
      <w:r w:rsidR="006E16CF">
        <w:rPr>
          <w:rFonts w:ascii="Times New Roman" w:hAnsi="Times New Roman" w:cs="Times New Roman"/>
          <w:sz w:val="28"/>
          <w:szCs w:val="28"/>
        </w:rPr>
        <w:t>п</w:t>
      </w:r>
      <w:r w:rsidR="006E16CF" w:rsidRPr="006E16CF">
        <w:rPr>
          <w:rFonts w:ascii="Times New Roman" w:hAnsi="Times New Roman" w:cs="Times New Roman"/>
          <w:sz w:val="28"/>
          <w:szCs w:val="28"/>
        </w:rPr>
        <w:t>остановление</w:t>
      </w:r>
      <w:r w:rsidR="006E16CF">
        <w:rPr>
          <w:rFonts w:ascii="Times New Roman" w:hAnsi="Times New Roman" w:cs="Times New Roman"/>
          <w:sz w:val="28"/>
          <w:szCs w:val="28"/>
        </w:rPr>
        <w:t>м</w:t>
      </w:r>
      <w:r w:rsidR="006E16CF" w:rsidRPr="006E16CF">
        <w:rPr>
          <w:rFonts w:ascii="Times New Roman" w:hAnsi="Times New Roman" w:cs="Times New Roman"/>
          <w:sz w:val="28"/>
          <w:szCs w:val="28"/>
        </w:rPr>
        <w:t xml:space="preserve"> </w:t>
      </w:r>
      <w:r w:rsidR="006E16CF">
        <w:rPr>
          <w:rFonts w:ascii="Times New Roman" w:hAnsi="Times New Roman" w:cs="Times New Roman"/>
          <w:sz w:val="28"/>
          <w:szCs w:val="28"/>
        </w:rPr>
        <w:t>а</w:t>
      </w:r>
      <w:r w:rsidR="006E16CF" w:rsidRPr="006E16CF">
        <w:rPr>
          <w:rFonts w:ascii="Times New Roman" w:hAnsi="Times New Roman" w:cs="Times New Roman"/>
          <w:sz w:val="28"/>
          <w:szCs w:val="28"/>
        </w:rPr>
        <w:t xml:space="preserve">дминистрации городского округа Верхняя Пышма от 26.12.2016 </w:t>
      </w:r>
      <w:r w:rsidR="006E16CF">
        <w:rPr>
          <w:rFonts w:ascii="Times New Roman" w:hAnsi="Times New Roman" w:cs="Times New Roman"/>
          <w:sz w:val="28"/>
          <w:szCs w:val="28"/>
        </w:rPr>
        <w:t>№</w:t>
      </w:r>
      <w:r w:rsidR="006E16CF" w:rsidRPr="006E16CF">
        <w:rPr>
          <w:rFonts w:ascii="Times New Roman" w:hAnsi="Times New Roman" w:cs="Times New Roman"/>
          <w:sz w:val="28"/>
          <w:szCs w:val="28"/>
        </w:rPr>
        <w:t xml:space="preserve"> 1714</w:t>
      </w:r>
      <w:r w:rsidR="002717E6">
        <w:rPr>
          <w:rFonts w:ascii="Times New Roman" w:hAnsi="Times New Roman" w:cs="Times New Roman"/>
          <w:sz w:val="28"/>
          <w:szCs w:val="28"/>
        </w:rPr>
        <w:t xml:space="preserve"> </w:t>
      </w:r>
      <w:r w:rsidR="006E16CF">
        <w:rPr>
          <w:rFonts w:ascii="Times New Roman" w:hAnsi="Times New Roman" w:cs="Times New Roman"/>
          <w:sz w:val="28"/>
          <w:szCs w:val="28"/>
        </w:rPr>
        <w:t>«</w:t>
      </w:r>
      <w:r w:rsidR="006E16CF" w:rsidRPr="006E16CF">
        <w:rPr>
          <w:rFonts w:ascii="Times New Roman" w:hAnsi="Times New Roman" w:cs="Times New Roman"/>
          <w:sz w:val="28"/>
          <w:szCs w:val="28"/>
        </w:rPr>
        <w:t>Об утверждении методики расчета годового размера платы по договору на установку и эксплуатацию рекламной конструкции, периодичность и сроки ее внесения</w:t>
      </w:r>
      <w:r w:rsidR="006E16CF">
        <w:rPr>
          <w:rFonts w:ascii="Times New Roman" w:hAnsi="Times New Roman" w:cs="Times New Roman"/>
          <w:sz w:val="28"/>
          <w:szCs w:val="28"/>
        </w:rPr>
        <w:t>».</w:t>
      </w:r>
    </w:p>
    <w:p w:rsidR="000C1F0F" w:rsidRPr="000C1F0F" w:rsidRDefault="000C1F0F" w:rsidP="000C1F0F">
      <w:pPr>
        <w:spacing w:after="0" w:line="240" w:lineRule="auto"/>
        <w:ind w:firstLine="709"/>
        <w:jc w:val="both"/>
        <w:rPr>
          <w:rFonts w:ascii="Times New Roman" w:eastAsia="Calibri" w:hAnsi="Times New Roman" w:cs="Times New Roman"/>
          <w:bCs/>
          <w:sz w:val="28"/>
          <w:szCs w:val="28"/>
        </w:rPr>
      </w:pPr>
      <w:r w:rsidRPr="000C1F0F">
        <w:rPr>
          <w:rFonts w:ascii="Times New Roman" w:hAnsi="Times New Roman" w:cs="Times New Roman"/>
          <w:color w:val="000000"/>
          <w:sz w:val="28"/>
          <w:szCs w:val="28"/>
        </w:rPr>
        <w:t xml:space="preserve">Годовая базовая ставка платы за установку и эксплуатацию рекламной конструкции с использованием муниципального имущества городского округа Верхняя Пышма в размере 3 243,24 рублей в год без учета НДС за один квадратный метр площади информационного поля определена </w:t>
      </w:r>
      <w:r w:rsidRPr="000C1F0F">
        <w:rPr>
          <w:rFonts w:ascii="Times New Roman" w:eastAsia="Calibri" w:hAnsi="Times New Roman" w:cs="Times New Roman"/>
          <w:sz w:val="28"/>
          <w:szCs w:val="28"/>
        </w:rPr>
        <w:t xml:space="preserve">на основании отчета об оценке рыночной стоимости права на заключение договора на установку и эксплуатацию нескольких однотипных рекламных конструкций с использованием муниципального имущества, составленного индивидуальным предпринимателем Гусевой В.В. (отчет от 21.04.2017 № </w:t>
      </w:r>
      <w:r w:rsidRPr="000C1F0F">
        <w:rPr>
          <w:rFonts w:ascii="Times New Roman" w:eastAsia="Calibri" w:hAnsi="Times New Roman" w:cs="Times New Roman"/>
          <w:bCs/>
          <w:sz w:val="28"/>
          <w:szCs w:val="28"/>
        </w:rPr>
        <w:t xml:space="preserve">074 – 21042017/АР). </w:t>
      </w:r>
    </w:p>
    <w:p w:rsidR="002D7E5F" w:rsidRPr="000C1F0F" w:rsidRDefault="002D7E5F" w:rsidP="000C1F0F">
      <w:pPr>
        <w:tabs>
          <w:tab w:val="left" w:pos="1418"/>
        </w:tabs>
        <w:autoSpaceDE w:val="0"/>
        <w:autoSpaceDN w:val="0"/>
        <w:adjustRightInd w:val="0"/>
        <w:spacing w:after="0" w:line="240" w:lineRule="auto"/>
        <w:jc w:val="both"/>
        <w:rPr>
          <w:rFonts w:ascii="Times New Roman" w:hAnsi="Times New Roman" w:cs="Times New Roman"/>
          <w:sz w:val="28"/>
          <w:szCs w:val="28"/>
        </w:rPr>
      </w:pPr>
    </w:p>
    <w:p w:rsidR="004F67CB" w:rsidRDefault="00007E15" w:rsidP="00B27F7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4F67CB" w:rsidRPr="00AE7085">
        <w:rPr>
          <w:rFonts w:ascii="Times New Roman" w:eastAsia="Times New Roman" w:hAnsi="Times New Roman" w:cs="Times New Roman"/>
          <w:b/>
          <w:bCs/>
          <w:color w:val="000000"/>
          <w:sz w:val="28"/>
          <w:szCs w:val="28"/>
          <w:lang w:eastAsia="ru-RU"/>
        </w:rPr>
        <w:t>. Порядок приема заявок</w:t>
      </w:r>
    </w:p>
    <w:p w:rsidR="0024386B" w:rsidRDefault="0024386B" w:rsidP="00B27F7F">
      <w:pPr>
        <w:spacing w:after="0" w:line="240" w:lineRule="auto"/>
        <w:jc w:val="center"/>
        <w:rPr>
          <w:rFonts w:ascii="Times New Roman" w:eastAsia="Times New Roman" w:hAnsi="Times New Roman" w:cs="Times New Roman"/>
          <w:b/>
          <w:bCs/>
          <w:color w:val="000000"/>
          <w:sz w:val="28"/>
          <w:szCs w:val="28"/>
          <w:lang w:eastAsia="ru-RU"/>
        </w:rPr>
      </w:pPr>
    </w:p>
    <w:p w:rsidR="003E4E4D" w:rsidRPr="00AB7459" w:rsidRDefault="00007E15" w:rsidP="0009176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Calibri" w:hAnsi="Times New Roman"/>
          <w:bCs/>
          <w:sz w:val="28"/>
          <w:szCs w:val="28"/>
        </w:rPr>
        <w:t>3</w:t>
      </w:r>
      <w:r w:rsidR="00902121">
        <w:rPr>
          <w:rFonts w:ascii="Times New Roman" w:eastAsia="Calibri" w:hAnsi="Times New Roman"/>
          <w:bCs/>
          <w:sz w:val="28"/>
          <w:szCs w:val="28"/>
        </w:rPr>
        <w:t xml:space="preserve">.1. </w:t>
      </w:r>
      <w:r w:rsidR="003E4E4D" w:rsidRPr="00AB7459">
        <w:rPr>
          <w:rFonts w:ascii="Times New Roman" w:eastAsia="Calibri" w:hAnsi="Times New Roman"/>
          <w:bCs/>
          <w:sz w:val="28"/>
          <w:szCs w:val="28"/>
        </w:rPr>
        <w:t xml:space="preserve">Для </w:t>
      </w:r>
      <w:r w:rsidR="003E4E4D" w:rsidRPr="00AB7459">
        <w:rPr>
          <w:rFonts w:ascii="Times New Roman" w:hAnsi="Times New Roman"/>
          <w:sz w:val="28"/>
          <w:szCs w:val="28"/>
        </w:rPr>
        <w:t>участия в аукционе заявитель вносит задаток по следующим реквизитам:</w:t>
      </w:r>
      <w:r w:rsidR="00091765" w:rsidRPr="00AB7459">
        <w:rPr>
          <w:rFonts w:ascii="Times New Roman" w:eastAsia="Times New Roman" w:hAnsi="Times New Roman" w:cs="Times New Roman"/>
          <w:b/>
          <w:sz w:val="28"/>
          <w:szCs w:val="28"/>
          <w:lang w:eastAsia="ru-RU"/>
        </w:rPr>
        <w:t xml:space="preserve"> </w:t>
      </w:r>
      <w:r w:rsidR="003E4E4D" w:rsidRPr="00AB7459">
        <w:rPr>
          <w:rFonts w:ascii="Times New Roman" w:hAnsi="Times New Roman" w:cs="Times New Roman"/>
          <w:sz w:val="28"/>
          <w:szCs w:val="28"/>
          <w:shd w:val="clear" w:color="auto" w:fill="FFFFFF"/>
        </w:rPr>
        <w:t>Получатель –</w:t>
      </w:r>
      <w:r w:rsidR="00420041" w:rsidRPr="00AB7459">
        <w:rPr>
          <w:rFonts w:ascii="Times New Roman" w:hAnsi="Times New Roman" w:cs="Times New Roman"/>
          <w:sz w:val="28"/>
          <w:szCs w:val="28"/>
        </w:rPr>
        <w:t xml:space="preserve"> </w:t>
      </w:r>
      <w:r w:rsidR="00C1498B" w:rsidRPr="00AB7459">
        <w:rPr>
          <w:rFonts w:ascii="Times New Roman" w:hAnsi="Times New Roman" w:cs="Times New Roman"/>
          <w:sz w:val="28"/>
          <w:szCs w:val="28"/>
        </w:rPr>
        <w:t>УФК Свердловской области (КУИ администрации ГО Верхняя Пышма л/счет</w:t>
      </w:r>
      <w:r w:rsidR="00420041" w:rsidRPr="00AB7459">
        <w:rPr>
          <w:rFonts w:ascii="Times New Roman" w:hAnsi="Times New Roman" w:cs="Times New Roman"/>
          <w:sz w:val="28"/>
          <w:szCs w:val="28"/>
        </w:rPr>
        <w:t xml:space="preserve"> </w:t>
      </w:r>
      <w:r w:rsidR="00C1498B" w:rsidRPr="00AB7459">
        <w:rPr>
          <w:rFonts w:ascii="Times New Roman" w:hAnsi="Times New Roman" w:cs="Times New Roman"/>
          <w:sz w:val="28"/>
          <w:szCs w:val="28"/>
        </w:rPr>
        <w:t>05623070780), ИНН/КПП 6606000120/668601001, р/с 40302810800003016206 в Уральском ГУ Банка России г. Екатеринбург, БИК 046577001,</w:t>
      </w:r>
      <w:r w:rsidR="003E4E4D" w:rsidRPr="00AB7459">
        <w:rPr>
          <w:rFonts w:ascii="Times New Roman" w:hAnsi="Times New Roman" w:cs="Times New Roman"/>
          <w:sz w:val="28"/>
          <w:szCs w:val="28"/>
          <w:shd w:val="clear" w:color="auto" w:fill="FFFFFF"/>
        </w:rPr>
        <w:t xml:space="preserve"> </w:t>
      </w:r>
      <w:r w:rsidR="003E4E4D" w:rsidRPr="00AB7459">
        <w:rPr>
          <w:rFonts w:ascii="Times New Roman" w:hAnsi="Times New Roman" w:cs="Times New Roman"/>
          <w:bCs/>
          <w:sz w:val="28"/>
          <w:szCs w:val="28"/>
        </w:rPr>
        <w:t xml:space="preserve">в назначении платежа указать: л/с </w:t>
      </w:r>
      <w:r w:rsidR="00420041" w:rsidRPr="00AB7459">
        <w:rPr>
          <w:rFonts w:ascii="Times New Roman" w:hAnsi="Times New Roman" w:cs="Times New Roman"/>
          <w:sz w:val="28"/>
          <w:szCs w:val="28"/>
        </w:rPr>
        <w:t>05623070780</w:t>
      </w:r>
      <w:r w:rsidR="003E4E4D" w:rsidRPr="00AB7459">
        <w:rPr>
          <w:rFonts w:ascii="Times New Roman" w:hAnsi="Times New Roman" w:cs="Times New Roman"/>
          <w:bCs/>
          <w:sz w:val="28"/>
          <w:szCs w:val="28"/>
        </w:rPr>
        <w:t xml:space="preserve"> </w:t>
      </w:r>
      <w:r w:rsidR="00420041" w:rsidRPr="00AB7459">
        <w:rPr>
          <w:rFonts w:ascii="Times New Roman" w:eastAsia="Times New Roman" w:hAnsi="Times New Roman" w:cs="Times New Roman"/>
          <w:sz w:val="28"/>
          <w:szCs w:val="28"/>
          <w:lang w:eastAsia="ru-RU"/>
        </w:rPr>
        <w:t>д</w:t>
      </w:r>
      <w:r w:rsidR="003E4E4D" w:rsidRPr="00AB7459">
        <w:rPr>
          <w:rFonts w:ascii="Times New Roman" w:eastAsia="Times New Roman" w:hAnsi="Times New Roman" w:cs="Times New Roman"/>
          <w:sz w:val="28"/>
          <w:szCs w:val="28"/>
          <w:lang w:eastAsia="ru-RU"/>
        </w:rPr>
        <w:t xml:space="preserve">ля участия в аукционе </w:t>
      </w:r>
      <w:r w:rsidR="00393684">
        <w:rPr>
          <w:rFonts w:ascii="Times New Roman" w:eastAsia="Times New Roman" w:hAnsi="Times New Roman" w:cs="Times New Roman"/>
          <w:sz w:val="28"/>
          <w:szCs w:val="28"/>
          <w:lang w:eastAsia="ru-RU"/>
        </w:rPr>
        <w:t>№ </w:t>
      </w:r>
      <w:r w:rsidR="008F3588" w:rsidRPr="00AB7459">
        <w:rPr>
          <w:rFonts w:ascii="Times New Roman" w:eastAsia="Times New Roman" w:hAnsi="Times New Roman" w:cs="Times New Roman"/>
          <w:sz w:val="28"/>
          <w:szCs w:val="28"/>
          <w:lang w:eastAsia="ru-RU"/>
        </w:rPr>
        <w:t>1</w:t>
      </w:r>
      <w:r w:rsidR="00420041" w:rsidRPr="00AB7459">
        <w:rPr>
          <w:rFonts w:ascii="Times New Roman" w:eastAsia="Times New Roman" w:hAnsi="Times New Roman" w:cs="Times New Roman"/>
          <w:sz w:val="28"/>
          <w:szCs w:val="28"/>
          <w:lang w:eastAsia="ru-RU"/>
        </w:rPr>
        <w:t xml:space="preserve">, Лот №1 </w:t>
      </w:r>
      <w:r w:rsidR="003E4E4D" w:rsidRPr="00AB7459">
        <w:rPr>
          <w:rFonts w:ascii="Times New Roman" w:hAnsi="Times New Roman" w:cs="Times New Roman"/>
          <w:bCs/>
          <w:sz w:val="28"/>
          <w:szCs w:val="28"/>
        </w:rPr>
        <w:t>(указать, что сумма задатка без НДС)</w:t>
      </w:r>
      <w:r w:rsidR="003E4E4D" w:rsidRPr="00AB7459">
        <w:rPr>
          <w:rFonts w:ascii="Times New Roman" w:eastAsia="Times New Roman" w:hAnsi="Times New Roman" w:cs="Times New Roman"/>
          <w:sz w:val="28"/>
          <w:szCs w:val="28"/>
          <w:lang w:eastAsia="ru-RU"/>
        </w:rPr>
        <w:t>.</w:t>
      </w:r>
    </w:p>
    <w:p w:rsidR="003E4E4D" w:rsidRPr="00121FE0" w:rsidRDefault="00E34C70" w:rsidP="003E4E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Задаток вносится непосредственно заявителем. </w:t>
      </w:r>
      <w:r w:rsidR="003E4E4D" w:rsidRPr="00AB25EE">
        <w:rPr>
          <w:rFonts w:ascii="Times New Roman" w:hAnsi="Times New Roman" w:cs="Times New Roman"/>
          <w:sz w:val="28"/>
          <w:szCs w:val="28"/>
        </w:rPr>
        <w:t>Исполнение обязанности по внесению задатка третьими лицами не допускается.</w:t>
      </w:r>
    </w:p>
    <w:p w:rsidR="003E4E4D" w:rsidRPr="00CB386D" w:rsidRDefault="002707AC" w:rsidP="003E4E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З</w:t>
      </w:r>
      <w:r w:rsidRPr="002707AC">
        <w:rPr>
          <w:rFonts w:ascii="Times New Roman" w:eastAsia="Calibri" w:hAnsi="Times New Roman" w:cs="Times New Roman"/>
          <w:sz w:val="28"/>
          <w:szCs w:val="28"/>
        </w:rPr>
        <w:t xml:space="preserve">адаток должен </w:t>
      </w:r>
      <w:r w:rsidR="00FC7A40">
        <w:rPr>
          <w:rFonts w:ascii="Times New Roman" w:eastAsia="Calibri" w:hAnsi="Times New Roman" w:cs="Times New Roman"/>
          <w:sz w:val="28"/>
          <w:szCs w:val="28"/>
        </w:rPr>
        <w:t xml:space="preserve">фактически </w:t>
      </w:r>
      <w:r w:rsidRPr="002707AC">
        <w:rPr>
          <w:rFonts w:ascii="Times New Roman" w:eastAsia="Calibri" w:hAnsi="Times New Roman" w:cs="Times New Roman"/>
          <w:sz w:val="28"/>
          <w:szCs w:val="28"/>
        </w:rPr>
        <w:t xml:space="preserve">поступить </w:t>
      </w:r>
      <w:r w:rsidR="00CB386D">
        <w:rPr>
          <w:rFonts w:ascii="Times New Roman" w:eastAsia="Calibri" w:hAnsi="Times New Roman" w:cs="Times New Roman"/>
          <w:sz w:val="28"/>
          <w:szCs w:val="28"/>
        </w:rPr>
        <w:t xml:space="preserve">от заявителей </w:t>
      </w:r>
      <w:r w:rsidRPr="002707AC">
        <w:rPr>
          <w:rFonts w:ascii="Times New Roman" w:eastAsia="Calibri" w:hAnsi="Times New Roman" w:cs="Times New Roman"/>
          <w:sz w:val="28"/>
          <w:szCs w:val="28"/>
        </w:rPr>
        <w:t>организатору аукциона до даты окончания приема заявок на участие в аукционе</w:t>
      </w:r>
      <w:r>
        <w:rPr>
          <w:rFonts w:ascii="Times New Roman" w:eastAsia="Calibri" w:hAnsi="Times New Roman" w:cs="Times New Roman"/>
          <w:sz w:val="28"/>
          <w:szCs w:val="28"/>
        </w:rPr>
        <w:t xml:space="preserve"> - </w:t>
      </w:r>
      <w:r w:rsidR="003E4E4D" w:rsidRPr="00CB386D">
        <w:rPr>
          <w:rFonts w:ascii="Times New Roman" w:hAnsi="Times New Roman" w:cs="Times New Roman"/>
          <w:sz w:val="28"/>
          <w:szCs w:val="28"/>
        </w:rPr>
        <w:t xml:space="preserve">до </w:t>
      </w:r>
      <w:r w:rsidRPr="00CB386D">
        <w:rPr>
          <w:rFonts w:ascii="Times New Roman" w:hAnsi="Times New Roman" w:cs="Times New Roman"/>
          <w:sz w:val="28"/>
          <w:szCs w:val="28"/>
        </w:rPr>
        <w:t>12.00</w:t>
      </w:r>
      <w:r w:rsidR="003E4E4D" w:rsidRPr="00CB386D">
        <w:rPr>
          <w:rFonts w:ascii="Times New Roman" w:hAnsi="Times New Roman" w:cs="Times New Roman"/>
          <w:sz w:val="28"/>
          <w:szCs w:val="28"/>
        </w:rPr>
        <w:t xml:space="preserve"> часов</w:t>
      </w:r>
      <w:r w:rsidR="00CB386D">
        <w:rPr>
          <w:rFonts w:ascii="Times New Roman" w:hAnsi="Times New Roman" w:cs="Times New Roman"/>
          <w:sz w:val="28"/>
          <w:szCs w:val="28"/>
        </w:rPr>
        <w:t xml:space="preserve"> 26.06.2017 года. </w:t>
      </w:r>
      <w:r w:rsidR="003E4E4D" w:rsidRPr="00CB386D">
        <w:rPr>
          <w:rFonts w:ascii="Times New Roman" w:hAnsi="Times New Roman" w:cs="Times New Roman"/>
          <w:sz w:val="28"/>
          <w:szCs w:val="28"/>
        </w:rPr>
        <w:t xml:space="preserve"> </w:t>
      </w:r>
    </w:p>
    <w:p w:rsidR="003E4E4D" w:rsidRPr="00420041" w:rsidRDefault="003E4E4D" w:rsidP="003E4E4D">
      <w:pPr>
        <w:autoSpaceDE w:val="0"/>
        <w:autoSpaceDN w:val="0"/>
        <w:adjustRightInd w:val="0"/>
        <w:spacing w:after="0" w:line="240" w:lineRule="auto"/>
        <w:ind w:firstLine="709"/>
        <w:jc w:val="both"/>
        <w:rPr>
          <w:rFonts w:ascii="Times New Roman" w:hAnsi="Times New Roman" w:cs="Times New Roman"/>
          <w:sz w:val="28"/>
          <w:szCs w:val="28"/>
        </w:rPr>
      </w:pPr>
      <w:r w:rsidRPr="00420041">
        <w:rPr>
          <w:rFonts w:ascii="Times New Roman" w:hAnsi="Times New Roman" w:cs="Times New Roman"/>
          <w:sz w:val="28"/>
          <w:szCs w:val="28"/>
        </w:rPr>
        <w:t>Факт поступления</w:t>
      </w:r>
      <w:r w:rsidR="00CB386D">
        <w:rPr>
          <w:rFonts w:ascii="Times New Roman" w:hAnsi="Times New Roman" w:cs="Times New Roman"/>
          <w:sz w:val="28"/>
          <w:szCs w:val="28"/>
        </w:rPr>
        <w:t xml:space="preserve"> (</w:t>
      </w:r>
      <w:r w:rsidRPr="00420041">
        <w:rPr>
          <w:rFonts w:ascii="Times New Roman" w:hAnsi="Times New Roman" w:cs="Times New Roman"/>
          <w:sz w:val="28"/>
          <w:szCs w:val="28"/>
        </w:rPr>
        <w:t>не</w:t>
      </w:r>
      <w:r w:rsidR="00CB386D">
        <w:rPr>
          <w:rFonts w:ascii="Times New Roman" w:hAnsi="Times New Roman" w:cs="Times New Roman"/>
          <w:sz w:val="28"/>
          <w:szCs w:val="28"/>
        </w:rPr>
        <w:t xml:space="preserve"> </w:t>
      </w:r>
      <w:r w:rsidRPr="00420041">
        <w:rPr>
          <w:rFonts w:ascii="Times New Roman" w:hAnsi="Times New Roman" w:cs="Times New Roman"/>
          <w:sz w:val="28"/>
          <w:szCs w:val="28"/>
        </w:rPr>
        <w:t>поступления</w:t>
      </w:r>
      <w:r w:rsidR="00CB386D">
        <w:rPr>
          <w:rFonts w:ascii="Times New Roman" w:hAnsi="Times New Roman" w:cs="Times New Roman"/>
          <w:sz w:val="28"/>
          <w:szCs w:val="28"/>
        </w:rPr>
        <w:t>)</w:t>
      </w:r>
      <w:r w:rsidRPr="00420041">
        <w:rPr>
          <w:rFonts w:ascii="Times New Roman" w:hAnsi="Times New Roman" w:cs="Times New Roman"/>
          <w:sz w:val="28"/>
          <w:szCs w:val="28"/>
        </w:rPr>
        <w:t xml:space="preserve"> задатков </w:t>
      </w:r>
      <w:r w:rsidR="00CB386D">
        <w:rPr>
          <w:rFonts w:ascii="Times New Roman" w:hAnsi="Times New Roman" w:cs="Times New Roman"/>
          <w:sz w:val="28"/>
          <w:szCs w:val="28"/>
        </w:rPr>
        <w:t xml:space="preserve">от заявителей </w:t>
      </w:r>
      <w:r w:rsidRPr="00420041">
        <w:rPr>
          <w:rFonts w:ascii="Times New Roman" w:hAnsi="Times New Roman" w:cs="Times New Roman"/>
          <w:sz w:val="28"/>
          <w:szCs w:val="28"/>
        </w:rPr>
        <w:t xml:space="preserve">устанавливается </w:t>
      </w:r>
      <w:r w:rsidR="00CB386D">
        <w:rPr>
          <w:rFonts w:ascii="Times New Roman" w:hAnsi="Times New Roman" w:cs="Times New Roman"/>
          <w:sz w:val="28"/>
          <w:szCs w:val="28"/>
        </w:rPr>
        <w:t xml:space="preserve">организатором аукциона </w:t>
      </w:r>
      <w:r w:rsidRPr="00420041">
        <w:rPr>
          <w:rFonts w:ascii="Times New Roman" w:hAnsi="Times New Roman" w:cs="Times New Roman"/>
          <w:sz w:val="28"/>
          <w:szCs w:val="28"/>
        </w:rPr>
        <w:t>в момент начала рассмотрения заявок</w:t>
      </w:r>
      <w:r w:rsidR="00CB386D">
        <w:rPr>
          <w:rFonts w:ascii="Times New Roman" w:hAnsi="Times New Roman" w:cs="Times New Roman"/>
          <w:sz w:val="28"/>
          <w:szCs w:val="28"/>
        </w:rPr>
        <w:t xml:space="preserve"> на участие в </w:t>
      </w:r>
      <w:proofErr w:type="gramStart"/>
      <w:r w:rsidR="00CB386D">
        <w:rPr>
          <w:rFonts w:ascii="Times New Roman" w:hAnsi="Times New Roman" w:cs="Times New Roman"/>
          <w:sz w:val="28"/>
          <w:szCs w:val="28"/>
        </w:rPr>
        <w:t>аукционе  –</w:t>
      </w:r>
      <w:proofErr w:type="gramEnd"/>
      <w:r w:rsidR="00CB386D">
        <w:rPr>
          <w:rFonts w:ascii="Times New Roman" w:hAnsi="Times New Roman" w:cs="Times New Roman"/>
          <w:sz w:val="28"/>
          <w:szCs w:val="28"/>
        </w:rPr>
        <w:t xml:space="preserve"> 26.06.2017 года</w:t>
      </w:r>
      <w:r w:rsidR="00393684">
        <w:rPr>
          <w:rFonts w:ascii="Times New Roman" w:hAnsi="Times New Roman" w:cs="Times New Roman"/>
          <w:sz w:val="28"/>
          <w:szCs w:val="28"/>
        </w:rPr>
        <w:t xml:space="preserve"> до 14 часов 00 мигнут по местному времени</w:t>
      </w:r>
      <w:r w:rsidR="00CB386D">
        <w:rPr>
          <w:rFonts w:ascii="Times New Roman" w:hAnsi="Times New Roman" w:cs="Times New Roman"/>
          <w:sz w:val="28"/>
          <w:szCs w:val="28"/>
        </w:rPr>
        <w:t xml:space="preserve">. </w:t>
      </w:r>
    </w:p>
    <w:p w:rsidR="00786FB9" w:rsidRPr="00786FB9" w:rsidRDefault="00091765" w:rsidP="00A23881">
      <w:pPr>
        <w:autoSpaceDE w:val="0"/>
        <w:autoSpaceDN w:val="0"/>
        <w:adjustRightInd w:val="0"/>
        <w:spacing w:after="0" w:line="240" w:lineRule="auto"/>
        <w:ind w:firstLine="709"/>
        <w:jc w:val="both"/>
        <w:rPr>
          <w:rFonts w:ascii="Times New Roman" w:hAnsi="Times New Roman" w:cs="Times New Roman"/>
          <w:sz w:val="28"/>
          <w:szCs w:val="28"/>
        </w:rPr>
      </w:pPr>
      <w:r w:rsidRPr="00420041">
        <w:rPr>
          <w:rFonts w:ascii="Times New Roman" w:hAnsi="Times New Roman" w:cs="Times New Roman"/>
          <w:color w:val="000000"/>
          <w:sz w:val="28"/>
          <w:szCs w:val="28"/>
        </w:rPr>
        <w:t>3</w:t>
      </w:r>
      <w:r w:rsidR="00E10337" w:rsidRPr="00420041">
        <w:rPr>
          <w:rFonts w:ascii="Times New Roman" w:hAnsi="Times New Roman" w:cs="Times New Roman"/>
          <w:color w:val="000000"/>
          <w:sz w:val="28"/>
          <w:szCs w:val="28"/>
        </w:rPr>
        <w:t>.</w:t>
      </w:r>
      <w:r w:rsidR="00902121" w:rsidRPr="00420041">
        <w:rPr>
          <w:rFonts w:ascii="Times New Roman" w:hAnsi="Times New Roman" w:cs="Times New Roman"/>
          <w:color w:val="000000"/>
          <w:sz w:val="28"/>
          <w:szCs w:val="28"/>
        </w:rPr>
        <w:t>2</w:t>
      </w:r>
      <w:r w:rsidR="004F67CB" w:rsidRPr="00420041">
        <w:rPr>
          <w:rFonts w:ascii="Times New Roman" w:hAnsi="Times New Roman" w:cs="Times New Roman"/>
          <w:color w:val="000000"/>
          <w:sz w:val="28"/>
          <w:szCs w:val="28"/>
        </w:rPr>
        <w:t>.</w:t>
      </w:r>
      <w:r w:rsidR="00786FB9" w:rsidRPr="00420041">
        <w:rPr>
          <w:rFonts w:ascii="Times New Roman" w:hAnsi="Times New Roman" w:cs="Times New Roman"/>
          <w:color w:val="000000"/>
          <w:sz w:val="28"/>
          <w:szCs w:val="28"/>
        </w:rPr>
        <w:t xml:space="preserve"> </w:t>
      </w:r>
      <w:r w:rsidR="00786FB9" w:rsidRPr="00420041">
        <w:rPr>
          <w:rFonts w:ascii="Times New Roman" w:hAnsi="Times New Roman" w:cs="Times New Roman"/>
          <w:sz w:val="28"/>
          <w:szCs w:val="28"/>
        </w:rPr>
        <w:t>Заявителем может быть любое</w:t>
      </w:r>
      <w:r w:rsidR="00786FB9" w:rsidRPr="00786FB9">
        <w:rPr>
          <w:rFonts w:ascii="Times New Roman" w:hAnsi="Times New Roman" w:cs="Times New Roman"/>
          <w:sz w:val="28"/>
          <w:szCs w:val="28"/>
        </w:rPr>
        <w:t xml:space="preserve"> юридическое лицо независимо </w:t>
      </w:r>
      <w:r w:rsidR="00786FB9" w:rsidRPr="00786FB9">
        <w:rPr>
          <w:rFonts w:ascii="Times New Roman" w:hAnsi="Times New Roman" w:cs="Times New Roman"/>
          <w:sz w:val="28"/>
          <w:szCs w:val="28"/>
        </w:rPr>
        <w:br/>
        <w:t xml:space="preserve">от организационно-правовой формы, формы собственности, места нахождения </w:t>
      </w:r>
      <w:r w:rsidR="00786FB9" w:rsidRPr="00786FB9">
        <w:rPr>
          <w:rFonts w:ascii="Times New Roman" w:hAnsi="Times New Roman" w:cs="Times New Roman"/>
          <w:sz w:val="28"/>
          <w:szCs w:val="28"/>
        </w:rPr>
        <w:br/>
        <w:t>и места происхождения капитала или любое физическое лицо, в том числе индивидуальный предприниматель, претендующее на заключение договор</w:t>
      </w:r>
      <w:r w:rsidR="00A75B42">
        <w:rPr>
          <w:rFonts w:ascii="Times New Roman" w:hAnsi="Times New Roman" w:cs="Times New Roman"/>
          <w:sz w:val="28"/>
          <w:szCs w:val="28"/>
        </w:rPr>
        <w:t>ов</w:t>
      </w:r>
      <w:r w:rsidR="00786FB9" w:rsidRPr="00786FB9">
        <w:rPr>
          <w:rFonts w:ascii="Times New Roman" w:hAnsi="Times New Roman" w:cs="Times New Roman"/>
          <w:sz w:val="28"/>
          <w:szCs w:val="28"/>
        </w:rPr>
        <w:t xml:space="preserve"> </w:t>
      </w:r>
      <w:r w:rsidR="00786FB9" w:rsidRPr="00786FB9">
        <w:rPr>
          <w:rFonts w:ascii="Times New Roman" w:hAnsi="Times New Roman" w:cs="Times New Roman"/>
          <w:sz w:val="28"/>
          <w:szCs w:val="28"/>
        </w:rPr>
        <w:br/>
        <w:t>и подавшее заявку на участие в аукционе (далее – заявитель).</w:t>
      </w:r>
    </w:p>
    <w:p w:rsidR="00786FB9" w:rsidRPr="00786FB9" w:rsidRDefault="00091765" w:rsidP="00A23881">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color w:val="000000"/>
          <w:sz w:val="28"/>
          <w:szCs w:val="28"/>
        </w:rPr>
        <w:t>3</w:t>
      </w:r>
      <w:r w:rsidR="00786FB9" w:rsidRPr="00786FB9">
        <w:rPr>
          <w:rFonts w:ascii="Times New Roman" w:hAnsi="Times New Roman" w:cs="Times New Roman"/>
          <w:color w:val="000000"/>
          <w:sz w:val="28"/>
          <w:szCs w:val="28"/>
        </w:rPr>
        <w:t>.</w:t>
      </w:r>
      <w:r w:rsidR="00AB25EE">
        <w:rPr>
          <w:rFonts w:ascii="Times New Roman" w:hAnsi="Times New Roman" w:cs="Times New Roman"/>
          <w:color w:val="000000"/>
          <w:sz w:val="28"/>
          <w:szCs w:val="28"/>
        </w:rPr>
        <w:t>3</w:t>
      </w:r>
      <w:r w:rsidR="00786FB9" w:rsidRPr="00786FB9">
        <w:rPr>
          <w:rFonts w:ascii="Times New Roman" w:hAnsi="Times New Roman" w:cs="Times New Roman"/>
          <w:color w:val="000000"/>
          <w:sz w:val="28"/>
          <w:szCs w:val="28"/>
        </w:rPr>
        <w:t xml:space="preserve">. </w:t>
      </w:r>
      <w:r w:rsidR="00786FB9" w:rsidRPr="00786FB9">
        <w:rPr>
          <w:rFonts w:ascii="Times New Roman" w:eastAsia="Calibri" w:hAnsi="Times New Roman" w:cs="Times New Roman"/>
          <w:sz w:val="28"/>
          <w:szCs w:val="28"/>
          <w:lang w:eastAsia="en-US"/>
        </w:rPr>
        <w:t xml:space="preserve">Для участия в аукционе заявители представляют в установленный </w:t>
      </w:r>
      <w:r w:rsidR="00786FB9" w:rsidRPr="00786FB9">
        <w:rPr>
          <w:rFonts w:ascii="Times New Roman" w:eastAsia="Calibri" w:hAnsi="Times New Roman" w:cs="Times New Roman"/>
          <w:sz w:val="28"/>
          <w:szCs w:val="28"/>
          <w:lang w:eastAsia="en-US"/>
        </w:rPr>
        <w:br/>
        <w:t>в извещении срок следующие документы:</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 xml:space="preserve">1) заявку по </w:t>
      </w:r>
      <w:r w:rsidR="00831405">
        <w:rPr>
          <w:rFonts w:ascii="Times New Roman" w:eastAsia="Calibri" w:hAnsi="Times New Roman" w:cs="Times New Roman"/>
          <w:sz w:val="28"/>
          <w:szCs w:val="28"/>
        </w:rPr>
        <w:t xml:space="preserve">утвержденной </w:t>
      </w:r>
      <w:r w:rsidRPr="009B1C56">
        <w:rPr>
          <w:rFonts w:ascii="Times New Roman" w:eastAsia="Calibri" w:hAnsi="Times New Roman" w:cs="Times New Roman"/>
          <w:sz w:val="28"/>
          <w:szCs w:val="28"/>
        </w:rPr>
        <w:t>форме</w:t>
      </w:r>
      <w:r w:rsidR="00FC7A40">
        <w:rPr>
          <w:rFonts w:ascii="Times New Roman" w:eastAsia="Calibri" w:hAnsi="Times New Roman" w:cs="Times New Roman"/>
          <w:sz w:val="28"/>
          <w:szCs w:val="28"/>
        </w:rPr>
        <w:t xml:space="preserve"> (прилагается)</w:t>
      </w:r>
      <w:r w:rsidRPr="009B1C56">
        <w:rPr>
          <w:rFonts w:ascii="Times New Roman" w:eastAsia="Calibri" w:hAnsi="Times New Roman" w:cs="Times New Roman"/>
          <w:sz w:val="28"/>
          <w:szCs w:val="28"/>
        </w:rPr>
        <w:t>, в двух экземплярах;</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2) копию документа, удостоверяющего личность, – для физических лиц, их представителей и для представителей юридических лиц</w:t>
      </w:r>
      <w:r w:rsidR="00DA1CE0">
        <w:rPr>
          <w:rFonts w:ascii="Times New Roman" w:eastAsia="Calibri" w:hAnsi="Times New Roman" w:cs="Times New Roman"/>
          <w:sz w:val="28"/>
          <w:szCs w:val="28"/>
        </w:rPr>
        <w:t xml:space="preserve"> (при приеме заявки предъявляется подлинник документа)</w:t>
      </w:r>
      <w:r w:rsidRPr="009B1C56">
        <w:rPr>
          <w:rFonts w:ascii="Times New Roman" w:eastAsia="Calibri" w:hAnsi="Times New Roman" w:cs="Times New Roman"/>
          <w:sz w:val="28"/>
          <w:szCs w:val="28"/>
        </w:rPr>
        <w:t>;</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3) копию нотариально заверенной доверенности – для представителей физических лиц, в том числе индивидуальных предпринимателей</w:t>
      </w:r>
      <w:r w:rsidR="00DA1CE0">
        <w:rPr>
          <w:rFonts w:ascii="Times New Roman" w:eastAsia="Calibri" w:hAnsi="Times New Roman" w:cs="Times New Roman"/>
          <w:sz w:val="28"/>
          <w:szCs w:val="28"/>
        </w:rPr>
        <w:t xml:space="preserve"> (при приеме заявки предъявляется подлинник документа)</w:t>
      </w:r>
      <w:r w:rsidRPr="009B1C56">
        <w:rPr>
          <w:rFonts w:ascii="Times New Roman" w:eastAsia="Calibri" w:hAnsi="Times New Roman" w:cs="Times New Roman"/>
          <w:sz w:val="28"/>
          <w:szCs w:val="28"/>
        </w:rPr>
        <w:t>;</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 копию доверенности, удостоверенной руководителем юридического лица и печатью юридического лица (при ее наличии), или копии документов о назначении (об избрании) руководителя юридического лица, подтверждающие полномочия действовать от имени юридического лица без доверенности (например, приказ о назначении руководителя, выписка из протокола), заверенные руководителем юридического лица и печатью юридического лица (при ее наличии), – для представителей юридических лиц</w:t>
      </w:r>
      <w:r w:rsidR="00DA1CE0">
        <w:rPr>
          <w:rFonts w:ascii="Times New Roman" w:eastAsia="Calibri" w:hAnsi="Times New Roman" w:cs="Times New Roman"/>
          <w:sz w:val="28"/>
          <w:szCs w:val="28"/>
        </w:rPr>
        <w:t xml:space="preserve"> (при приеме заявки предъявляется подлинник документа)</w:t>
      </w:r>
      <w:r w:rsidRPr="009B1C56">
        <w:rPr>
          <w:rFonts w:ascii="Times New Roman" w:eastAsia="Calibri" w:hAnsi="Times New Roman" w:cs="Times New Roman"/>
          <w:sz w:val="28"/>
          <w:szCs w:val="28"/>
        </w:rPr>
        <w:t>;</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4) выписку из Единого государственного реестра юридических лиц (при подаче заявки юридическим лицом);</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 выписку из Единого государственного реестра индивидуальных предпринимателей (при подаче заявки индивидуальным предпринимателем);</w:t>
      </w:r>
    </w:p>
    <w:p w:rsidR="009B1C56"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5) копии учредительных документов, заверенные подписью руководителя юридического лица и печатью юридического лица (при ее наличии);</w:t>
      </w:r>
    </w:p>
    <w:p w:rsidR="00646929" w:rsidRP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t>6) копию платежного документа с отметкой банка, подтверждающего перечисление задатка на счет, указанный в извещении о проведении аукциона;</w:t>
      </w:r>
    </w:p>
    <w:p w:rsidR="009B1C56" w:rsidRDefault="009B1C56" w:rsidP="009B1C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C56">
        <w:rPr>
          <w:rFonts w:ascii="Times New Roman" w:eastAsia="Calibri" w:hAnsi="Times New Roman" w:cs="Times New Roman"/>
          <w:sz w:val="28"/>
          <w:szCs w:val="28"/>
        </w:rPr>
        <w:lastRenderedPageBreak/>
        <w:t>7) опись всех представленных документов (в двух экземплярах).</w:t>
      </w:r>
    </w:p>
    <w:p w:rsidR="0006648C" w:rsidRPr="00786FB9" w:rsidRDefault="004F67CB" w:rsidP="00A23881">
      <w:pPr>
        <w:pStyle w:val="ConsPlusNormal"/>
        <w:ind w:firstLine="709"/>
        <w:jc w:val="both"/>
        <w:rPr>
          <w:rFonts w:ascii="Times New Roman" w:hAnsi="Times New Roman" w:cs="Times New Roman"/>
          <w:color w:val="000000"/>
          <w:sz w:val="28"/>
          <w:szCs w:val="28"/>
        </w:rPr>
      </w:pPr>
      <w:r w:rsidRPr="00786FB9">
        <w:rPr>
          <w:rFonts w:ascii="Times New Roman" w:hAnsi="Times New Roman" w:cs="Times New Roman"/>
          <w:color w:val="000000"/>
          <w:sz w:val="28"/>
          <w:szCs w:val="28"/>
        </w:rPr>
        <w:t>Заявки принимаются одновременно с полным комплектом документов, установленным в настоящем извещении. Од</w:t>
      </w:r>
      <w:r w:rsidR="00574FE1">
        <w:rPr>
          <w:rFonts w:ascii="Times New Roman" w:hAnsi="Times New Roman" w:cs="Times New Roman"/>
          <w:color w:val="000000"/>
          <w:sz w:val="28"/>
          <w:szCs w:val="28"/>
        </w:rPr>
        <w:t>и</w:t>
      </w:r>
      <w:r w:rsidRPr="00786FB9">
        <w:rPr>
          <w:rFonts w:ascii="Times New Roman" w:hAnsi="Times New Roman" w:cs="Times New Roman"/>
          <w:color w:val="000000"/>
          <w:sz w:val="28"/>
          <w:szCs w:val="28"/>
        </w:rPr>
        <w:t xml:space="preserve">н </w:t>
      </w:r>
      <w:r w:rsidR="00574FE1">
        <w:rPr>
          <w:rFonts w:ascii="Times New Roman" w:hAnsi="Times New Roman" w:cs="Times New Roman"/>
          <w:color w:val="000000"/>
          <w:sz w:val="28"/>
          <w:szCs w:val="28"/>
        </w:rPr>
        <w:t>заявитель</w:t>
      </w:r>
      <w:r w:rsidRPr="00786FB9">
        <w:rPr>
          <w:rFonts w:ascii="Times New Roman" w:hAnsi="Times New Roman" w:cs="Times New Roman"/>
          <w:color w:val="000000"/>
          <w:sz w:val="28"/>
          <w:szCs w:val="28"/>
        </w:rPr>
        <w:t xml:space="preserve"> вправе подать </w:t>
      </w:r>
      <w:r w:rsidR="00574FE1">
        <w:rPr>
          <w:rFonts w:ascii="Times New Roman" w:hAnsi="Times New Roman" w:cs="Times New Roman"/>
          <w:color w:val="000000"/>
          <w:sz w:val="28"/>
          <w:szCs w:val="28"/>
        </w:rPr>
        <w:t>не более</w:t>
      </w:r>
      <w:r w:rsidRPr="00786FB9">
        <w:rPr>
          <w:rFonts w:ascii="Times New Roman" w:hAnsi="Times New Roman" w:cs="Times New Roman"/>
          <w:color w:val="000000"/>
          <w:sz w:val="28"/>
          <w:szCs w:val="28"/>
        </w:rPr>
        <w:t xml:space="preserve"> одн</w:t>
      </w:r>
      <w:r w:rsidR="00574FE1">
        <w:rPr>
          <w:rFonts w:ascii="Times New Roman" w:hAnsi="Times New Roman" w:cs="Times New Roman"/>
          <w:color w:val="000000"/>
          <w:sz w:val="28"/>
          <w:szCs w:val="28"/>
        </w:rPr>
        <w:t>ой</w:t>
      </w:r>
      <w:r w:rsidRPr="00786FB9">
        <w:rPr>
          <w:rFonts w:ascii="Times New Roman" w:hAnsi="Times New Roman" w:cs="Times New Roman"/>
          <w:color w:val="000000"/>
          <w:sz w:val="28"/>
          <w:szCs w:val="28"/>
        </w:rPr>
        <w:t xml:space="preserve"> заявк</w:t>
      </w:r>
      <w:r w:rsidR="00574FE1">
        <w:rPr>
          <w:rFonts w:ascii="Times New Roman" w:hAnsi="Times New Roman" w:cs="Times New Roman"/>
          <w:color w:val="000000"/>
          <w:sz w:val="28"/>
          <w:szCs w:val="28"/>
        </w:rPr>
        <w:t>и</w:t>
      </w:r>
      <w:r w:rsidRPr="00786FB9">
        <w:rPr>
          <w:rFonts w:ascii="Times New Roman" w:hAnsi="Times New Roman" w:cs="Times New Roman"/>
          <w:color w:val="000000"/>
          <w:sz w:val="28"/>
          <w:szCs w:val="28"/>
        </w:rPr>
        <w:t xml:space="preserve"> </w:t>
      </w:r>
      <w:r w:rsidR="00574FE1">
        <w:rPr>
          <w:rFonts w:ascii="Times New Roman" w:hAnsi="Times New Roman" w:cs="Times New Roman"/>
          <w:color w:val="000000"/>
          <w:sz w:val="28"/>
          <w:szCs w:val="28"/>
        </w:rPr>
        <w:t>на</w:t>
      </w:r>
      <w:r w:rsidRPr="00786FB9">
        <w:rPr>
          <w:rFonts w:ascii="Times New Roman" w:hAnsi="Times New Roman" w:cs="Times New Roman"/>
          <w:color w:val="000000"/>
          <w:sz w:val="28"/>
          <w:szCs w:val="28"/>
        </w:rPr>
        <w:t xml:space="preserve"> кажд</w:t>
      </w:r>
      <w:r w:rsidR="00574FE1">
        <w:rPr>
          <w:rFonts w:ascii="Times New Roman" w:hAnsi="Times New Roman" w:cs="Times New Roman"/>
          <w:color w:val="000000"/>
          <w:sz w:val="28"/>
          <w:szCs w:val="28"/>
        </w:rPr>
        <w:t>ый</w:t>
      </w:r>
      <w:r w:rsidRPr="00786FB9">
        <w:rPr>
          <w:rFonts w:ascii="Times New Roman" w:hAnsi="Times New Roman" w:cs="Times New Roman"/>
          <w:color w:val="000000"/>
          <w:sz w:val="28"/>
          <w:szCs w:val="28"/>
        </w:rPr>
        <w:t xml:space="preserve"> лот. </w:t>
      </w:r>
    </w:p>
    <w:p w:rsidR="00945BED" w:rsidRPr="00786FB9" w:rsidRDefault="00091765" w:rsidP="00A238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10337" w:rsidRPr="00786FB9">
        <w:rPr>
          <w:rFonts w:ascii="Times New Roman" w:hAnsi="Times New Roman" w:cs="Times New Roman"/>
          <w:sz w:val="28"/>
          <w:szCs w:val="28"/>
        </w:rPr>
        <w:t>.</w:t>
      </w:r>
      <w:r w:rsidR="00AB25EE">
        <w:rPr>
          <w:rFonts w:ascii="Times New Roman" w:hAnsi="Times New Roman" w:cs="Times New Roman"/>
          <w:sz w:val="28"/>
          <w:szCs w:val="28"/>
        </w:rPr>
        <w:t>4</w:t>
      </w:r>
      <w:r w:rsidR="00945BED" w:rsidRPr="00786FB9">
        <w:rPr>
          <w:rFonts w:ascii="Times New Roman" w:hAnsi="Times New Roman" w:cs="Times New Roman"/>
          <w:sz w:val="28"/>
          <w:szCs w:val="28"/>
        </w:rPr>
        <w:t xml:space="preserve">. Заявитель вправе отозвать свою заявку </w:t>
      </w:r>
      <w:r w:rsidR="00646929">
        <w:rPr>
          <w:rFonts w:ascii="Times New Roman" w:hAnsi="Times New Roman" w:cs="Times New Roman"/>
          <w:sz w:val="28"/>
          <w:szCs w:val="28"/>
        </w:rPr>
        <w:t xml:space="preserve">в любое время </w:t>
      </w:r>
      <w:r w:rsidR="00945BED" w:rsidRPr="00786FB9">
        <w:rPr>
          <w:rFonts w:ascii="Times New Roman" w:hAnsi="Times New Roman" w:cs="Times New Roman"/>
          <w:sz w:val="28"/>
          <w:szCs w:val="28"/>
        </w:rPr>
        <w:t xml:space="preserve">до </w:t>
      </w:r>
      <w:r w:rsidR="00646929">
        <w:rPr>
          <w:rFonts w:ascii="Times New Roman" w:hAnsi="Times New Roman" w:cs="Times New Roman"/>
          <w:sz w:val="28"/>
          <w:szCs w:val="28"/>
        </w:rPr>
        <w:t xml:space="preserve">даты </w:t>
      </w:r>
      <w:r w:rsidR="00945BED" w:rsidRPr="00786FB9">
        <w:rPr>
          <w:rFonts w:ascii="Times New Roman" w:hAnsi="Times New Roman" w:cs="Times New Roman"/>
          <w:sz w:val="28"/>
          <w:szCs w:val="28"/>
        </w:rPr>
        <w:t>окончания приема заявок</w:t>
      </w:r>
      <w:r w:rsidR="00646929">
        <w:rPr>
          <w:rFonts w:ascii="Times New Roman" w:hAnsi="Times New Roman" w:cs="Times New Roman"/>
          <w:sz w:val="28"/>
          <w:szCs w:val="28"/>
        </w:rPr>
        <w:t xml:space="preserve"> на участие в аукционе - </w:t>
      </w:r>
      <w:r w:rsidR="00646929" w:rsidRPr="00CB386D">
        <w:rPr>
          <w:rFonts w:ascii="Times New Roman" w:hAnsi="Times New Roman" w:cs="Times New Roman"/>
          <w:sz w:val="28"/>
          <w:szCs w:val="28"/>
        </w:rPr>
        <w:t>до 12.00 часов</w:t>
      </w:r>
      <w:r w:rsidR="00646929">
        <w:rPr>
          <w:rFonts w:ascii="Times New Roman" w:hAnsi="Times New Roman" w:cs="Times New Roman"/>
          <w:sz w:val="28"/>
          <w:szCs w:val="28"/>
        </w:rPr>
        <w:t xml:space="preserve"> 26.06.2017 года</w:t>
      </w:r>
      <w:r w:rsidR="002E4959">
        <w:rPr>
          <w:rFonts w:ascii="Times New Roman" w:hAnsi="Times New Roman" w:cs="Times New Roman"/>
          <w:sz w:val="28"/>
          <w:szCs w:val="28"/>
        </w:rPr>
        <w:t xml:space="preserve">, представив организатору аукциону письменное заявление об этом путем личного вручения в порядке, установленном пунктом 3.6. настоящего извещения.  </w:t>
      </w:r>
    </w:p>
    <w:p w:rsidR="00893CCB" w:rsidRDefault="00091765" w:rsidP="00C91AEC">
      <w:pPr>
        <w:autoSpaceDE w:val="0"/>
        <w:autoSpaceDN w:val="0"/>
        <w:adjustRightInd w:val="0"/>
        <w:spacing w:after="0" w:line="240" w:lineRule="auto"/>
        <w:ind w:firstLine="709"/>
        <w:jc w:val="both"/>
        <w:rPr>
          <w:rFonts w:ascii="Times New Roman" w:hAnsi="Times New Roman" w:cs="Times New Roman"/>
          <w:sz w:val="28"/>
          <w:szCs w:val="28"/>
        </w:rPr>
      </w:pPr>
      <w:r w:rsidRPr="00893CCB">
        <w:rPr>
          <w:rFonts w:ascii="Times New Roman" w:hAnsi="Times New Roman" w:cs="Times New Roman"/>
          <w:sz w:val="28"/>
          <w:szCs w:val="28"/>
        </w:rPr>
        <w:t>3</w:t>
      </w:r>
      <w:r w:rsidR="00E10337" w:rsidRPr="00893CCB">
        <w:rPr>
          <w:rFonts w:ascii="Times New Roman" w:hAnsi="Times New Roman" w:cs="Times New Roman"/>
          <w:sz w:val="28"/>
          <w:szCs w:val="28"/>
        </w:rPr>
        <w:t>.</w:t>
      </w:r>
      <w:r w:rsidR="00AB25EE" w:rsidRPr="00893CCB">
        <w:rPr>
          <w:rFonts w:ascii="Times New Roman" w:hAnsi="Times New Roman" w:cs="Times New Roman"/>
          <w:sz w:val="28"/>
          <w:szCs w:val="28"/>
        </w:rPr>
        <w:t>5</w:t>
      </w:r>
      <w:r w:rsidR="00CE74C2" w:rsidRPr="00893CCB">
        <w:rPr>
          <w:rFonts w:ascii="Times New Roman" w:hAnsi="Times New Roman" w:cs="Times New Roman"/>
          <w:sz w:val="28"/>
          <w:szCs w:val="28"/>
        </w:rPr>
        <w:t xml:space="preserve">. </w:t>
      </w:r>
      <w:r w:rsidR="00893CCB" w:rsidRPr="00893CCB">
        <w:rPr>
          <w:rFonts w:ascii="Times New Roman" w:hAnsi="Times New Roman" w:cs="Times New Roman"/>
          <w:sz w:val="28"/>
          <w:szCs w:val="28"/>
        </w:rPr>
        <w:t xml:space="preserve">Организатор аукциона вправе отказаться от проведения аукциона </w:t>
      </w:r>
      <w:r w:rsidR="00646929">
        <w:rPr>
          <w:rFonts w:ascii="Times New Roman" w:hAnsi="Times New Roman" w:cs="Times New Roman"/>
          <w:sz w:val="28"/>
          <w:szCs w:val="28"/>
        </w:rPr>
        <w:t xml:space="preserve">не позднее, чем за пять дней до даты </w:t>
      </w:r>
      <w:r w:rsidR="00646929" w:rsidRPr="00786FB9">
        <w:rPr>
          <w:rFonts w:ascii="Times New Roman" w:hAnsi="Times New Roman" w:cs="Times New Roman"/>
          <w:sz w:val="28"/>
          <w:szCs w:val="28"/>
        </w:rPr>
        <w:t>окончания приема заявок</w:t>
      </w:r>
      <w:r w:rsidR="00646929">
        <w:rPr>
          <w:rFonts w:ascii="Times New Roman" w:hAnsi="Times New Roman" w:cs="Times New Roman"/>
          <w:sz w:val="28"/>
          <w:szCs w:val="28"/>
        </w:rPr>
        <w:t xml:space="preserve"> на участие в аукционе, письменно уведомив об этом заявителей, подавших заявки на участие в аукционе,</w:t>
      </w:r>
      <w:r w:rsidR="00646929" w:rsidRPr="00893CCB">
        <w:rPr>
          <w:rFonts w:ascii="Times New Roman" w:hAnsi="Times New Roman" w:cs="Times New Roman"/>
          <w:sz w:val="28"/>
          <w:szCs w:val="28"/>
        </w:rPr>
        <w:t xml:space="preserve"> </w:t>
      </w:r>
      <w:r w:rsidR="00893CCB" w:rsidRPr="00893CCB">
        <w:rPr>
          <w:rFonts w:ascii="Times New Roman" w:hAnsi="Times New Roman" w:cs="Times New Roman"/>
          <w:sz w:val="28"/>
          <w:szCs w:val="28"/>
        </w:rPr>
        <w:t xml:space="preserve">и </w:t>
      </w:r>
      <w:r w:rsidR="00646929">
        <w:rPr>
          <w:rFonts w:ascii="Times New Roman" w:hAnsi="Times New Roman" w:cs="Times New Roman"/>
          <w:sz w:val="28"/>
          <w:szCs w:val="28"/>
        </w:rPr>
        <w:t xml:space="preserve">разместив информацию об этом в порядке, установленном пунктом 1.3. настоящего извещения. </w:t>
      </w:r>
    </w:p>
    <w:p w:rsidR="002E4959" w:rsidRPr="004F3826" w:rsidRDefault="002E4959" w:rsidP="002E4959">
      <w:pPr>
        <w:spacing w:after="0" w:line="240" w:lineRule="auto"/>
        <w:ind w:firstLine="709"/>
        <w:jc w:val="both"/>
        <w:rPr>
          <w:rFonts w:ascii="Times New Roman" w:eastAsia="Times New Roman" w:hAnsi="Times New Roman" w:cs="Times New Roman"/>
          <w:color w:val="000000"/>
          <w:sz w:val="28"/>
          <w:szCs w:val="28"/>
          <w:lang w:eastAsia="ru-RU"/>
        </w:rPr>
      </w:pPr>
      <w:r w:rsidRPr="004F3826">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6.</w:t>
      </w:r>
      <w:r w:rsidRPr="004F3826">
        <w:rPr>
          <w:rFonts w:ascii="Times New Roman" w:eastAsia="Times New Roman" w:hAnsi="Times New Roman" w:cs="Times New Roman"/>
          <w:color w:val="000000"/>
          <w:sz w:val="28"/>
          <w:szCs w:val="28"/>
          <w:lang w:eastAsia="ru-RU"/>
        </w:rPr>
        <w:t xml:space="preserve"> Заявки на участие в аукцион</w:t>
      </w:r>
      <w:r>
        <w:rPr>
          <w:rFonts w:ascii="Times New Roman" w:eastAsia="Times New Roman" w:hAnsi="Times New Roman" w:cs="Times New Roman"/>
          <w:color w:val="000000"/>
          <w:sz w:val="28"/>
          <w:szCs w:val="28"/>
          <w:lang w:eastAsia="ru-RU"/>
        </w:rPr>
        <w:t>е</w:t>
      </w:r>
      <w:r w:rsidRPr="004F3826">
        <w:rPr>
          <w:rFonts w:ascii="Times New Roman" w:eastAsia="Times New Roman" w:hAnsi="Times New Roman" w:cs="Times New Roman"/>
          <w:color w:val="000000"/>
          <w:sz w:val="28"/>
          <w:szCs w:val="28"/>
          <w:lang w:eastAsia="ru-RU"/>
        </w:rPr>
        <w:t xml:space="preserve"> принимаются с </w:t>
      </w:r>
      <w:r>
        <w:rPr>
          <w:rFonts w:ascii="Times New Roman" w:eastAsia="Times New Roman" w:hAnsi="Times New Roman" w:cs="Times New Roman"/>
          <w:color w:val="000000"/>
          <w:sz w:val="28"/>
          <w:szCs w:val="28"/>
          <w:lang w:eastAsia="ru-RU"/>
        </w:rPr>
        <w:t>25.05.2017 года до 26.06.2017 года в рабочие дни с 10.00 часов до 12.00 часов и с 14</w:t>
      </w:r>
      <w:r w:rsidRPr="004F3826">
        <w:rPr>
          <w:rFonts w:ascii="Times New Roman" w:eastAsia="Times New Roman" w:hAnsi="Times New Roman" w:cs="Times New Roman"/>
          <w:color w:val="000000"/>
          <w:sz w:val="28"/>
          <w:szCs w:val="28"/>
          <w:lang w:eastAsia="ru-RU"/>
        </w:rPr>
        <w:t xml:space="preserve">.00 </w:t>
      </w:r>
      <w:r>
        <w:rPr>
          <w:rFonts w:ascii="Times New Roman" w:eastAsia="Times New Roman" w:hAnsi="Times New Roman" w:cs="Times New Roman"/>
          <w:color w:val="000000"/>
          <w:sz w:val="28"/>
          <w:szCs w:val="28"/>
          <w:lang w:eastAsia="ru-RU"/>
        </w:rPr>
        <w:t xml:space="preserve">часов </w:t>
      </w:r>
      <w:r w:rsidRPr="004F3826">
        <w:rPr>
          <w:rFonts w:ascii="Times New Roman" w:eastAsia="Times New Roman" w:hAnsi="Times New Roman" w:cs="Times New Roman"/>
          <w:color w:val="000000"/>
          <w:sz w:val="28"/>
          <w:szCs w:val="28"/>
          <w:lang w:eastAsia="ru-RU"/>
        </w:rPr>
        <w:t>до 16.00</w:t>
      </w:r>
      <w:r>
        <w:rPr>
          <w:rFonts w:ascii="Times New Roman" w:eastAsia="Times New Roman" w:hAnsi="Times New Roman" w:cs="Times New Roman"/>
          <w:color w:val="000000"/>
          <w:sz w:val="28"/>
          <w:szCs w:val="28"/>
          <w:lang w:eastAsia="ru-RU"/>
        </w:rPr>
        <w:t xml:space="preserve"> часов, а 26.06.2017 года до 12.00 часов</w:t>
      </w:r>
      <w:r w:rsidRPr="004F3826">
        <w:rPr>
          <w:rFonts w:ascii="Times New Roman" w:eastAsia="Times New Roman" w:hAnsi="Times New Roman" w:cs="Times New Roman"/>
          <w:color w:val="000000"/>
          <w:sz w:val="28"/>
          <w:szCs w:val="28"/>
          <w:lang w:eastAsia="ru-RU"/>
        </w:rPr>
        <w:t xml:space="preserve"> по адресу:</w:t>
      </w:r>
      <w:r>
        <w:rPr>
          <w:rFonts w:ascii="Times New Roman" w:eastAsia="Times New Roman" w:hAnsi="Times New Roman" w:cs="Times New Roman"/>
          <w:color w:val="000000"/>
          <w:sz w:val="28"/>
          <w:szCs w:val="28"/>
          <w:lang w:eastAsia="ru-RU"/>
        </w:rPr>
        <w:t xml:space="preserve"> </w:t>
      </w:r>
      <w:r w:rsidRPr="004F3826">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t>Верхняя Пышма</w:t>
      </w:r>
      <w:r w:rsidRPr="004F3826">
        <w:rPr>
          <w:rFonts w:ascii="Times New Roman" w:eastAsia="Times New Roman" w:hAnsi="Times New Roman" w:cs="Times New Roman"/>
          <w:color w:val="000000"/>
          <w:sz w:val="28"/>
          <w:szCs w:val="28"/>
          <w:lang w:eastAsia="ru-RU"/>
        </w:rPr>
        <w:t xml:space="preserve">, ул. </w:t>
      </w:r>
      <w:proofErr w:type="gramStart"/>
      <w:r>
        <w:rPr>
          <w:rFonts w:ascii="Times New Roman" w:eastAsia="Times New Roman" w:hAnsi="Times New Roman" w:cs="Times New Roman"/>
          <w:color w:val="000000"/>
          <w:sz w:val="28"/>
          <w:szCs w:val="28"/>
          <w:lang w:eastAsia="ru-RU"/>
        </w:rPr>
        <w:t>Красноармейская</w:t>
      </w:r>
      <w:r w:rsidRPr="004F38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4F3826">
        <w:rPr>
          <w:rFonts w:ascii="Times New Roman" w:eastAsia="Times New Roman" w:hAnsi="Times New Roman" w:cs="Times New Roman"/>
          <w:color w:val="000000"/>
          <w:sz w:val="28"/>
          <w:szCs w:val="28"/>
          <w:lang w:eastAsia="ru-RU"/>
        </w:rPr>
        <w:t>д. 1</w:t>
      </w:r>
      <w:r>
        <w:rPr>
          <w:rFonts w:ascii="Times New Roman" w:eastAsia="Times New Roman" w:hAnsi="Times New Roman" w:cs="Times New Roman"/>
          <w:color w:val="000000"/>
          <w:sz w:val="28"/>
          <w:szCs w:val="28"/>
          <w:lang w:eastAsia="ru-RU"/>
        </w:rPr>
        <w:t>3</w:t>
      </w:r>
      <w:r w:rsidRPr="004F38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здание администрации городского округа Верхняя Пышма, кабинет № 48а              </w:t>
      </w:r>
      <w:r w:rsidRPr="004F3826">
        <w:rPr>
          <w:rFonts w:ascii="Times New Roman" w:eastAsia="Times New Roman" w:hAnsi="Times New Roman" w:cs="Times New Roman"/>
          <w:color w:val="000000"/>
          <w:sz w:val="28"/>
          <w:szCs w:val="28"/>
          <w:lang w:eastAsia="ru-RU"/>
        </w:rPr>
        <w:t xml:space="preserve"> тел. (343</w:t>
      </w:r>
      <w:r>
        <w:rPr>
          <w:rFonts w:ascii="Times New Roman" w:eastAsia="Times New Roman" w:hAnsi="Times New Roman" w:cs="Times New Roman"/>
          <w:color w:val="000000"/>
          <w:sz w:val="28"/>
          <w:szCs w:val="28"/>
          <w:lang w:eastAsia="ru-RU"/>
        </w:rPr>
        <w:t>68</w:t>
      </w:r>
      <w:r w:rsidRPr="004F38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54222</w:t>
      </w:r>
      <w:r w:rsidRPr="004F3826">
        <w:rPr>
          <w:rFonts w:ascii="Times New Roman" w:eastAsia="Times New Roman" w:hAnsi="Times New Roman" w:cs="Times New Roman"/>
          <w:color w:val="000000"/>
          <w:sz w:val="28"/>
          <w:szCs w:val="28"/>
          <w:lang w:eastAsia="ru-RU"/>
        </w:rPr>
        <w:t xml:space="preserve">.  </w:t>
      </w:r>
    </w:p>
    <w:p w:rsidR="002E4959" w:rsidRPr="00893CCB" w:rsidRDefault="002E4959" w:rsidP="002E495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3.7. </w:t>
      </w:r>
      <w:r w:rsidRPr="004F3826">
        <w:rPr>
          <w:rFonts w:ascii="Times New Roman" w:eastAsia="Times New Roman" w:hAnsi="Times New Roman" w:cs="Times New Roman"/>
          <w:color w:val="000000"/>
          <w:sz w:val="28"/>
          <w:szCs w:val="28"/>
          <w:lang w:eastAsia="ru-RU"/>
        </w:rPr>
        <w:t xml:space="preserve">Дата, время, место рассмотрения заявок на участие в </w:t>
      </w:r>
      <w:proofErr w:type="gramStart"/>
      <w:r w:rsidRPr="004F3826">
        <w:rPr>
          <w:rFonts w:ascii="Times New Roman" w:eastAsia="Times New Roman" w:hAnsi="Times New Roman" w:cs="Times New Roman"/>
          <w:color w:val="000000"/>
          <w:sz w:val="28"/>
          <w:szCs w:val="28"/>
          <w:lang w:eastAsia="ru-RU"/>
        </w:rPr>
        <w:t xml:space="preserve">аукционе: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26.06.2017 года </w:t>
      </w:r>
      <w:r w:rsidRPr="004F3826">
        <w:rPr>
          <w:rFonts w:ascii="Times New Roman" w:eastAsia="Times New Roman" w:hAnsi="Times New Roman" w:cs="Times New Roman"/>
          <w:color w:val="000000"/>
          <w:sz w:val="28"/>
          <w:szCs w:val="28"/>
          <w:lang w:eastAsia="ru-RU"/>
        </w:rPr>
        <w:t xml:space="preserve">по адресу: г. </w:t>
      </w:r>
      <w:r>
        <w:rPr>
          <w:rFonts w:ascii="Times New Roman" w:eastAsia="Times New Roman" w:hAnsi="Times New Roman" w:cs="Times New Roman"/>
          <w:color w:val="000000"/>
          <w:sz w:val="28"/>
          <w:szCs w:val="28"/>
          <w:lang w:eastAsia="ru-RU"/>
        </w:rPr>
        <w:t>Верхняя Пышма</w:t>
      </w:r>
      <w:r w:rsidRPr="004F3826">
        <w:rPr>
          <w:rFonts w:ascii="Times New Roman" w:eastAsia="Times New Roman" w:hAnsi="Times New Roman" w:cs="Times New Roman"/>
          <w:color w:val="000000"/>
          <w:sz w:val="28"/>
          <w:szCs w:val="28"/>
          <w:lang w:eastAsia="ru-RU"/>
        </w:rPr>
        <w:t xml:space="preserve">, ул.  </w:t>
      </w:r>
      <w:r>
        <w:rPr>
          <w:rFonts w:ascii="Times New Roman" w:eastAsia="Times New Roman" w:hAnsi="Times New Roman" w:cs="Times New Roman"/>
          <w:color w:val="000000"/>
          <w:sz w:val="28"/>
          <w:szCs w:val="28"/>
          <w:lang w:eastAsia="ru-RU"/>
        </w:rPr>
        <w:t>Красноармейская</w:t>
      </w:r>
      <w:r w:rsidRPr="004F3826">
        <w:rPr>
          <w:rFonts w:ascii="Times New Roman" w:eastAsia="Times New Roman" w:hAnsi="Times New Roman" w:cs="Times New Roman"/>
          <w:color w:val="000000"/>
          <w:sz w:val="28"/>
          <w:szCs w:val="28"/>
          <w:lang w:eastAsia="ru-RU"/>
        </w:rPr>
        <w:t>, д</w:t>
      </w:r>
      <w:r w:rsidRPr="006A17B8">
        <w:rPr>
          <w:rFonts w:ascii="Times New Roman" w:eastAsia="Times New Roman" w:hAnsi="Times New Roman" w:cs="Times New Roman"/>
          <w:color w:val="000000"/>
          <w:sz w:val="28"/>
          <w:szCs w:val="28"/>
          <w:lang w:eastAsia="ru-RU"/>
        </w:rPr>
        <w:t>. 1</w:t>
      </w:r>
      <w:r>
        <w:rPr>
          <w:rFonts w:ascii="Times New Roman" w:eastAsia="Times New Roman" w:hAnsi="Times New Roman" w:cs="Times New Roman"/>
          <w:color w:val="000000"/>
          <w:sz w:val="28"/>
          <w:szCs w:val="28"/>
          <w:lang w:eastAsia="ru-RU"/>
        </w:rPr>
        <w:t>3</w:t>
      </w:r>
      <w:r w:rsidRPr="006A17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здание администрации городского округа Верхняя Пышма, кабинет № 20 в 12 часов                    10 минут.</w:t>
      </w:r>
    </w:p>
    <w:p w:rsidR="004F3826" w:rsidRDefault="002E4959" w:rsidP="00A2388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3.8. </w:t>
      </w:r>
      <w:r w:rsidR="004F3826" w:rsidRPr="004F3826">
        <w:rPr>
          <w:rFonts w:ascii="Times New Roman" w:eastAsia="Times New Roman" w:hAnsi="Times New Roman" w:cs="Times New Roman"/>
          <w:color w:val="000000"/>
          <w:sz w:val="28"/>
          <w:szCs w:val="28"/>
          <w:lang w:eastAsia="ru-RU"/>
        </w:rPr>
        <w:t>Дата, место и время проведения аукциона –</w:t>
      </w:r>
      <w:r w:rsidR="00E34C70">
        <w:rPr>
          <w:rFonts w:ascii="Times New Roman" w:eastAsia="Times New Roman" w:hAnsi="Times New Roman" w:cs="Times New Roman"/>
          <w:color w:val="000000"/>
          <w:sz w:val="28"/>
          <w:szCs w:val="28"/>
          <w:lang w:eastAsia="ru-RU"/>
        </w:rPr>
        <w:t xml:space="preserve"> </w:t>
      </w:r>
      <w:r w:rsidR="00333220">
        <w:rPr>
          <w:rFonts w:ascii="Times New Roman" w:eastAsia="Times New Roman" w:hAnsi="Times New Roman" w:cs="Times New Roman"/>
          <w:color w:val="000000"/>
          <w:sz w:val="28"/>
          <w:szCs w:val="28"/>
          <w:lang w:eastAsia="ru-RU"/>
        </w:rPr>
        <w:t xml:space="preserve">27.06.2017 года </w:t>
      </w:r>
      <w:r w:rsidR="004F3826" w:rsidRPr="004F3826">
        <w:rPr>
          <w:rFonts w:ascii="Times New Roman" w:eastAsia="Times New Roman" w:hAnsi="Times New Roman" w:cs="Times New Roman"/>
          <w:color w:val="000000"/>
          <w:sz w:val="28"/>
          <w:szCs w:val="28"/>
          <w:lang w:eastAsia="ru-RU"/>
        </w:rPr>
        <w:t xml:space="preserve">по </w:t>
      </w:r>
      <w:proofErr w:type="gramStart"/>
      <w:r w:rsidR="004F3826" w:rsidRPr="004F3826">
        <w:rPr>
          <w:rFonts w:ascii="Times New Roman" w:eastAsia="Times New Roman" w:hAnsi="Times New Roman" w:cs="Times New Roman"/>
          <w:color w:val="000000"/>
          <w:sz w:val="28"/>
          <w:szCs w:val="28"/>
          <w:lang w:eastAsia="ru-RU"/>
        </w:rPr>
        <w:t xml:space="preserve">адресу: </w:t>
      </w:r>
      <w:r w:rsidR="00333220">
        <w:rPr>
          <w:rFonts w:ascii="Times New Roman" w:eastAsia="Times New Roman" w:hAnsi="Times New Roman" w:cs="Times New Roman"/>
          <w:color w:val="000000"/>
          <w:sz w:val="28"/>
          <w:szCs w:val="28"/>
          <w:lang w:eastAsia="ru-RU"/>
        </w:rPr>
        <w:t xml:space="preserve">  </w:t>
      </w:r>
      <w:proofErr w:type="gramEnd"/>
      <w:r w:rsidR="00333220">
        <w:rPr>
          <w:rFonts w:ascii="Times New Roman" w:eastAsia="Times New Roman" w:hAnsi="Times New Roman" w:cs="Times New Roman"/>
          <w:color w:val="000000"/>
          <w:sz w:val="28"/>
          <w:szCs w:val="28"/>
          <w:lang w:eastAsia="ru-RU"/>
        </w:rPr>
        <w:t xml:space="preserve">            </w:t>
      </w:r>
      <w:r w:rsidR="004F3826" w:rsidRPr="004F3826">
        <w:rPr>
          <w:rFonts w:ascii="Times New Roman" w:eastAsia="Times New Roman" w:hAnsi="Times New Roman" w:cs="Times New Roman"/>
          <w:color w:val="000000"/>
          <w:sz w:val="28"/>
          <w:szCs w:val="28"/>
          <w:lang w:eastAsia="ru-RU"/>
        </w:rPr>
        <w:t xml:space="preserve">г. </w:t>
      </w:r>
      <w:r w:rsidR="00976ACC">
        <w:rPr>
          <w:rFonts w:ascii="Times New Roman" w:eastAsia="Times New Roman" w:hAnsi="Times New Roman" w:cs="Times New Roman"/>
          <w:color w:val="000000"/>
          <w:sz w:val="28"/>
          <w:szCs w:val="28"/>
          <w:lang w:eastAsia="ru-RU"/>
        </w:rPr>
        <w:t>Верхняя Пышма</w:t>
      </w:r>
      <w:r w:rsidR="004F3826" w:rsidRPr="004F3826">
        <w:rPr>
          <w:rFonts w:ascii="Times New Roman" w:eastAsia="Times New Roman" w:hAnsi="Times New Roman" w:cs="Times New Roman"/>
          <w:color w:val="000000"/>
          <w:sz w:val="28"/>
          <w:szCs w:val="28"/>
          <w:lang w:eastAsia="ru-RU"/>
        </w:rPr>
        <w:t>, ул</w:t>
      </w:r>
      <w:r w:rsidR="006A17B8">
        <w:rPr>
          <w:rFonts w:ascii="Times New Roman" w:eastAsia="Times New Roman" w:hAnsi="Times New Roman" w:cs="Times New Roman"/>
          <w:color w:val="000000"/>
          <w:sz w:val="28"/>
          <w:szCs w:val="28"/>
          <w:lang w:eastAsia="ru-RU"/>
        </w:rPr>
        <w:t xml:space="preserve">. </w:t>
      </w:r>
      <w:r w:rsidR="00976ACC">
        <w:rPr>
          <w:rFonts w:ascii="Times New Roman" w:eastAsia="Times New Roman" w:hAnsi="Times New Roman" w:cs="Times New Roman"/>
          <w:color w:val="000000"/>
          <w:sz w:val="28"/>
          <w:szCs w:val="28"/>
          <w:lang w:eastAsia="ru-RU"/>
        </w:rPr>
        <w:t>Красноармейская, д. 13</w:t>
      </w:r>
      <w:r w:rsidR="00333220">
        <w:rPr>
          <w:rFonts w:ascii="Times New Roman" w:eastAsia="Times New Roman" w:hAnsi="Times New Roman" w:cs="Times New Roman"/>
          <w:color w:val="000000"/>
          <w:sz w:val="28"/>
          <w:szCs w:val="28"/>
          <w:lang w:eastAsia="ru-RU"/>
        </w:rPr>
        <w:t>, здание администрации городского округа Верхняя Пышма</w:t>
      </w:r>
      <w:r w:rsidR="00976ACC">
        <w:rPr>
          <w:rFonts w:ascii="Times New Roman" w:eastAsia="Times New Roman" w:hAnsi="Times New Roman" w:cs="Times New Roman"/>
          <w:color w:val="000000"/>
          <w:sz w:val="28"/>
          <w:szCs w:val="28"/>
          <w:lang w:eastAsia="ru-RU"/>
        </w:rPr>
        <w:t xml:space="preserve"> </w:t>
      </w:r>
      <w:r w:rsidR="00333220">
        <w:rPr>
          <w:rFonts w:ascii="Times New Roman" w:eastAsia="Times New Roman" w:hAnsi="Times New Roman" w:cs="Times New Roman"/>
          <w:color w:val="000000"/>
          <w:sz w:val="28"/>
          <w:szCs w:val="28"/>
          <w:lang w:eastAsia="ru-RU"/>
        </w:rPr>
        <w:t>(</w:t>
      </w:r>
      <w:r w:rsidR="00976ACC">
        <w:rPr>
          <w:rFonts w:ascii="Times New Roman" w:eastAsia="Times New Roman" w:hAnsi="Times New Roman" w:cs="Times New Roman"/>
          <w:color w:val="000000"/>
          <w:sz w:val="28"/>
          <w:szCs w:val="28"/>
          <w:lang w:eastAsia="ru-RU"/>
        </w:rPr>
        <w:t>малый зал</w:t>
      </w:r>
      <w:r w:rsidR="00333220">
        <w:rPr>
          <w:rFonts w:ascii="Times New Roman" w:eastAsia="Times New Roman" w:hAnsi="Times New Roman" w:cs="Times New Roman"/>
          <w:color w:val="000000"/>
          <w:sz w:val="28"/>
          <w:szCs w:val="28"/>
          <w:lang w:eastAsia="ru-RU"/>
        </w:rPr>
        <w:t>) в 11.00 часов</w:t>
      </w:r>
      <w:r w:rsidR="004F3826" w:rsidRPr="006A17B8">
        <w:rPr>
          <w:rFonts w:ascii="Times New Roman" w:eastAsia="Times New Roman" w:hAnsi="Times New Roman" w:cs="Times New Roman"/>
          <w:color w:val="000000"/>
          <w:sz w:val="28"/>
          <w:szCs w:val="28"/>
          <w:lang w:eastAsia="ru-RU"/>
        </w:rPr>
        <w:t>.</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3.9. При приеме заявок организатор аукциона проверяет:</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 соответствие заявки форме, установленной в соответствии с настоящим извещением;</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 наличие полного комплекта документов в соответствии с пунктом 3.3. настоящего извещения. </w:t>
      </w:r>
    </w:p>
    <w:p w:rsidR="00F6340D"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Лицо, осуществляющее прием заявки и документов, регистрирует заявку в журнале приема заявок с присвоением ей номера и указанием времени поступления (число, месяц, час и минуты). На втором экземпляре заявки, который остается у заявителя, лицо, осуществляющее прием заявки и документов, ставит отметку о приеме заявки и документов с указанием даты, времени приема, наименования должности, фамилии, имени, отчества лица, принявшего заявку, а также подписывает его.</w:t>
      </w:r>
    </w:p>
    <w:p w:rsidR="004559FF" w:rsidRDefault="00F6340D"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w:t>
      </w:r>
      <w:r w:rsidR="004559FF">
        <w:rPr>
          <w:rFonts w:ascii="Times New Roman" w:hAnsi="Times New Roman" w:cs="Times New Roman"/>
          <w:sz w:val="28"/>
          <w:szCs w:val="28"/>
        </w:rPr>
        <w:t>. Одно лицо вправе подать только одну заявку. Плата за участие в аукционе не взимается.</w:t>
      </w:r>
    </w:p>
    <w:p w:rsidR="004559FF" w:rsidRDefault="00F6340D"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4559FF">
        <w:rPr>
          <w:rFonts w:ascii="Times New Roman" w:hAnsi="Times New Roman" w:cs="Times New Roman"/>
          <w:sz w:val="28"/>
          <w:szCs w:val="28"/>
        </w:rPr>
        <w:t xml:space="preserve"> Организатор аукциона отказывает в приеме заявки и документов в следующих случаях:</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заявка подана по истечении срока приема заявок, указанного в извещении о проведении аукциона, либо не соблюдена форма заявки, </w:t>
      </w:r>
      <w:r w:rsidR="00F6340D">
        <w:rPr>
          <w:rFonts w:ascii="Times New Roman" w:hAnsi="Times New Roman" w:cs="Times New Roman"/>
          <w:sz w:val="28"/>
          <w:szCs w:val="28"/>
        </w:rPr>
        <w:t>установленная в соответствии с настоящим извещением</w:t>
      </w:r>
      <w:r>
        <w:rPr>
          <w:rFonts w:ascii="Times New Roman" w:hAnsi="Times New Roman" w:cs="Times New Roman"/>
          <w:sz w:val="28"/>
          <w:szCs w:val="28"/>
        </w:rPr>
        <w:t>;</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заявка подана лицом, не уполномоченным действовать от имени заявителя;</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представлен неполный комплект документов, указанных в </w:t>
      </w:r>
      <w:r w:rsidR="00F6340D">
        <w:rPr>
          <w:rFonts w:ascii="Times New Roman" w:hAnsi="Times New Roman" w:cs="Times New Roman"/>
          <w:sz w:val="28"/>
          <w:szCs w:val="28"/>
        </w:rPr>
        <w:t xml:space="preserve">пункте 3.3. настоящего извещения </w:t>
      </w:r>
      <w:r>
        <w:rPr>
          <w:rFonts w:ascii="Times New Roman" w:hAnsi="Times New Roman" w:cs="Times New Roman"/>
          <w:sz w:val="28"/>
          <w:szCs w:val="28"/>
        </w:rPr>
        <w:t>либо представленные документы оформлены с нарушением требований, предусмотренных извещением о проведении аукциона;</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выявлены противоречия между сведениями, содержащимися в представленных заявителем документах;</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 данному лоту от заявителя уже принята заявка.</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Отметка об отказе в приеме заявки и документов с указанием причины отказа ставится лицом, осуществляющим прием заявки и документов, в заявке и журнале приема заявок.</w:t>
      </w:r>
    </w:p>
    <w:p w:rsidR="004559FF" w:rsidRDefault="004559FF" w:rsidP="004559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Заявка и документы, не принятые организатором аукциона, возвращаются заявителю вместе с описью документов и отметкой об отказе в приеме с указанием причин отказа путем вручения их заявителю или его представителю под роспись.</w:t>
      </w:r>
    </w:p>
    <w:p w:rsidR="00E34C70" w:rsidRDefault="00E34C70" w:rsidP="00292E19">
      <w:pPr>
        <w:spacing w:after="0" w:line="240" w:lineRule="auto"/>
        <w:jc w:val="center"/>
        <w:rPr>
          <w:rFonts w:ascii="Times New Roman" w:eastAsia="Times New Roman" w:hAnsi="Times New Roman" w:cs="Times New Roman"/>
          <w:color w:val="000000"/>
          <w:sz w:val="28"/>
          <w:szCs w:val="28"/>
          <w:lang w:eastAsia="ru-RU"/>
        </w:rPr>
      </w:pPr>
    </w:p>
    <w:p w:rsidR="00292E19" w:rsidRDefault="00573A31" w:rsidP="00292E19">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r w:rsidR="00292E19" w:rsidRPr="00573A31">
        <w:rPr>
          <w:rFonts w:ascii="Times New Roman" w:eastAsia="Times New Roman" w:hAnsi="Times New Roman" w:cs="Times New Roman"/>
          <w:b/>
          <w:color w:val="000000"/>
          <w:sz w:val="28"/>
          <w:szCs w:val="28"/>
          <w:lang w:eastAsia="ru-RU"/>
        </w:rPr>
        <w:t xml:space="preserve">. Рассмотрение заявок на участие в аукционе </w:t>
      </w:r>
    </w:p>
    <w:p w:rsidR="0024386B" w:rsidRPr="00573A31" w:rsidRDefault="0024386B" w:rsidP="00292E19">
      <w:pPr>
        <w:spacing w:after="0" w:line="240" w:lineRule="auto"/>
        <w:jc w:val="center"/>
        <w:rPr>
          <w:rFonts w:ascii="Times New Roman" w:eastAsia="Times New Roman" w:hAnsi="Times New Roman" w:cs="Times New Roman"/>
          <w:b/>
          <w:color w:val="000000"/>
          <w:sz w:val="28"/>
          <w:szCs w:val="28"/>
          <w:lang w:eastAsia="ru-RU"/>
        </w:rPr>
      </w:pP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Организатор аукциона рассматривает поступившие заявки и документы, проверяет их, а также устанавливает факт поступления от каждого из заявителей задатка и принимает одно из следующих решений:</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 признании заявителя участником аукциона;</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 отказе в признании заявителя участником аукциона.</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Заявитель не признается участником аукциона в следующих случаях:</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заявитель имеет неисполненное или исполненное ненадлежащим образом (частично исполненное и (или) исполненное с нарушением срока) денежное обязательство по неналоговым доходам, администратором которых является организатор аукциона, на дату подачи заявки;</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имеется неисполненное предписание о демонтаже рекламной конструкции, выданное администрацией городского округа Верхняя Пышма либо организатором аукциона;</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 подтверждено поступление в установленный срок задатка на счет, указанный в извещении о проведении аукциона.</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Решение организатора аукциона о признании заявителя участником аукциона либо об отказе в признании заявителя участником аукциона оформляется протоколом рассмотрения заявок.</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приобретает статус участника аукциона с момента подписания организатором аукциона протокола рассмотрения заявок.</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протоколе рассмотрения заявок указываются:</w:t>
      </w:r>
    </w:p>
    <w:p w:rsidR="00573A31" w:rsidRPr="00573A31" w:rsidRDefault="00573A31" w:rsidP="00573A31">
      <w:pPr>
        <w:pStyle w:val="af0"/>
        <w:numPr>
          <w:ilvl w:val="0"/>
          <w:numId w:val="21"/>
        </w:numPr>
        <w:autoSpaceDE w:val="0"/>
        <w:autoSpaceDN w:val="0"/>
        <w:adjustRightInd w:val="0"/>
        <w:spacing w:after="0" w:line="240" w:lineRule="auto"/>
        <w:jc w:val="both"/>
        <w:rPr>
          <w:rFonts w:ascii="Times New Roman" w:hAnsi="Times New Roman" w:cs="Times New Roman"/>
          <w:sz w:val="28"/>
          <w:szCs w:val="28"/>
        </w:rPr>
      </w:pPr>
      <w:r w:rsidRPr="00573A31">
        <w:rPr>
          <w:rFonts w:ascii="Times New Roman" w:hAnsi="Times New Roman" w:cs="Times New Roman"/>
          <w:sz w:val="28"/>
          <w:szCs w:val="28"/>
        </w:rPr>
        <w:t>принятые заявки;</w:t>
      </w:r>
    </w:p>
    <w:p w:rsidR="00573A31" w:rsidRPr="00573A31" w:rsidRDefault="00573A31" w:rsidP="00573A31">
      <w:pPr>
        <w:pStyle w:val="af0"/>
        <w:numPr>
          <w:ilvl w:val="0"/>
          <w:numId w:val="21"/>
        </w:numPr>
        <w:autoSpaceDE w:val="0"/>
        <w:autoSpaceDN w:val="0"/>
        <w:adjustRightInd w:val="0"/>
        <w:spacing w:after="0" w:line="240" w:lineRule="auto"/>
        <w:jc w:val="both"/>
        <w:rPr>
          <w:rFonts w:ascii="Times New Roman" w:hAnsi="Times New Roman" w:cs="Times New Roman"/>
          <w:sz w:val="28"/>
          <w:szCs w:val="28"/>
        </w:rPr>
      </w:pPr>
      <w:r w:rsidRPr="00573A31">
        <w:rPr>
          <w:rFonts w:ascii="Times New Roman" w:hAnsi="Times New Roman" w:cs="Times New Roman"/>
          <w:sz w:val="28"/>
          <w:szCs w:val="28"/>
        </w:rPr>
        <w:t>отозванные заявки;</w:t>
      </w:r>
    </w:p>
    <w:p w:rsidR="00573A31" w:rsidRPr="00573A31" w:rsidRDefault="00573A31" w:rsidP="00573A31">
      <w:pPr>
        <w:pStyle w:val="af0"/>
        <w:numPr>
          <w:ilvl w:val="0"/>
          <w:numId w:val="21"/>
        </w:numPr>
        <w:autoSpaceDE w:val="0"/>
        <w:autoSpaceDN w:val="0"/>
        <w:adjustRightInd w:val="0"/>
        <w:spacing w:after="0" w:line="240" w:lineRule="auto"/>
        <w:jc w:val="both"/>
        <w:rPr>
          <w:rFonts w:ascii="Times New Roman" w:hAnsi="Times New Roman" w:cs="Times New Roman"/>
          <w:sz w:val="28"/>
          <w:szCs w:val="28"/>
        </w:rPr>
      </w:pPr>
      <w:r w:rsidRPr="00573A31">
        <w:rPr>
          <w:rFonts w:ascii="Times New Roman" w:hAnsi="Times New Roman" w:cs="Times New Roman"/>
          <w:sz w:val="28"/>
          <w:szCs w:val="28"/>
        </w:rPr>
        <w:t>сведения о заявителях, признанных участниками аукциона;</w:t>
      </w:r>
    </w:p>
    <w:p w:rsidR="00573A31" w:rsidRDefault="00573A31"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сведения о заявителях, не признанных участниками аукциона, а также основания для отказа в признании заявителей участниками аукциона.</w:t>
      </w:r>
    </w:p>
    <w:p w:rsidR="00573A31" w:rsidRDefault="002C4D3A" w:rsidP="00573A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573A31">
        <w:rPr>
          <w:rFonts w:ascii="Times New Roman" w:hAnsi="Times New Roman" w:cs="Times New Roman"/>
          <w:sz w:val="28"/>
          <w:szCs w:val="28"/>
        </w:rPr>
        <w:t xml:space="preserve"> Заявители, признанные участниками аукциона, а также заявители, не допущенные к участию в аукционе, уведомляются о принятом решении в срок не позднее следующего рабочего дня с момента подписания протокола рассмотрения заявок путем вручения под роспись им или их представителям соответствующего уведомления либо направления такого уведомления по почте заказным письмом.</w:t>
      </w:r>
    </w:p>
    <w:p w:rsidR="00E34C70" w:rsidRDefault="00573A31" w:rsidP="002C4D3A">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 xml:space="preserve">Протокол рассмотрения заявок не позднее следующего рабочего дня с момента его подписания размещается </w:t>
      </w:r>
      <w:r w:rsidR="002C4D3A">
        <w:rPr>
          <w:rFonts w:ascii="Times New Roman" w:hAnsi="Times New Roman" w:cs="Times New Roman"/>
          <w:sz w:val="28"/>
          <w:szCs w:val="28"/>
        </w:rPr>
        <w:t xml:space="preserve">в порядке, установленном пунктом 1.3. настоящего извещения. </w:t>
      </w:r>
    </w:p>
    <w:p w:rsidR="00292E19" w:rsidRDefault="006E7FDE" w:rsidP="006E7FDE">
      <w:pPr>
        <w:spacing w:after="0" w:line="240" w:lineRule="auto"/>
        <w:ind w:firstLine="709"/>
        <w:jc w:val="center"/>
        <w:rPr>
          <w:rFonts w:ascii="Times New Roman" w:eastAsia="Times New Roman" w:hAnsi="Times New Roman" w:cs="Times New Roman"/>
          <w:b/>
          <w:color w:val="000000"/>
          <w:sz w:val="28"/>
          <w:szCs w:val="28"/>
          <w:lang w:eastAsia="ru-RU"/>
        </w:rPr>
      </w:pPr>
      <w:r w:rsidRPr="006E7FDE">
        <w:rPr>
          <w:rFonts w:ascii="Times New Roman" w:eastAsia="Times New Roman" w:hAnsi="Times New Roman" w:cs="Times New Roman"/>
          <w:b/>
          <w:color w:val="000000"/>
          <w:sz w:val="28"/>
          <w:szCs w:val="28"/>
          <w:lang w:eastAsia="ru-RU"/>
        </w:rPr>
        <w:t xml:space="preserve">5. Порядок проведения аукциона </w:t>
      </w:r>
    </w:p>
    <w:p w:rsidR="0024386B" w:rsidRPr="006E7FDE" w:rsidRDefault="0024386B" w:rsidP="006E7FDE">
      <w:pPr>
        <w:spacing w:after="0" w:line="240" w:lineRule="auto"/>
        <w:ind w:firstLine="709"/>
        <w:jc w:val="center"/>
        <w:rPr>
          <w:rFonts w:ascii="Times New Roman" w:eastAsia="Times New Roman" w:hAnsi="Times New Roman" w:cs="Times New Roman"/>
          <w:b/>
          <w:color w:val="000000"/>
          <w:sz w:val="28"/>
          <w:szCs w:val="28"/>
          <w:lang w:eastAsia="ru-RU"/>
        </w:rPr>
      </w:pP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Аукцион проводится в месте и в сроки, указанные в извещении о проведении аукциона.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Перед началом аукциона проводится регистрация участников аукциона. </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регистрации участники аукциона предъявляют:</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физическое лицо (индивидуальный предприниматель) - документ, удостоверяющий его личность;</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представитель физического лица (представитель индивидуального предпринимателя) - документ, удостоверяющий его личность, и нотариально заверенную доверенность, подтверждающую полномочия представителя действовать от имени заявителя, или нотариально заверенную копию такой доверенности;</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представитель юридического лица - документ, удостоверяющий его личность, а также доверенность, удостоверенную руководителем юридического лица и печатью юридического лица (при ее наличии), или копию документа о назначении (об избрании) руководителя юридического лица, подтверждающего полномочия действовать от имени юридического лица без доверенности, заверенные руководителем юридического лица и печатью юридического лица (при ее наличии).</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Перед началом проведения аукциона участникам аукциона выдаются пронумерованные карточки участника аукциона.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Аукцион проводится в следующем порядке:</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аукцион ведет аукционист;</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аукциона </w:t>
      </w:r>
      <w:r w:rsidR="00D63543">
        <w:rPr>
          <w:rFonts w:ascii="Times New Roman" w:hAnsi="Times New Roman" w:cs="Times New Roman"/>
          <w:sz w:val="28"/>
          <w:szCs w:val="28"/>
        </w:rPr>
        <w:t xml:space="preserve">может </w:t>
      </w:r>
      <w:r>
        <w:rPr>
          <w:rFonts w:ascii="Times New Roman" w:hAnsi="Times New Roman" w:cs="Times New Roman"/>
          <w:sz w:val="28"/>
          <w:szCs w:val="28"/>
        </w:rPr>
        <w:t>осуществлят</w:t>
      </w:r>
      <w:r w:rsidR="00D63543">
        <w:rPr>
          <w:rFonts w:ascii="Times New Roman" w:hAnsi="Times New Roman" w:cs="Times New Roman"/>
          <w:sz w:val="28"/>
          <w:szCs w:val="28"/>
        </w:rPr>
        <w:t>ь</w:t>
      </w:r>
      <w:r>
        <w:rPr>
          <w:rFonts w:ascii="Times New Roman" w:hAnsi="Times New Roman" w:cs="Times New Roman"/>
          <w:sz w:val="28"/>
          <w:szCs w:val="28"/>
        </w:rPr>
        <w:t>ся аудио- или видеозапись;</w:t>
      </w:r>
    </w:p>
    <w:p w:rsidR="006E7FDE" w:rsidRDefault="00736CBD"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E7FDE">
        <w:rPr>
          <w:rFonts w:ascii="Times New Roman" w:hAnsi="Times New Roman" w:cs="Times New Roman"/>
          <w:sz w:val="28"/>
          <w:szCs w:val="28"/>
        </w:rPr>
        <w:t xml:space="preserve">) аукцион начинается с оглашения аукционистом номера лота, наименования, основных характеристик и начальной цены лота, </w:t>
      </w:r>
      <w:r>
        <w:rPr>
          <w:rFonts w:ascii="Times New Roman" w:hAnsi="Times New Roman" w:cs="Times New Roman"/>
          <w:sz w:val="28"/>
          <w:szCs w:val="28"/>
        </w:rPr>
        <w:t>«</w:t>
      </w:r>
      <w:r w:rsidR="006E7FDE">
        <w:rPr>
          <w:rFonts w:ascii="Times New Roman" w:hAnsi="Times New Roman" w:cs="Times New Roman"/>
          <w:sz w:val="28"/>
          <w:szCs w:val="28"/>
        </w:rPr>
        <w:t>шага аукциона</w:t>
      </w:r>
      <w:r>
        <w:rPr>
          <w:rFonts w:ascii="Times New Roman" w:hAnsi="Times New Roman" w:cs="Times New Roman"/>
          <w:sz w:val="28"/>
          <w:szCs w:val="28"/>
        </w:rPr>
        <w:t>»</w:t>
      </w:r>
      <w:r w:rsidR="006E7FDE">
        <w:rPr>
          <w:rFonts w:ascii="Times New Roman" w:hAnsi="Times New Roman" w:cs="Times New Roman"/>
          <w:sz w:val="28"/>
          <w:szCs w:val="28"/>
        </w:rPr>
        <w:t xml:space="preserve"> и порядка проведения аукциона;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после оглашения аукционистом начальной цены лота участникам аукциона предлагается заявить эту цену путем поднятия карточек;</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после заявления участниками аукциона начальной цены лота аукционист предлагает участникам аукциона заявлять свои предложения по цене лота, превышающей начальную цену лота. Каждая последующая цена лота должна превышать предыдущую цену лота на </w:t>
      </w:r>
      <w:r w:rsidR="00736CBD">
        <w:rPr>
          <w:rFonts w:ascii="Times New Roman" w:hAnsi="Times New Roman" w:cs="Times New Roman"/>
          <w:sz w:val="28"/>
          <w:szCs w:val="28"/>
        </w:rPr>
        <w:t>«</w:t>
      </w:r>
      <w:r>
        <w:rPr>
          <w:rFonts w:ascii="Times New Roman" w:hAnsi="Times New Roman" w:cs="Times New Roman"/>
          <w:sz w:val="28"/>
          <w:szCs w:val="28"/>
        </w:rPr>
        <w:t>шаг аукциона</w:t>
      </w:r>
      <w:r w:rsidR="00736CBD">
        <w:rPr>
          <w:rFonts w:ascii="Times New Roman" w:hAnsi="Times New Roman" w:cs="Times New Roman"/>
          <w:sz w:val="28"/>
          <w:szCs w:val="28"/>
        </w:rPr>
        <w:t>»</w:t>
      </w:r>
      <w:r>
        <w:rPr>
          <w:rFonts w:ascii="Times New Roman" w:hAnsi="Times New Roman" w:cs="Times New Roman"/>
          <w:sz w:val="28"/>
          <w:szCs w:val="28"/>
        </w:rPr>
        <w:t>, цена лота заявляется участниками аукциона путем поднятия карточек. В случа</w:t>
      </w:r>
      <w:r w:rsidR="00736CBD">
        <w:rPr>
          <w:rFonts w:ascii="Times New Roman" w:hAnsi="Times New Roman" w:cs="Times New Roman"/>
          <w:sz w:val="28"/>
          <w:szCs w:val="28"/>
        </w:rPr>
        <w:t>е заявления цены лота, кратной «</w:t>
      </w:r>
      <w:r>
        <w:rPr>
          <w:rFonts w:ascii="Times New Roman" w:hAnsi="Times New Roman" w:cs="Times New Roman"/>
          <w:sz w:val="28"/>
          <w:szCs w:val="28"/>
        </w:rPr>
        <w:t>шагу аукциона</w:t>
      </w:r>
      <w:r w:rsidR="00736CBD">
        <w:rPr>
          <w:rFonts w:ascii="Times New Roman" w:hAnsi="Times New Roman" w:cs="Times New Roman"/>
          <w:sz w:val="28"/>
          <w:szCs w:val="28"/>
        </w:rPr>
        <w:t>»</w:t>
      </w:r>
      <w:r>
        <w:rPr>
          <w:rFonts w:ascii="Times New Roman" w:hAnsi="Times New Roman" w:cs="Times New Roman"/>
          <w:sz w:val="28"/>
          <w:szCs w:val="28"/>
        </w:rPr>
        <w:t>, эта цена заявляется участниками аукциона путем поднятия карточек и ее оглашения;</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аукционист называет номер карточки участника аукциона, который первым заявил начальную или последующую цену лота, указывает на этого участника и объявляет заявленную цену как цену продажи лота. При отсутствии участников аукциона, готовых купить лот в соответствии с названной аукционистом ценой, аукционист повторяет эту цену три раза. Если после троекратного объявления очередной цены лота ни один из участников аукциона не поднял карточку, аукцион по данному лоту завершается. Победителем аукциона признается участник аукциона, предложивший наиболее высокую цену лота;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 по завершении аукциона аукционист объявляет о продаже лота, называет цену лота, номер карточки победителя аукциона, а также номер карточки участника аукциона, который сделал предпоследнее предложение о цене лота.</w:t>
      </w:r>
    </w:p>
    <w:p w:rsidR="006E7FDE" w:rsidRDefault="00736CBD"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w:t>
      </w:r>
      <w:r w:rsidR="006E7FDE">
        <w:rPr>
          <w:rFonts w:ascii="Times New Roman" w:hAnsi="Times New Roman" w:cs="Times New Roman"/>
          <w:sz w:val="28"/>
          <w:szCs w:val="28"/>
        </w:rPr>
        <w:t>. Результаты аукциона оформляются протоколом, который подписывается организатором аукциона, победителем аукциона или его представителем. Протокол об итогах аукциона составляется в двух экземплярах, один из которых передается победителю или его представителю, а второй остается у организатора. В протоколе об итогах аукциона указываются следующие сведения:</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место, дата и время проведения аукциона;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номер лота;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начальная цена лота;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адрес места установки рекламной конструкции и его характеристика;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предложение о цене лота победителя аукциона и участника аукциона, который сделал предпоследнее предложение о цене лота;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фамилия, имя, отчество (наименование) победителя аукциона и участника аукциона, который сделал предпоследнее предложение о цене лота.</w:t>
      </w:r>
    </w:p>
    <w:p w:rsidR="006E7FDE" w:rsidRDefault="006E7FDE"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об итогах аукциона подлежит опубликованию в газете </w:t>
      </w:r>
      <w:r w:rsidR="005C4D15">
        <w:rPr>
          <w:rFonts w:ascii="Times New Roman" w:hAnsi="Times New Roman" w:cs="Times New Roman"/>
          <w:sz w:val="28"/>
          <w:szCs w:val="28"/>
        </w:rPr>
        <w:t>«</w:t>
      </w:r>
      <w:r>
        <w:rPr>
          <w:rFonts w:ascii="Times New Roman" w:hAnsi="Times New Roman" w:cs="Times New Roman"/>
          <w:sz w:val="28"/>
          <w:szCs w:val="28"/>
        </w:rPr>
        <w:t>Красное знамя</w:t>
      </w:r>
      <w:r w:rsidR="005C4D15">
        <w:rPr>
          <w:rFonts w:ascii="Times New Roman" w:hAnsi="Times New Roman" w:cs="Times New Roman"/>
          <w:sz w:val="28"/>
          <w:szCs w:val="28"/>
        </w:rPr>
        <w:t>»</w:t>
      </w:r>
      <w:r>
        <w:rPr>
          <w:rFonts w:ascii="Times New Roman" w:hAnsi="Times New Roman" w:cs="Times New Roman"/>
          <w:sz w:val="28"/>
          <w:szCs w:val="28"/>
        </w:rPr>
        <w:t xml:space="preserve"> и размещению не позднее одного рабочего дня, следующего за д</w:t>
      </w:r>
      <w:r w:rsidR="005C4D15">
        <w:rPr>
          <w:rFonts w:ascii="Times New Roman" w:hAnsi="Times New Roman" w:cs="Times New Roman"/>
          <w:sz w:val="28"/>
          <w:szCs w:val="28"/>
        </w:rPr>
        <w:t xml:space="preserve">нем оформления итогов аукциона, в порядке, установленном пунктом 1.3. настоящего извещения. </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Аукцион признается несостоявшимся в следующих случаях:</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 было принято ни одной заявки;</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участником аукциона был признан один заявитель;</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ни один из участников аукциона при проведении аукциона после троекратного объявления начальной цены лота не поднял карточку;</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участник аукциона, который сделал предпоследнее предложение о цене лота, уклонился или отказался от заключения Договора.</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Признание аукциона несостоявшимся оформляется протоколом.</w:t>
      </w:r>
    </w:p>
    <w:p w:rsidR="00232AB9" w:rsidRDefault="00232AB9" w:rsidP="00232A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 Если аукцион признан несостоявшимся в связи с тем, что участником аукциона был признан один заявитель, </w:t>
      </w:r>
      <w:r w:rsidR="009D4C20">
        <w:rPr>
          <w:rFonts w:ascii="Times New Roman" w:hAnsi="Times New Roman" w:cs="Times New Roman"/>
          <w:sz w:val="28"/>
          <w:szCs w:val="28"/>
        </w:rPr>
        <w:t>Д</w:t>
      </w:r>
      <w:r>
        <w:rPr>
          <w:rFonts w:ascii="Times New Roman" w:eastAsia="Calibri" w:hAnsi="Times New Roman" w:cs="Times New Roman"/>
          <w:sz w:val="28"/>
          <w:szCs w:val="28"/>
        </w:rPr>
        <w:t xml:space="preserve">оговор </w:t>
      </w:r>
      <w:r>
        <w:rPr>
          <w:rFonts w:ascii="Times New Roman" w:hAnsi="Times New Roman" w:cs="Times New Roman"/>
          <w:sz w:val="28"/>
          <w:szCs w:val="28"/>
        </w:rPr>
        <w:t xml:space="preserve">заключается с заявителем, который являлся единственным участником аукциона, при соблюдении требований, установленных Федеральным </w:t>
      </w:r>
      <w:hyperlink r:id="rId10" w:history="1">
        <w:r w:rsidRPr="00F618CF">
          <w:rPr>
            <w:rFonts w:ascii="Times New Roman" w:hAnsi="Times New Roman" w:cs="Times New Roman"/>
            <w:sz w:val="28"/>
            <w:szCs w:val="28"/>
          </w:rPr>
          <w:t>законом</w:t>
        </w:r>
      </w:hyperlink>
      <w:r w:rsidRPr="00F618CF">
        <w:rPr>
          <w:rFonts w:ascii="Times New Roman" w:hAnsi="Times New Roman" w:cs="Times New Roman"/>
          <w:sz w:val="28"/>
          <w:szCs w:val="28"/>
        </w:rPr>
        <w:t xml:space="preserve"> </w:t>
      </w:r>
      <w:r>
        <w:rPr>
          <w:rFonts w:ascii="Times New Roman" w:hAnsi="Times New Roman" w:cs="Times New Roman"/>
          <w:sz w:val="28"/>
          <w:szCs w:val="28"/>
        </w:rPr>
        <w:t>от 13 марта 2006 года № 38-ФЗ «О рекламе».</w:t>
      </w:r>
    </w:p>
    <w:p w:rsidR="00232AB9" w:rsidRDefault="00232AB9" w:rsidP="006E7F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Предложение о заключении </w:t>
      </w:r>
      <w:r w:rsidR="009D4C20">
        <w:rPr>
          <w:rFonts w:ascii="Times New Roman" w:hAnsi="Times New Roman" w:cs="Times New Roman"/>
          <w:sz w:val="28"/>
          <w:szCs w:val="28"/>
        </w:rPr>
        <w:t>Д</w:t>
      </w:r>
      <w:r w:rsidR="00F618CF">
        <w:rPr>
          <w:rFonts w:ascii="Times New Roman" w:eastAsia="Calibri" w:hAnsi="Times New Roman" w:cs="Times New Roman"/>
          <w:sz w:val="28"/>
          <w:szCs w:val="28"/>
        </w:rPr>
        <w:t xml:space="preserve">оговора </w:t>
      </w:r>
      <w:r>
        <w:rPr>
          <w:rFonts w:ascii="Times New Roman" w:hAnsi="Times New Roman" w:cs="Times New Roman"/>
          <w:sz w:val="28"/>
          <w:szCs w:val="28"/>
        </w:rPr>
        <w:t xml:space="preserve">направляется такому участнику аукциона в течение пяти календарных дней со дня признания аукциона несостоявшимся. Договор заключается с указанным лицом в течение двадцати календарных дней с момента подписания протокола рассмотрения заявок при условии оплаты стоимости права на заключение </w:t>
      </w:r>
      <w:r>
        <w:rPr>
          <w:rFonts w:ascii="Times New Roman" w:eastAsia="Calibri" w:hAnsi="Times New Roman" w:cs="Times New Roman"/>
          <w:sz w:val="28"/>
          <w:szCs w:val="28"/>
        </w:rPr>
        <w:t xml:space="preserve">договора </w:t>
      </w:r>
      <w:r w:rsidRPr="004A6A92">
        <w:rPr>
          <w:rFonts w:ascii="Times New Roman" w:eastAsia="Calibri" w:hAnsi="Times New Roman" w:cs="Times New Roman"/>
          <w:sz w:val="28"/>
          <w:szCs w:val="28"/>
        </w:rPr>
        <w:t>на установку и эксплуатацию трех однотипных рекламных конструкций с использованием муниципального имущества городского округа Верхняя Пышма</w:t>
      </w:r>
      <w:r>
        <w:rPr>
          <w:rFonts w:ascii="Times New Roman" w:hAnsi="Times New Roman" w:cs="Times New Roman"/>
          <w:sz w:val="28"/>
          <w:szCs w:val="28"/>
        </w:rPr>
        <w:t xml:space="preserve"> по начальной цене лота.</w:t>
      </w:r>
    </w:p>
    <w:p w:rsidR="00A65102" w:rsidRPr="00A65102" w:rsidRDefault="00643354" w:rsidP="00A65102">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eastAsia="Calibri" w:hAnsi="Times New Roman" w:cs="Times New Roman"/>
          <w:sz w:val="28"/>
          <w:szCs w:val="28"/>
        </w:rPr>
        <w:t>5.</w:t>
      </w:r>
      <w:r w:rsidR="00232AB9">
        <w:rPr>
          <w:rFonts w:ascii="Times New Roman" w:eastAsia="Calibri" w:hAnsi="Times New Roman" w:cs="Times New Roman"/>
          <w:sz w:val="28"/>
          <w:szCs w:val="28"/>
        </w:rPr>
        <w:t>4</w:t>
      </w:r>
      <w:r>
        <w:rPr>
          <w:rFonts w:ascii="Times New Roman" w:eastAsia="Calibri" w:hAnsi="Times New Roman" w:cs="Times New Roman"/>
          <w:sz w:val="28"/>
          <w:szCs w:val="28"/>
        </w:rPr>
        <w:t>.</w:t>
      </w:r>
      <w:r w:rsidR="00A65102">
        <w:rPr>
          <w:rFonts w:ascii="Times New Roman" w:hAnsi="Times New Roman" w:cs="Times New Roman"/>
          <w:b/>
          <w:bCs/>
          <w:sz w:val="28"/>
          <w:szCs w:val="28"/>
        </w:rPr>
        <w:t xml:space="preserve"> </w:t>
      </w:r>
      <w:r w:rsidR="00A65102" w:rsidRPr="00A65102">
        <w:rPr>
          <w:rFonts w:ascii="Times New Roman" w:hAnsi="Times New Roman" w:cs="Times New Roman"/>
          <w:bCs/>
          <w:sz w:val="28"/>
          <w:szCs w:val="28"/>
        </w:rPr>
        <w:t xml:space="preserve">Суммы задатков, внесенные заявителями, подлежат </w:t>
      </w:r>
      <w:r w:rsidR="00A65102">
        <w:rPr>
          <w:rFonts w:ascii="Times New Roman" w:hAnsi="Times New Roman" w:cs="Times New Roman"/>
          <w:bCs/>
          <w:sz w:val="28"/>
          <w:szCs w:val="28"/>
        </w:rPr>
        <w:t xml:space="preserve">им </w:t>
      </w:r>
      <w:r w:rsidR="00A65102" w:rsidRPr="00A65102">
        <w:rPr>
          <w:rFonts w:ascii="Times New Roman" w:hAnsi="Times New Roman" w:cs="Times New Roman"/>
          <w:bCs/>
          <w:sz w:val="28"/>
          <w:szCs w:val="28"/>
        </w:rPr>
        <w:t>возврату в следующем порядке:</w:t>
      </w:r>
    </w:p>
    <w:p w:rsidR="00A65102" w:rsidRPr="00A65102" w:rsidRDefault="00A65102" w:rsidP="00A65102">
      <w:pPr>
        <w:autoSpaceDE w:val="0"/>
        <w:autoSpaceDN w:val="0"/>
        <w:adjustRightInd w:val="0"/>
        <w:spacing w:after="0" w:line="240" w:lineRule="auto"/>
        <w:ind w:firstLine="540"/>
        <w:jc w:val="both"/>
        <w:rPr>
          <w:rFonts w:ascii="Times New Roman" w:hAnsi="Times New Roman" w:cs="Times New Roman"/>
          <w:bCs/>
          <w:sz w:val="28"/>
          <w:szCs w:val="28"/>
        </w:rPr>
      </w:pPr>
      <w:r w:rsidRPr="00A65102">
        <w:rPr>
          <w:rFonts w:ascii="Times New Roman" w:hAnsi="Times New Roman" w:cs="Times New Roman"/>
          <w:bCs/>
          <w:sz w:val="28"/>
          <w:szCs w:val="28"/>
        </w:rPr>
        <w:t xml:space="preserve">1) заявителям, </w:t>
      </w:r>
      <w:r>
        <w:rPr>
          <w:rFonts w:ascii="Times New Roman" w:hAnsi="Times New Roman" w:cs="Times New Roman"/>
          <w:bCs/>
          <w:sz w:val="28"/>
          <w:szCs w:val="28"/>
        </w:rPr>
        <w:t xml:space="preserve">которым отказано </w:t>
      </w:r>
      <w:r>
        <w:rPr>
          <w:rFonts w:ascii="Times New Roman" w:hAnsi="Times New Roman" w:cs="Times New Roman"/>
          <w:sz w:val="28"/>
          <w:szCs w:val="28"/>
        </w:rPr>
        <w:t>в приеме заявки и документов</w:t>
      </w:r>
      <w:r w:rsidR="00444F47">
        <w:rPr>
          <w:rFonts w:ascii="Times New Roman" w:hAnsi="Times New Roman" w:cs="Times New Roman"/>
          <w:sz w:val="28"/>
          <w:szCs w:val="28"/>
        </w:rPr>
        <w:t xml:space="preserve">, </w:t>
      </w:r>
      <w:r w:rsidRPr="00A65102">
        <w:rPr>
          <w:rFonts w:ascii="Times New Roman" w:hAnsi="Times New Roman" w:cs="Times New Roman"/>
          <w:bCs/>
          <w:sz w:val="28"/>
          <w:szCs w:val="28"/>
        </w:rPr>
        <w:t>- в течение пяти календарных дней с момента оформления протокола рассмотрения заявок на участие в аукционе;</w:t>
      </w:r>
    </w:p>
    <w:p w:rsidR="00A65102" w:rsidRPr="00A65102" w:rsidRDefault="00A65102" w:rsidP="00A65102">
      <w:pPr>
        <w:autoSpaceDE w:val="0"/>
        <w:autoSpaceDN w:val="0"/>
        <w:adjustRightInd w:val="0"/>
        <w:spacing w:after="0" w:line="240" w:lineRule="auto"/>
        <w:ind w:firstLine="540"/>
        <w:jc w:val="both"/>
        <w:rPr>
          <w:rFonts w:ascii="Times New Roman" w:hAnsi="Times New Roman" w:cs="Times New Roman"/>
          <w:bCs/>
          <w:sz w:val="28"/>
          <w:szCs w:val="28"/>
        </w:rPr>
      </w:pPr>
      <w:r w:rsidRPr="00A65102">
        <w:rPr>
          <w:rFonts w:ascii="Times New Roman" w:hAnsi="Times New Roman" w:cs="Times New Roman"/>
          <w:bCs/>
          <w:sz w:val="28"/>
          <w:szCs w:val="28"/>
        </w:rPr>
        <w:lastRenderedPageBreak/>
        <w:t xml:space="preserve">2) заявителям, </w:t>
      </w:r>
      <w:r w:rsidR="00444F47">
        <w:rPr>
          <w:rFonts w:ascii="Times New Roman" w:hAnsi="Times New Roman" w:cs="Times New Roman"/>
          <w:bCs/>
          <w:sz w:val="28"/>
          <w:szCs w:val="28"/>
        </w:rPr>
        <w:t xml:space="preserve">которые отозвали свои заявки, </w:t>
      </w:r>
      <w:r w:rsidRPr="00A65102">
        <w:rPr>
          <w:rFonts w:ascii="Times New Roman" w:hAnsi="Times New Roman" w:cs="Times New Roman"/>
          <w:bCs/>
          <w:sz w:val="28"/>
          <w:szCs w:val="28"/>
        </w:rPr>
        <w:t>- в течение пяти календарных дней со дня уведомления организатора аукциона заявителем об отзыве заявки в письменной форме;</w:t>
      </w:r>
    </w:p>
    <w:p w:rsidR="00A65102" w:rsidRPr="00A65102" w:rsidRDefault="00A65102" w:rsidP="00A65102">
      <w:pPr>
        <w:autoSpaceDE w:val="0"/>
        <w:autoSpaceDN w:val="0"/>
        <w:adjustRightInd w:val="0"/>
        <w:spacing w:after="0" w:line="240" w:lineRule="auto"/>
        <w:ind w:firstLine="540"/>
        <w:jc w:val="both"/>
        <w:rPr>
          <w:rFonts w:ascii="Times New Roman" w:hAnsi="Times New Roman" w:cs="Times New Roman"/>
          <w:bCs/>
          <w:sz w:val="28"/>
          <w:szCs w:val="28"/>
        </w:rPr>
      </w:pPr>
      <w:r w:rsidRPr="00A65102">
        <w:rPr>
          <w:rFonts w:ascii="Times New Roman" w:hAnsi="Times New Roman" w:cs="Times New Roman"/>
          <w:bCs/>
          <w:sz w:val="28"/>
          <w:szCs w:val="28"/>
        </w:rPr>
        <w:t>3) заявителям, не признанным участниками аукциона по основаниям, - в течение пяти календарных дней с момента оформления протокола рассмотрения заявок;</w:t>
      </w:r>
    </w:p>
    <w:p w:rsidR="00A65102" w:rsidRPr="00A65102" w:rsidRDefault="00A65102" w:rsidP="00A65102">
      <w:pPr>
        <w:autoSpaceDE w:val="0"/>
        <w:autoSpaceDN w:val="0"/>
        <w:adjustRightInd w:val="0"/>
        <w:spacing w:after="0" w:line="240" w:lineRule="auto"/>
        <w:ind w:firstLine="540"/>
        <w:jc w:val="both"/>
        <w:rPr>
          <w:rFonts w:ascii="Times New Roman" w:hAnsi="Times New Roman" w:cs="Times New Roman"/>
          <w:bCs/>
          <w:sz w:val="28"/>
          <w:szCs w:val="28"/>
        </w:rPr>
      </w:pPr>
      <w:r w:rsidRPr="00A65102">
        <w:rPr>
          <w:rFonts w:ascii="Times New Roman" w:hAnsi="Times New Roman" w:cs="Times New Roman"/>
          <w:bCs/>
          <w:sz w:val="28"/>
          <w:szCs w:val="28"/>
        </w:rPr>
        <w:t>4) участникам аукциона, за исключением его победителя и участника аукциона, который сделал предпоследнее предложение о цене лота, - в течение пяти календарных дней со дня оформления результатов аукциона;</w:t>
      </w:r>
    </w:p>
    <w:p w:rsidR="00A65102" w:rsidRPr="00A65102" w:rsidRDefault="00A65102" w:rsidP="00A65102">
      <w:pPr>
        <w:autoSpaceDE w:val="0"/>
        <w:autoSpaceDN w:val="0"/>
        <w:adjustRightInd w:val="0"/>
        <w:spacing w:after="0" w:line="240" w:lineRule="auto"/>
        <w:ind w:firstLine="540"/>
        <w:jc w:val="both"/>
        <w:rPr>
          <w:rFonts w:ascii="Times New Roman" w:hAnsi="Times New Roman" w:cs="Times New Roman"/>
          <w:bCs/>
          <w:sz w:val="28"/>
          <w:szCs w:val="28"/>
        </w:rPr>
      </w:pPr>
      <w:r w:rsidRPr="00A65102">
        <w:rPr>
          <w:rFonts w:ascii="Times New Roman" w:hAnsi="Times New Roman" w:cs="Times New Roman"/>
          <w:bCs/>
          <w:sz w:val="28"/>
          <w:szCs w:val="28"/>
        </w:rPr>
        <w:t>5) участнику аукциона, который сделал предпоследнее предложение о цене лота, - в течение пяти календарных дней с момента подписания победителем аукциона</w:t>
      </w:r>
      <w:r w:rsidR="00444F47" w:rsidRPr="00444F47">
        <w:rPr>
          <w:rFonts w:ascii="Times New Roman" w:eastAsia="Calibri" w:hAnsi="Times New Roman" w:cs="Times New Roman"/>
          <w:sz w:val="28"/>
          <w:szCs w:val="28"/>
        </w:rPr>
        <w:t xml:space="preserve"> </w:t>
      </w:r>
      <w:r w:rsidR="009D4C20">
        <w:rPr>
          <w:rFonts w:ascii="Times New Roman" w:eastAsia="Calibri" w:hAnsi="Times New Roman" w:cs="Times New Roman"/>
          <w:sz w:val="28"/>
          <w:szCs w:val="28"/>
        </w:rPr>
        <w:t>Д</w:t>
      </w:r>
      <w:r w:rsidR="000E3599">
        <w:rPr>
          <w:rFonts w:ascii="Times New Roman" w:eastAsia="Calibri" w:hAnsi="Times New Roman" w:cs="Times New Roman"/>
          <w:sz w:val="28"/>
          <w:szCs w:val="28"/>
        </w:rPr>
        <w:t>оговора</w:t>
      </w:r>
      <w:r w:rsidRPr="00A65102">
        <w:rPr>
          <w:rFonts w:ascii="Times New Roman" w:hAnsi="Times New Roman" w:cs="Times New Roman"/>
          <w:bCs/>
          <w:sz w:val="28"/>
          <w:szCs w:val="28"/>
        </w:rPr>
        <w:t>;</w:t>
      </w:r>
    </w:p>
    <w:p w:rsidR="004F3826" w:rsidRPr="00232AB9" w:rsidRDefault="00A65102" w:rsidP="00A651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232AB9">
        <w:rPr>
          <w:rFonts w:ascii="Times New Roman" w:hAnsi="Times New Roman" w:cs="Times New Roman"/>
          <w:bCs/>
          <w:sz w:val="28"/>
          <w:szCs w:val="28"/>
        </w:rPr>
        <w:t xml:space="preserve">6) участнику аукциона, который сделал предпоследнее предложение о цене лота, в случае если он уклонился или отказался от заключения </w:t>
      </w:r>
      <w:r w:rsidR="009D4C20">
        <w:rPr>
          <w:rFonts w:ascii="Times New Roman" w:hAnsi="Times New Roman" w:cs="Times New Roman"/>
          <w:bCs/>
          <w:sz w:val="28"/>
          <w:szCs w:val="28"/>
        </w:rPr>
        <w:t>Д</w:t>
      </w:r>
      <w:r w:rsidR="00232AB9">
        <w:rPr>
          <w:rFonts w:ascii="Times New Roman" w:eastAsia="Calibri" w:hAnsi="Times New Roman" w:cs="Times New Roman"/>
          <w:sz w:val="28"/>
          <w:szCs w:val="28"/>
        </w:rPr>
        <w:t xml:space="preserve">оговора </w:t>
      </w:r>
      <w:r w:rsidRPr="00232AB9">
        <w:rPr>
          <w:rFonts w:ascii="Times New Roman" w:hAnsi="Times New Roman" w:cs="Times New Roman"/>
          <w:bCs/>
          <w:sz w:val="28"/>
          <w:szCs w:val="28"/>
        </w:rPr>
        <w:t>в установленный в предложении о заключении Договора срок, - в течение пяти календарных дней с момента истечения установленного срока для заключения Договора.</w:t>
      </w:r>
    </w:p>
    <w:p w:rsidR="00A42A79" w:rsidRPr="004F3826" w:rsidRDefault="00643354" w:rsidP="00A42A79">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5.3.</w:t>
      </w:r>
      <w:r w:rsidR="004F3826" w:rsidRPr="004F3826">
        <w:rPr>
          <w:rFonts w:ascii="Times New Roman" w:eastAsia="Calibri" w:hAnsi="Times New Roman" w:cs="Times New Roman"/>
          <w:sz w:val="28"/>
          <w:szCs w:val="28"/>
        </w:rPr>
        <w:t xml:space="preserve"> </w:t>
      </w:r>
      <w:r w:rsidR="00A42A79" w:rsidRPr="004F3826">
        <w:rPr>
          <w:rFonts w:ascii="Times New Roman" w:eastAsia="Calibri" w:hAnsi="Times New Roman" w:cs="Times New Roman"/>
          <w:sz w:val="28"/>
          <w:szCs w:val="28"/>
        </w:rPr>
        <w:t xml:space="preserve">Задаток, внесенный победителем аукциона, </w:t>
      </w:r>
      <w:r w:rsidR="000C3C39">
        <w:rPr>
          <w:rFonts w:ascii="Times New Roman" w:eastAsia="Calibri" w:hAnsi="Times New Roman" w:cs="Times New Roman"/>
          <w:sz w:val="28"/>
          <w:szCs w:val="28"/>
        </w:rPr>
        <w:t xml:space="preserve">победителю </w:t>
      </w:r>
      <w:r w:rsidR="00A42A79" w:rsidRPr="004F3826">
        <w:rPr>
          <w:rFonts w:ascii="Times New Roman" w:eastAsia="Calibri" w:hAnsi="Times New Roman" w:cs="Times New Roman"/>
          <w:sz w:val="28"/>
          <w:szCs w:val="28"/>
        </w:rPr>
        <w:t xml:space="preserve">не возвращается и засчитывается </w:t>
      </w:r>
      <w:r w:rsidR="009D4C20">
        <w:rPr>
          <w:rFonts w:ascii="Times New Roman" w:eastAsia="Calibri" w:hAnsi="Times New Roman" w:cs="Times New Roman"/>
          <w:sz w:val="28"/>
          <w:szCs w:val="28"/>
        </w:rPr>
        <w:t xml:space="preserve">в счет оплаты </w:t>
      </w:r>
      <w:r w:rsidR="004A6A92" w:rsidRPr="004A6A92">
        <w:rPr>
          <w:rFonts w:ascii="Times New Roman" w:eastAsia="Calibri" w:hAnsi="Times New Roman" w:cs="Times New Roman"/>
          <w:sz w:val="28"/>
          <w:szCs w:val="28"/>
        </w:rPr>
        <w:t>прав</w:t>
      </w:r>
      <w:r w:rsidR="00C11E6A">
        <w:rPr>
          <w:rFonts w:ascii="Times New Roman" w:eastAsia="Calibri" w:hAnsi="Times New Roman" w:cs="Times New Roman"/>
          <w:sz w:val="28"/>
          <w:szCs w:val="28"/>
        </w:rPr>
        <w:t>а на</w:t>
      </w:r>
      <w:r w:rsidR="004A6A92" w:rsidRPr="004A6A92">
        <w:rPr>
          <w:rFonts w:ascii="Times New Roman" w:eastAsia="Calibri" w:hAnsi="Times New Roman" w:cs="Times New Roman"/>
          <w:sz w:val="28"/>
          <w:szCs w:val="28"/>
        </w:rPr>
        <w:t xml:space="preserve"> заключени</w:t>
      </w:r>
      <w:r w:rsidR="00C11E6A">
        <w:rPr>
          <w:rFonts w:ascii="Times New Roman" w:eastAsia="Calibri" w:hAnsi="Times New Roman" w:cs="Times New Roman"/>
          <w:sz w:val="28"/>
          <w:szCs w:val="28"/>
        </w:rPr>
        <w:t>е</w:t>
      </w:r>
      <w:r w:rsidR="004A6A92" w:rsidRPr="004A6A92">
        <w:rPr>
          <w:rFonts w:ascii="Times New Roman" w:eastAsia="Calibri" w:hAnsi="Times New Roman" w:cs="Times New Roman"/>
          <w:sz w:val="28"/>
          <w:szCs w:val="28"/>
        </w:rPr>
        <w:t xml:space="preserve"> </w:t>
      </w:r>
      <w:r w:rsidR="00C11E6A">
        <w:rPr>
          <w:rFonts w:ascii="Times New Roman" w:eastAsia="Calibri" w:hAnsi="Times New Roman" w:cs="Times New Roman"/>
          <w:sz w:val="28"/>
          <w:szCs w:val="28"/>
        </w:rPr>
        <w:t>Д</w:t>
      </w:r>
      <w:r w:rsidR="004A6A92" w:rsidRPr="004A6A92">
        <w:rPr>
          <w:rFonts w:ascii="Times New Roman" w:eastAsia="Calibri" w:hAnsi="Times New Roman" w:cs="Times New Roman"/>
          <w:sz w:val="28"/>
          <w:szCs w:val="28"/>
        </w:rPr>
        <w:t>оговора</w:t>
      </w:r>
      <w:r w:rsidR="00A42A79">
        <w:rPr>
          <w:rFonts w:ascii="Times New Roman" w:eastAsia="Calibri" w:hAnsi="Times New Roman" w:cs="Times New Roman"/>
          <w:bCs/>
          <w:sz w:val="28"/>
          <w:szCs w:val="28"/>
        </w:rPr>
        <w:t>.</w:t>
      </w:r>
    </w:p>
    <w:p w:rsidR="004F3826" w:rsidRDefault="00643354" w:rsidP="00A23881">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5.4.</w:t>
      </w:r>
      <w:r w:rsidR="004F3826" w:rsidRPr="004F3826">
        <w:rPr>
          <w:rFonts w:ascii="Times New Roman" w:eastAsia="Calibri" w:hAnsi="Times New Roman" w:cs="Times New Roman"/>
          <w:bCs/>
          <w:sz w:val="28"/>
          <w:szCs w:val="28"/>
        </w:rPr>
        <w:t xml:space="preserve"> </w:t>
      </w:r>
      <w:r w:rsidR="003C4849" w:rsidRPr="003C4849">
        <w:rPr>
          <w:rFonts w:ascii="Times New Roman" w:eastAsia="Calibri" w:hAnsi="Times New Roman" w:cs="Times New Roman"/>
          <w:bCs/>
          <w:sz w:val="28"/>
          <w:szCs w:val="28"/>
        </w:rPr>
        <w:t>При уклонении или отказе от з</w:t>
      </w:r>
      <w:r w:rsidR="003C4849">
        <w:rPr>
          <w:rFonts w:ascii="Times New Roman" w:eastAsia="Calibri" w:hAnsi="Times New Roman" w:cs="Times New Roman"/>
          <w:bCs/>
          <w:sz w:val="28"/>
          <w:szCs w:val="28"/>
        </w:rPr>
        <w:t xml:space="preserve">аключения </w:t>
      </w:r>
      <w:r w:rsidR="009D4C20">
        <w:rPr>
          <w:rFonts w:ascii="Times New Roman" w:eastAsia="Calibri" w:hAnsi="Times New Roman" w:cs="Times New Roman"/>
          <w:bCs/>
          <w:sz w:val="28"/>
          <w:szCs w:val="28"/>
        </w:rPr>
        <w:t>Д</w:t>
      </w:r>
      <w:r w:rsidR="003C4849" w:rsidRPr="003C4849">
        <w:rPr>
          <w:rFonts w:ascii="Times New Roman" w:eastAsia="Calibri" w:hAnsi="Times New Roman" w:cs="Times New Roman"/>
          <w:bCs/>
          <w:sz w:val="28"/>
          <w:szCs w:val="28"/>
        </w:rPr>
        <w:t>оговор</w:t>
      </w:r>
      <w:r>
        <w:rPr>
          <w:rFonts w:ascii="Times New Roman" w:eastAsia="Calibri" w:hAnsi="Times New Roman" w:cs="Times New Roman"/>
          <w:bCs/>
          <w:sz w:val="28"/>
          <w:szCs w:val="28"/>
        </w:rPr>
        <w:t>а</w:t>
      </w:r>
      <w:r w:rsidR="003C4849" w:rsidRPr="003C4849">
        <w:rPr>
          <w:rFonts w:ascii="Times New Roman" w:eastAsia="Calibri" w:hAnsi="Times New Roman" w:cs="Times New Roman"/>
          <w:bCs/>
          <w:sz w:val="28"/>
          <w:szCs w:val="28"/>
        </w:rPr>
        <w:t xml:space="preserve"> победитель аукциона утрачивает право на заключение </w:t>
      </w:r>
      <w:r w:rsidR="003C4849">
        <w:rPr>
          <w:rFonts w:ascii="Times New Roman" w:eastAsia="Calibri" w:hAnsi="Times New Roman" w:cs="Times New Roman"/>
          <w:bCs/>
          <w:sz w:val="28"/>
          <w:szCs w:val="28"/>
        </w:rPr>
        <w:t>д</w:t>
      </w:r>
      <w:r w:rsidR="003C4849" w:rsidRPr="003C4849">
        <w:rPr>
          <w:rFonts w:ascii="Times New Roman" w:eastAsia="Calibri" w:hAnsi="Times New Roman" w:cs="Times New Roman"/>
          <w:bCs/>
          <w:sz w:val="28"/>
          <w:szCs w:val="28"/>
        </w:rPr>
        <w:t>оговор</w:t>
      </w:r>
      <w:r>
        <w:rPr>
          <w:rFonts w:ascii="Times New Roman" w:eastAsia="Calibri" w:hAnsi="Times New Roman" w:cs="Times New Roman"/>
          <w:bCs/>
          <w:sz w:val="28"/>
          <w:szCs w:val="28"/>
        </w:rPr>
        <w:t>а</w:t>
      </w:r>
      <w:r w:rsidR="003C4849" w:rsidRPr="003C4849">
        <w:rPr>
          <w:rFonts w:ascii="Times New Roman" w:eastAsia="Calibri" w:hAnsi="Times New Roman" w:cs="Times New Roman"/>
          <w:bCs/>
          <w:sz w:val="28"/>
          <w:szCs w:val="28"/>
        </w:rPr>
        <w:t xml:space="preserve"> и задаток ему не возвращается.</w:t>
      </w:r>
    </w:p>
    <w:p w:rsidR="003C4849" w:rsidRPr="004F3826" w:rsidRDefault="003C4849" w:rsidP="00A23881">
      <w:pPr>
        <w:autoSpaceDE w:val="0"/>
        <w:autoSpaceDN w:val="0"/>
        <w:adjustRightInd w:val="0"/>
        <w:spacing w:after="0" w:line="240" w:lineRule="auto"/>
        <w:ind w:firstLine="709"/>
        <w:jc w:val="both"/>
        <w:rPr>
          <w:rFonts w:ascii="Times New Roman" w:eastAsia="Calibri" w:hAnsi="Times New Roman" w:cs="Times New Roman"/>
          <w:bCs/>
          <w:sz w:val="28"/>
          <w:szCs w:val="28"/>
        </w:rPr>
      </w:pPr>
    </w:p>
    <w:p w:rsidR="003C4849" w:rsidRDefault="00A65102" w:rsidP="00101EA6">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4F3826" w:rsidRPr="00AE7085">
        <w:rPr>
          <w:rFonts w:ascii="Times New Roman" w:eastAsia="Times New Roman" w:hAnsi="Times New Roman" w:cs="Times New Roman"/>
          <w:b/>
          <w:bCs/>
          <w:color w:val="000000"/>
          <w:sz w:val="28"/>
          <w:szCs w:val="28"/>
          <w:lang w:eastAsia="ru-RU"/>
        </w:rPr>
        <w:t xml:space="preserve">. </w:t>
      </w:r>
      <w:r w:rsidR="004D56E6">
        <w:rPr>
          <w:rFonts w:ascii="Times New Roman" w:eastAsia="Times New Roman" w:hAnsi="Times New Roman" w:cs="Times New Roman"/>
          <w:b/>
          <w:bCs/>
          <w:color w:val="000000"/>
          <w:sz w:val="28"/>
          <w:szCs w:val="28"/>
          <w:lang w:eastAsia="ru-RU"/>
        </w:rPr>
        <w:t xml:space="preserve">Заключение договора </w:t>
      </w:r>
    </w:p>
    <w:p w:rsidR="0024386B" w:rsidRDefault="0024386B" w:rsidP="00101EA6">
      <w:pPr>
        <w:spacing w:after="0" w:line="240" w:lineRule="auto"/>
        <w:jc w:val="center"/>
        <w:rPr>
          <w:rFonts w:ascii="Times New Roman" w:eastAsia="Times New Roman" w:hAnsi="Times New Roman" w:cs="Times New Roman"/>
          <w:color w:val="000000"/>
          <w:sz w:val="28"/>
          <w:szCs w:val="28"/>
          <w:lang w:eastAsia="ru-RU"/>
        </w:rPr>
      </w:pPr>
    </w:p>
    <w:p w:rsidR="00643354" w:rsidRDefault="00586540" w:rsidP="00A565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 </w:t>
      </w:r>
      <w:r w:rsidR="00643354">
        <w:rPr>
          <w:rFonts w:ascii="Times New Roman" w:hAnsi="Times New Roman" w:cs="Times New Roman"/>
          <w:sz w:val="28"/>
          <w:szCs w:val="28"/>
        </w:rPr>
        <w:t xml:space="preserve">Протокол об итогах аукциона является основанием для заключения </w:t>
      </w:r>
      <w:r w:rsidR="009D4C20">
        <w:rPr>
          <w:rFonts w:ascii="Times New Roman" w:hAnsi="Times New Roman" w:cs="Times New Roman"/>
          <w:sz w:val="28"/>
          <w:szCs w:val="28"/>
        </w:rPr>
        <w:t>Д</w:t>
      </w:r>
      <w:r w:rsidR="00643354">
        <w:rPr>
          <w:rFonts w:ascii="Times New Roman" w:hAnsi="Times New Roman" w:cs="Times New Roman"/>
          <w:sz w:val="28"/>
          <w:szCs w:val="28"/>
        </w:rPr>
        <w:t>оговора с победителем аукциона. Договор подлежит заключению между администрацией городского округа Верхняя Пышма и победителем аукциона в срок не позднее двадцати календарных дней со дня подписания протокола об итогах аукциона.</w:t>
      </w:r>
    </w:p>
    <w:p w:rsidR="00A56501" w:rsidRDefault="00101EA6" w:rsidP="00A565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A56501">
        <w:rPr>
          <w:rFonts w:ascii="Times New Roman" w:hAnsi="Times New Roman" w:cs="Times New Roman"/>
          <w:sz w:val="28"/>
          <w:szCs w:val="28"/>
        </w:rPr>
        <w:t>6.2. В случае если победитель аукциона не перечислил плату за право на заключение Договора</w:t>
      </w:r>
      <w:r w:rsidR="00027CD3">
        <w:rPr>
          <w:rFonts w:ascii="Times New Roman" w:hAnsi="Times New Roman" w:cs="Times New Roman"/>
          <w:sz w:val="28"/>
          <w:szCs w:val="28"/>
        </w:rPr>
        <w:t xml:space="preserve"> </w:t>
      </w:r>
      <w:r w:rsidR="00CE7351">
        <w:rPr>
          <w:rFonts w:ascii="Times New Roman" w:hAnsi="Times New Roman" w:cs="Times New Roman"/>
          <w:sz w:val="28"/>
          <w:szCs w:val="28"/>
        </w:rPr>
        <w:t xml:space="preserve">в течение пяти рабочих дней с момента заключения Договора на счет, указанный в Договоре, </w:t>
      </w:r>
      <w:r w:rsidR="00027CD3">
        <w:rPr>
          <w:rFonts w:ascii="Times New Roman" w:hAnsi="Times New Roman" w:cs="Times New Roman"/>
          <w:sz w:val="28"/>
          <w:szCs w:val="28"/>
        </w:rPr>
        <w:t xml:space="preserve">или </w:t>
      </w:r>
      <w:r w:rsidR="00A56501">
        <w:rPr>
          <w:rFonts w:ascii="Times New Roman" w:hAnsi="Times New Roman" w:cs="Times New Roman"/>
          <w:sz w:val="28"/>
          <w:szCs w:val="28"/>
        </w:rPr>
        <w:t>не заключил Договор по истечении двадцати календарных дней после подписания протокола об итогах аукциона, он считается уклонившимся от заключения Договора.</w:t>
      </w:r>
    </w:p>
    <w:p w:rsidR="00A56501" w:rsidRDefault="00A56501" w:rsidP="005F21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уклонении или отказе от заключения в установленный срок Договора победитель аукциона утрачивает право на заключение Договора и задаток ему не возвращается.</w:t>
      </w:r>
    </w:p>
    <w:p w:rsidR="00A56501" w:rsidRDefault="00A56501" w:rsidP="005F21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уклонения или отказа победителя аукциона от заключения в установленный срок Договора </w:t>
      </w:r>
      <w:r w:rsidR="003563FD">
        <w:rPr>
          <w:rFonts w:ascii="Times New Roman" w:hAnsi="Times New Roman" w:cs="Times New Roman"/>
          <w:sz w:val="28"/>
          <w:szCs w:val="28"/>
        </w:rPr>
        <w:t>а</w:t>
      </w:r>
      <w:r>
        <w:rPr>
          <w:rFonts w:ascii="Times New Roman" w:hAnsi="Times New Roman" w:cs="Times New Roman"/>
          <w:sz w:val="28"/>
          <w:szCs w:val="28"/>
        </w:rPr>
        <w:t xml:space="preserve">дминистрация </w:t>
      </w:r>
      <w:r w:rsidR="003563FD">
        <w:rPr>
          <w:rFonts w:ascii="Times New Roman" w:hAnsi="Times New Roman" w:cs="Times New Roman"/>
          <w:sz w:val="28"/>
          <w:szCs w:val="28"/>
        </w:rPr>
        <w:t xml:space="preserve">городского округа Верхняя Пышма </w:t>
      </w:r>
      <w:r>
        <w:rPr>
          <w:rFonts w:ascii="Times New Roman" w:hAnsi="Times New Roman" w:cs="Times New Roman"/>
          <w:sz w:val="28"/>
          <w:szCs w:val="28"/>
        </w:rPr>
        <w:t>вправе обратиться в суд с требованием о понуждении заключить Договор, а также о возмещении убытков, причиненных уклонением от его заключения.</w:t>
      </w:r>
    </w:p>
    <w:p w:rsidR="00A56501" w:rsidRDefault="00A56501" w:rsidP="005F21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3563FD">
        <w:rPr>
          <w:rFonts w:ascii="Times New Roman" w:hAnsi="Times New Roman" w:cs="Times New Roman"/>
          <w:sz w:val="28"/>
          <w:szCs w:val="28"/>
        </w:rPr>
        <w:t xml:space="preserve">городского округа Верхняя Пышма </w:t>
      </w:r>
      <w:r>
        <w:rPr>
          <w:rFonts w:ascii="Times New Roman" w:hAnsi="Times New Roman" w:cs="Times New Roman"/>
          <w:sz w:val="28"/>
          <w:szCs w:val="28"/>
        </w:rPr>
        <w:t>в случае уклонения или отказа победителя аукциона от заключения в установленный срок Договора предлагает заключить Договор участнику аукциона, который сделал предпоследнее предложение о цене лота. Предложение о заключении Договора с указанием срока для его заключения направляется участнику аукциона, который сделал предпоследнее предложение о цене лота, в течение пяти календарных дней с момента истечения срока для подписания Договора победителем аукциона.</w:t>
      </w:r>
    </w:p>
    <w:p w:rsidR="00187FFD" w:rsidRDefault="00187FFD" w:rsidP="005F2177">
      <w:pPr>
        <w:autoSpaceDE w:val="0"/>
        <w:autoSpaceDN w:val="0"/>
        <w:adjustRightInd w:val="0"/>
        <w:spacing w:after="0" w:line="240" w:lineRule="auto"/>
        <w:ind w:firstLine="708"/>
        <w:jc w:val="both"/>
        <w:rPr>
          <w:rFonts w:ascii="Times New Roman" w:hAnsi="Times New Roman" w:cs="Times New Roman"/>
          <w:sz w:val="28"/>
          <w:szCs w:val="28"/>
        </w:rPr>
      </w:pPr>
    </w:p>
    <w:p w:rsidR="00187FFD" w:rsidRDefault="00187FFD" w:rsidP="00187FFD">
      <w:pPr>
        <w:autoSpaceDE w:val="0"/>
        <w:autoSpaceDN w:val="0"/>
        <w:adjustRightInd w:val="0"/>
        <w:spacing w:after="0" w:line="240" w:lineRule="auto"/>
        <w:jc w:val="center"/>
        <w:rPr>
          <w:rFonts w:ascii="Times New Roman" w:hAnsi="Times New Roman" w:cs="Times New Roman"/>
          <w:b/>
          <w:sz w:val="28"/>
          <w:szCs w:val="28"/>
        </w:rPr>
      </w:pPr>
      <w:r w:rsidRPr="00187FFD">
        <w:rPr>
          <w:rFonts w:ascii="Times New Roman" w:hAnsi="Times New Roman" w:cs="Times New Roman"/>
          <w:b/>
          <w:sz w:val="28"/>
          <w:szCs w:val="28"/>
        </w:rPr>
        <w:t>7. Порядок разъяснения документации об аукционе</w:t>
      </w:r>
      <w:r w:rsidR="00807021">
        <w:rPr>
          <w:rFonts w:ascii="Times New Roman" w:hAnsi="Times New Roman" w:cs="Times New Roman"/>
          <w:b/>
          <w:sz w:val="28"/>
          <w:szCs w:val="28"/>
        </w:rPr>
        <w:t>. Внесение изме</w:t>
      </w:r>
      <w:r w:rsidR="0024386B">
        <w:rPr>
          <w:rFonts w:ascii="Times New Roman" w:hAnsi="Times New Roman" w:cs="Times New Roman"/>
          <w:b/>
          <w:sz w:val="28"/>
          <w:szCs w:val="28"/>
        </w:rPr>
        <w:t>нений в аукционную документацию</w:t>
      </w:r>
    </w:p>
    <w:p w:rsidR="0024386B" w:rsidRPr="00187FFD" w:rsidRDefault="0024386B" w:rsidP="00187FFD">
      <w:pPr>
        <w:autoSpaceDE w:val="0"/>
        <w:autoSpaceDN w:val="0"/>
        <w:adjustRightInd w:val="0"/>
        <w:spacing w:after="0" w:line="240" w:lineRule="auto"/>
        <w:jc w:val="center"/>
        <w:rPr>
          <w:rFonts w:ascii="Times New Roman" w:hAnsi="Times New Roman" w:cs="Times New Roman"/>
          <w:b/>
          <w:sz w:val="28"/>
          <w:szCs w:val="28"/>
        </w:rPr>
      </w:pPr>
    </w:p>
    <w:p w:rsidR="00807021" w:rsidRPr="00807021" w:rsidRDefault="00807021" w:rsidP="00807021">
      <w:pPr>
        <w:pStyle w:val="Default"/>
        <w:ind w:firstLine="708"/>
        <w:jc w:val="both"/>
        <w:rPr>
          <w:sz w:val="28"/>
          <w:szCs w:val="28"/>
        </w:rPr>
      </w:pPr>
      <w:r>
        <w:rPr>
          <w:sz w:val="28"/>
          <w:szCs w:val="28"/>
        </w:rPr>
        <w:t xml:space="preserve">7.1. </w:t>
      </w:r>
      <w:r w:rsidRPr="00807021">
        <w:rPr>
          <w:sz w:val="28"/>
          <w:szCs w:val="28"/>
        </w:rPr>
        <w:t xml:space="preserve">При проведении аукциона какие-либо переговоры </w:t>
      </w:r>
      <w:r>
        <w:rPr>
          <w:sz w:val="28"/>
          <w:szCs w:val="28"/>
        </w:rPr>
        <w:t>о</w:t>
      </w:r>
      <w:r w:rsidRPr="00807021">
        <w:rPr>
          <w:sz w:val="28"/>
          <w:szCs w:val="28"/>
        </w:rPr>
        <w:t>рганизатора</w:t>
      </w:r>
      <w:r>
        <w:rPr>
          <w:sz w:val="28"/>
          <w:szCs w:val="28"/>
        </w:rPr>
        <w:t xml:space="preserve"> аукциона </w:t>
      </w:r>
      <w:r w:rsidRPr="00807021">
        <w:rPr>
          <w:sz w:val="28"/>
          <w:szCs w:val="28"/>
        </w:rPr>
        <w:t xml:space="preserve">с претендентом не допускаются. </w:t>
      </w:r>
    </w:p>
    <w:p w:rsidR="00807021" w:rsidRDefault="00807021" w:rsidP="00807021">
      <w:pPr>
        <w:pStyle w:val="Default"/>
        <w:ind w:firstLine="708"/>
        <w:jc w:val="both"/>
        <w:rPr>
          <w:sz w:val="28"/>
          <w:szCs w:val="28"/>
        </w:rPr>
      </w:pPr>
      <w:r>
        <w:rPr>
          <w:sz w:val="28"/>
          <w:szCs w:val="28"/>
        </w:rPr>
        <w:t xml:space="preserve">7.2. </w:t>
      </w:r>
      <w:r w:rsidRPr="00807021">
        <w:rPr>
          <w:sz w:val="28"/>
          <w:szCs w:val="28"/>
        </w:rPr>
        <w:t xml:space="preserve">Любой претендент </w:t>
      </w:r>
      <w:r>
        <w:rPr>
          <w:sz w:val="28"/>
          <w:szCs w:val="28"/>
        </w:rPr>
        <w:t xml:space="preserve">не позднее, чем за пять рабочих дней до дня окончания приема заявок </w:t>
      </w:r>
      <w:r w:rsidRPr="00807021">
        <w:rPr>
          <w:sz w:val="28"/>
          <w:szCs w:val="28"/>
        </w:rPr>
        <w:t xml:space="preserve">вправе направить в письменной форме </w:t>
      </w:r>
      <w:r>
        <w:rPr>
          <w:sz w:val="28"/>
          <w:szCs w:val="28"/>
        </w:rPr>
        <w:t xml:space="preserve">организатору аукциона </w:t>
      </w:r>
      <w:r w:rsidRPr="00807021">
        <w:rPr>
          <w:sz w:val="28"/>
          <w:szCs w:val="28"/>
        </w:rPr>
        <w:t xml:space="preserve">запрос о разъяснении положений аукционной документации. В течение двух рабочих дней со дня поступления указанного запроса </w:t>
      </w:r>
      <w:r>
        <w:rPr>
          <w:sz w:val="28"/>
          <w:szCs w:val="28"/>
        </w:rPr>
        <w:t xml:space="preserve">организатор аукциона </w:t>
      </w:r>
      <w:r w:rsidRPr="00807021">
        <w:rPr>
          <w:sz w:val="28"/>
          <w:szCs w:val="28"/>
        </w:rPr>
        <w:t>обязан направить в письменной форме разъяснения положений аукционной документации</w:t>
      </w:r>
      <w:r>
        <w:rPr>
          <w:sz w:val="28"/>
          <w:szCs w:val="28"/>
        </w:rPr>
        <w:t xml:space="preserve">. </w:t>
      </w:r>
    </w:p>
    <w:p w:rsidR="00807021" w:rsidRPr="00807021" w:rsidRDefault="00807021" w:rsidP="00807021">
      <w:pPr>
        <w:pStyle w:val="Default"/>
        <w:ind w:firstLine="708"/>
        <w:jc w:val="both"/>
        <w:rPr>
          <w:sz w:val="28"/>
          <w:szCs w:val="28"/>
        </w:rPr>
      </w:pPr>
      <w:r w:rsidRPr="00807021">
        <w:rPr>
          <w:sz w:val="28"/>
          <w:szCs w:val="28"/>
        </w:rPr>
        <w:t xml:space="preserve">В течение одного дня со дня направления разъяснения положений аукционной документации по запросу претендента такое разъяснение должно быть размещено </w:t>
      </w:r>
      <w:r>
        <w:rPr>
          <w:sz w:val="28"/>
          <w:szCs w:val="28"/>
        </w:rPr>
        <w:t>о</w:t>
      </w:r>
      <w:r w:rsidRPr="00807021">
        <w:rPr>
          <w:sz w:val="28"/>
          <w:szCs w:val="28"/>
        </w:rPr>
        <w:t>рганизатором</w:t>
      </w:r>
      <w:r>
        <w:rPr>
          <w:sz w:val="28"/>
          <w:szCs w:val="28"/>
        </w:rPr>
        <w:t xml:space="preserve"> аукциона </w:t>
      </w:r>
      <w:r w:rsidRPr="00807021">
        <w:rPr>
          <w:sz w:val="28"/>
          <w:szCs w:val="28"/>
        </w:rPr>
        <w:t>на сайт</w:t>
      </w:r>
      <w:r>
        <w:rPr>
          <w:sz w:val="28"/>
          <w:szCs w:val="28"/>
        </w:rPr>
        <w:t>е</w:t>
      </w:r>
      <w:r w:rsidRPr="00807021">
        <w:rPr>
          <w:sz w:val="28"/>
          <w:szCs w:val="28"/>
        </w:rPr>
        <w:t xml:space="preserve"> </w:t>
      </w:r>
      <w:hyperlink r:id="rId11" w:history="1">
        <w:r w:rsidRPr="002F0273">
          <w:rPr>
            <w:rStyle w:val="a3"/>
            <w:sz w:val="28"/>
            <w:szCs w:val="28"/>
          </w:rPr>
          <w:t>www.torgi.gov.ru</w:t>
        </w:r>
      </w:hyperlink>
      <w:r>
        <w:rPr>
          <w:sz w:val="28"/>
          <w:szCs w:val="28"/>
        </w:rPr>
        <w:t xml:space="preserve"> </w:t>
      </w:r>
      <w:r w:rsidRPr="00807021">
        <w:rPr>
          <w:sz w:val="28"/>
          <w:szCs w:val="28"/>
        </w:rPr>
        <w:t xml:space="preserve">с указанием предмета запроса, но без указания участника аукциона, от которого поступил запрос. Разъяснение положений аукционной документации не должно изменять ее суть. </w:t>
      </w:r>
    </w:p>
    <w:p w:rsidR="00807021" w:rsidRPr="00807021" w:rsidRDefault="00A317A4" w:rsidP="00A317A4">
      <w:pPr>
        <w:pStyle w:val="Default"/>
        <w:ind w:firstLine="708"/>
        <w:jc w:val="both"/>
        <w:rPr>
          <w:sz w:val="28"/>
          <w:szCs w:val="28"/>
        </w:rPr>
      </w:pPr>
      <w:r>
        <w:rPr>
          <w:sz w:val="28"/>
          <w:szCs w:val="28"/>
        </w:rPr>
        <w:t xml:space="preserve">7.3. </w:t>
      </w:r>
      <w:r w:rsidR="00807021" w:rsidRPr="00807021">
        <w:rPr>
          <w:sz w:val="28"/>
          <w:szCs w:val="28"/>
        </w:rPr>
        <w:t xml:space="preserve">Организатор вправе принять решение о внесении изменений в извещение о проведении </w:t>
      </w:r>
      <w:r>
        <w:rPr>
          <w:sz w:val="28"/>
          <w:szCs w:val="28"/>
        </w:rPr>
        <w:t xml:space="preserve">аукциона не позднее, чем за </w:t>
      </w:r>
      <w:r w:rsidR="00807021" w:rsidRPr="00807021">
        <w:rPr>
          <w:sz w:val="28"/>
          <w:szCs w:val="28"/>
        </w:rPr>
        <w:t xml:space="preserve">пять </w:t>
      </w:r>
      <w:r>
        <w:rPr>
          <w:sz w:val="28"/>
          <w:szCs w:val="28"/>
        </w:rPr>
        <w:t xml:space="preserve">рабочих </w:t>
      </w:r>
      <w:r w:rsidR="00807021" w:rsidRPr="00807021">
        <w:rPr>
          <w:sz w:val="28"/>
          <w:szCs w:val="28"/>
        </w:rPr>
        <w:t>дней до даты окончания подачи заявок на участие в аукционе. Изменение предмета аукциона не допускается.</w:t>
      </w:r>
      <w:r>
        <w:rPr>
          <w:sz w:val="28"/>
          <w:szCs w:val="28"/>
        </w:rPr>
        <w:t xml:space="preserve">                      </w:t>
      </w:r>
      <w:r w:rsidR="00807021" w:rsidRPr="00807021">
        <w:rPr>
          <w:sz w:val="28"/>
          <w:szCs w:val="28"/>
        </w:rPr>
        <w:t xml:space="preserve">В течение одного рабочего дня со дня принятия указанного решения такие изменения размещаются </w:t>
      </w:r>
      <w:r>
        <w:rPr>
          <w:sz w:val="28"/>
          <w:szCs w:val="28"/>
        </w:rPr>
        <w:t>о</w:t>
      </w:r>
      <w:r w:rsidR="00807021" w:rsidRPr="00807021">
        <w:rPr>
          <w:sz w:val="28"/>
          <w:szCs w:val="28"/>
        </w:rPr>
        <w:t>рганизатором</w:t>
      </w:r>
      <w:r>
        <w:rPr>
          <w:sz w:val="28"/>
          <w:szCs w:val="28"/>
        </w:rPr>
        <w:t xml:space="preserve"> аукциона </w:t>
      </w:r>
      <w:r w:rsidR="00807021" w:rsidRPr="00807021">
        <w:rPr>
          <w:sz w:val="28"/>
          <w:szCs w:val="28"/>
        </w:rPr>
        <w:t>сайт</w:t>
      </w:r>
      <w:r>
        <w:rPr>
          <w:sz w:val="28"/>
          <w:szCs w:val="28"/>
        </w:rPr>
        <w:t>е</w:t>
      </w:r>
      <w:r w:rsidR="00807021" w:rsidRPr="00807021">
        <w:rPr>
          <w:sz w:val="28"/>
          <w:szCs w:val="28"/>
        </w:rPr>
        <w:t xml:space="preserve"> </w:t>
      </w:r>
      <w:hyperlink r:id="rId12" w:history="1">
        <w:r w:rsidRPr="002F0273">
          <w:rPr>
            <w:rStyle w:val="a3"/>
            <w:sz w:val="28"/>
            <w:szCs w:val="28"/>
          </w:rPr>
          <w:t>www.torgi.gov.ru</w:t>
        </w:r>
      </w:hyperlink>
      <w:r>
        <w:rPr>
          <w:sz w:val="28"/>
          <w:szCs w:val="28"/>
        </w:rPr>
        <w:t xml:space="preserve">. </w:t>
      </w:r>
      <w:r w:rsidR="00807021" w:rsidRPr="00807021">
        <w:rPr>
          <w:sz w:val="28"/>
          <w:szCs w:val="28"/>
        </w:rPr>
        <w:t xml:space="preserve">При этом срок подачи заявок на участие в аукционе не продлевается. </w:t>
      </w:r>
    </w:p>
    <w:p w:rsidR="00A317A4" w:rsidRDefault="00A317A4" w:rsidP="00A317A4">
      <w:pPr>
        <w:pStyle w:val="Default"/>
        <w:ind w:firstLine="709"/>
        <w:jc w:val="both"/>
        <w:rPr>
          <w:sz w:val="28"/>
          <w:szCs w:val="28"/>
        </w:rPr>
      </w:pPr>
      <w:r>
        <w:rPr>
          <w:sz w:val="28"/>
          <w:szCs w:val="28"/>
        </w:rPr>
        <w:t xml:space="preserve">7.4. </w:t>
      </w:r>
      <w:r w:rsidR="00807021" w:rsidRPr="00807021">
        <w:rPr>
          <w:sz w:val="28"/>
          <w:szCs w:val="28"/>
        </w:rPr>
        <w:t xml:space="preserve">Организатор </w:t>
      </w:r>
      <w:r>
        <w:rPr>
          <w:sz w:val="28"/>
          <w:szCs w:val="28"/>
        </w:rPr>
        <w:t xml:space="preserve">аукциона </w:t>
      </w:r>
      <w:r w:rsidR="00807021" w:rsidRPr="00807021">
        <w:rPr>
          <w:sz w:val="28"/>
          <w:szCs w:val="28"/>
        </w:rPr>
        <w:t xml:space="preserve">по собственной инициативе или в соответствии с запросом претендента вправе принять решение о внесении изменений в аукционную документацию не позднее, чем за пять </w:t>
      </w:r>
      <w:r>
        <w:rPr>
          <w:sz w:val="28"/>
          <w:szCs w:val="28"/>
        </w:rPr>
        <w:t xml:space="preserve">рабочих </w:t>
      </w:r>
      <w:r w:rsidR="00807021" w:rsidRPr="00807021">
        <w:rPr>
          <w:sz w:val="28"/>
          <w:szCs w:val="28"/>
        </w:rPr>
        <w:t xml:space="preserve">дней до даты окончания подачи заявок на участие в аукционе. </w:t>
      </w:r>
      <w:r w:rsidRPr="00807021">
        <w:rPr>
          <w:sz w:val="28"/>
          <w:szCs w:val="28"/>
        </w:rPr>
        <w:t xml:space="preserve">В течение одного рабочего дня со дня принятия указанного решения такие изменения размещаются </w:t>
      </w:r>
      <w:r>
        <w:rPr>
          <w:sz w:val="28"/>
          <w:szCs w:val="28"/>
        </w:rPr>
        <w:t>о</w:t>
      </w:r>
      <w:r w:rsidRPr="00807021">
        <w:rPr>
          <w:sz w:val="28"/>
          <w:szCs w:val="28"/>
        </w:rPr>
        <w:t>рганизатором</w:t>
      </w:r>
      <w:r>
        <w:rPr>
          <w:sz w:val="28"/>
          <w:szCs w:val="28"/>
        </w:rPr>
        <w:t xml:space="preserve"> аукциона </w:t>
      </w:r>
      <w:r w:rsidRPr="00807021">
        <w:rPr>
          <w:sz w:val="28"/>
          <w:szCs w:val="28"/>
        </w:rPr>
        <w:t>сайт</w:t>
      </w:r>
      <w:r>
        <w:rPr>
          <w:sz w:val="28"/>
          <w:szCs w:val="28"/>
        </w:rPr>
        <w:t>е</w:t>
      </w:r>
      <w:r w:rsidRPr="00807021">
        <w:rPr>
          <w:sz w:val="28"/>
          <w:szCs w:val="28"/>
        </w:rPr>
        <w:t xml:space="preserve"> </w:t>
      </w:r>
      <w:hyperlink r:id="rId13" w:history="1">
        <w:r w:rsidRPr="002F0273">
          <w:rPr>
            <w:rStyle w:val="a3"/>
            <w:sz w:val="28"/>
            <w:szCs w:val="28"/>
          </w:rPr>
          <w:t>www.torgi.gov.ru</w:t>
        </w:r>
      </w:hyperlink>
      <w:r>
        <w:rPr>
          <w:sz w:val="28"/>
          <w:szCs w:val="28"/>
        </w:rPr>
        <w:t>.</w:t>
      </w:r>
    </w:p>
    <w:p w:rsidR="00807021" w:rsidRPr="00807021" w:rsidRDefault="00807021" w:rsidP="00A317A4">
      <w:pPr>
        <w:pStyle w:val="Default"/>
        <w:ind w:firstLine="709"/>
        <w:jc w:val="both"/>
        <w:rPr>
          <w:sz w:val="28"/>
          <w:szCs w:val="28"/>
        </w:rPr>
      </w:pPr>
      <w:r w:rsidRPr="00807021">
        <w:rPr>
          <w:sz w:val="28"/>
          <w:szCs w:val="28"/>
        </w:rPr>
        <w:t xml:space="preserve">При этом срок подачи заявок на участие в аукционе должен быть продлен так, чтобы со дня размещения на сайте изменений, внесенных в документацию об аукционе, до даты окончания подачи заявок на участие в аукционе такой срок составлял не менее чем </w:t>
      </w:r>
      <w:r w:rsidR="00A317A4">
        <w:rPr>
          <w:sz w:val="28"/>
          <w:szCs w:val="28"/>
        </w:rPr>
        <w:t xml:space="preserve">десять </w:t>
      </w:r>
      <w:r w:rsidRPr="00807021">
        <w:rPr>
          <w:sz w:val="28"/>
          <w:szCs w:val="28"/>
        </w:rPr>
        <w:t xml:space="preserve">дней. </w:t>
      </w:r>
    </w:p>
    <w:p w:rsidR="00192133" w:rsidRPr="00807021" w:rsidRDefault="00A317A4" w:rsidP="00A317A4">
      <w:pPr>
        <w:pStyle w:val="Default"/>
        <w:ind w:firstLine="709"/>
        <w:jc w:val="both"/>
        <w:rPr>
          <w:sz w:val="28"/>
          <w:szCs w:val="28"/>
        </w:rPr>
      </w:pPr>
      <w:r>
        <w:rPr>
          <w:color w:val="auto"/>
          <w:sz w:val="28"/>
          <w:szCs w:val="28"/>
        </w:rPr>
        <w:t xml:space="preserve">7.5. Претенденты </w:t>
      </w:r>
      <w:r w:rsidRPr="00807021">
        <w:rPr>
          <w:color w:val="auto"/>
          <w:sz w:val="28"/>
          <w:szCs w:val="28"/>
        </w:rPr>
        <w:t>самостоятельно отслеживают возможные изменения, внесенные в извещение о проведение открытого аукциона и в аукционную документацию</w:t>
      </w:r>
      <w:r>
        <w:rPr>
          <w:color w:val="auto"/>
          <w:sz w:val="28"/>
          <w:szCs w:val="28"/>
        </w:rPr>
        <w:t xml:space="preserve">. </w:t>
      </w:r>
      <w:r w:rsidR="00807021" w:rsidRPr="00807021">
        <w:rPr>
          <w:color w:val="auto"/>
          <w:sz w:val="28"/>
          <w:szCs w:val="28"/>
        </w:rPr>
        <w:t xml:space="preserve">Организатор </w:t>
      </w:r>
      <w:r>
        <w:rPr>
          <w:color w:val="auto"/>
          <w:sz w:val="28"/>
          <w:szCs w:val="28"/>
        </w:rPr>
        <w:t xml:space="preserve">аукциона </w:t>
      </w:r>
      <w:r w:rsidR="00807021" w:rsidRPr="00807021">
        <w:rPr>
          <w:color w:val="auto"/>
          <w:sz w:val="28"/>
          <w:szCs w:val="28"/>
        </w:rPr>
        <w:t>не несёт ответственность в случае, если претендент не ознакомился с изменениями, внесенными в извещение о проведении аукциона и аукционную документацию, размещенными надлежащим образом.</w:t>
      </w:r>
    </w:p>
    <w:p w:rsidR="0024386B" w:rsidRDefault="002438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92133" w:rsidRPr="000A3D56" w:rsidRDefault="00192133" w:rsidP="000A3D56">
      <w:pPr>
        <w:spacing w:after="0" w:line="240" w:lineRule="auto"/>
        <w:ind w:left="5103" w:firstLine="561"/>
        <w:rPr>
          <w:rFonts w:ascii="Times New Roman" w:eastAsia="Times New Roman" w:hAnsi="Times New Roman" w:cs="Times New Roman"/>
          <w:sz w:val="24"/>
          <w:szCs w:val="24"/>
          <w:lang w:eastAsia="ru-RU"/>
        </w:rPr>
      </w:pPr>
      <w:r w:rsidRPr="000A3D56">
        <w:rPr>
          <w:rFonts w:ascii="Times New Roman" w:eastAsia="Times New Roman" w:hAnsi="Times New Roman" w:cs="Times New Roman"/>
          <w:sz w:val="24"/>
          <w:szCs w:val="24"/>
          <w:lang w:eastAsia="ru-RU"/>
        </w:rPr>
        <w:lastRenderedPageBreak/>
        <w:t>Организатору аукциона:</w:t>
      </w:r>
    </w:p>
    <w:p w:rsidR="00192133" w:rsidRPr="000A3D56" w:rsidRDefault="00192133" w:rsidP="000A3D56">
      <w:pPr>
        <w:shd w:val="clear" w:color="auto" w:fill="FFFFFF"/>
        <w:spacing w:after="0" w:line="240" w:lineRule="auto"/>
        <w:ind w:left="5103" w:firstLine="561"/>
        <w:rPr>
          <w:rFonts w:ascii="Times New Roman" w:eastAsia="Times New Roman" w:hAnsi="Times New Roman" w:cs="Times New Roman"/>
          <w:sz w:val="24"/>
          <w:szCs w:val="24"/>
          <w:lang w:eastAsia="ru-RU"/>
        </w:rPr>
      </w:pPr>
      <w:r w:rsidRPr="000A3D56">
        <w:rPr>
          <w:rFonts w:ascii="Times New Roman" w:eastAsia="Times New Roman" w:hAnsi="Times New Roman" w:cs="Times New Roman"/>
          <w:sz w:val="24"/>
          <w:szCs w:val="24"/>
          <w:lang w:eastAsia="ru-RU"/>
        </w:rPr>
        <w:t>Комитет по управлению имуществом</w:t>
      </w:r>
    </w:p>
    <w:p w:rsidR="00192133" w:rsidRPr="000A3D56" w:rsidRDefault="00192133" w:rsidP="000A3D56">
      <w:pPr>
        <w:shd w:val="clear" w:color="auto" w:fill="FFFFFF"/>
        <w:spacing w:after="0" w:line="240" w:lineRule="auto"/>
        <w:ind w:left="5103" w:firstLine="561"/>
        <w:rPr>
          <w:rFonts w:ascii="Times New Roman" w:eastAsia="Times New Roman" w:hAnsi="Times New Roman" w:cs="Times New Roman"/>
          <w:sz w:val="24"/>
          <w:szCs w:val="24"/>
          <w:lang w:eastAsia="ru-RU"/>
        </w:rPr>
      </w:pPr>
      <w:r w:rsidRPr="000A3D56">
        <w:rPr>
          <w:rFonts w:ascii="Times New Roman" w:eastAsia="Times New Roman" w:hAnsi="Times New Roman" w:cs="Times New Roman"/>
          <w:sz w:val="24"/>
          <w:szCs w:val="24"/>
          <w:lang w:eastAsia="ru-RU"/>
        </w:rPr>
        <w:t xml:space="preserve">администрации городского округа  </w:t>
      </w:r>
    </w:p>
    <w:p w:rsidR="00192133" w:rsidRPr="00192133" w:rsidRDefault="00192133" w:rsidP="000A3D56">
      <w:pPr>
        <w:shd w:val="clear" w:color="auto" w:fill="FFFFFF"/>
        <w:spacing w:after="0" w:line="240" w:lineRule="auto"/>
        <w:ind w:left="5103" w:firstLine="561"/>
        <w:rPr>
          <w:rFonts w:ascii="Times New Roman" w:eastAsia="Times New Roman" w:hAnsi="Times New Roman" w:cs="Times New Roman"/>
          <w:sz w:val="28"/>
          <w:szCs w:val="28"/>
          <w:lang w:eastAsia="ru-RU"/>
        </w:rPr>
      </w:pPr>
      <w:r w:rsidRPr="000A3D56">
        <w:rPr>
          <w:rFonts w:ascii="Times New Roman" w:eastAsia="Times New Roman" w:hAnsi="Times New Roman" w:cs="Times New Roman"/>
          <w:sz w:val="24"/>
          <w:szCs w:val="24"/>
          <w:lang w:eastAsia="ru-RU"/>
        </w:rPr>
        <w:t>Верхняя Пышма</w:t>
      </w:r>
      <w:r w:rsidRPr="00192133">
        <w:rPr>
          <w:rFonts w:ascii="Times New Roman" w:eastAsia="Times New Roman" w:hAnsi="Times New Roman" w:cs="Times New Roman"/>
          <w:sz w:val="28"/>
          <w:szCs w:val="28"/>
          <w:lang w:eastAsia="ru-RU"/>
        </w:rPr>
        <w:t xml:space="preserve"> </w:t>
      </w:r>
    </w:p>
    <w:p w:rsidR="00192133" w:rsidRPr="00405E48" w:rsidRDefault="00192133" w:rsidP="00192133">
      <w:pPr>
        <w:shd w:val="clear" w:color="auto" w:fill="FFFFFF"/>
        <w:spacing w:after="0" w:line="240" w:lineRule="auto"/>
        <w:ind w:left="5103"/>
        <w:rPr>
          <w:rFonts w:ascii="Times New Roman" w:eastAsia="Times New Roman" w:hAnsi="Times New Roman" w:cs="Times New Roman"/>
          <w:sz w:val="26"/>
          <w:szCs w:val="26"/>
          <w:lang w:eastAsia="ru-RU"/>
        </w:rPr>
      </w:pPr>
    </w:p>
    <w:p w:rsidR="00192133" w:rsidRPr="000A3D56" w:rsidRDefault="00192133" w:rsidP="00192133">
      <w:pPr>
        <w:shd w:val="clear" w:color="auto" w:fill="FFFFFF"/>
        <w:spacing w:after="0" w:line="298" w:lineRule="exact"/>
        <w:ind w:left="24"/>
        <w:jc w:val="center"/>
        <w:rPr>
          <w:rFonts w:ascii="Times New Roman" w:eastAsia="Times New Roman" w:hAnsi="Times New Roman" w:cs="Times New Roman"/>
          <w:sz w:val="24"/>
          <w:szCs w:val="24"/>
          <w:lang w:eastAsia="ru-RU"/>
        </w:rPr>
      </w:pPr>
      <w:r w:rsidRPr="000A3D56">
        <w:rPr>
          <w:rFonts w:ascii="Times New Roman" w:eastAsia="Times New Roman" w:hAnsi="Times New Roman" w:cs="Times New Roman"/>
          <w:bCs/>
          <w:sz w:val="24"/>
          <w:szCs w:val="24"/>
          <w:lang w:eastAsia="ru-RU"/>
        </w:rPr>
        <w:t>ЗАЯВКА</w:t>
      </w:r>
    </w:p>
    <w:p w:rsidR="004E40DF" w:rsidRPr="000A3D56" w:rsidRDefault="00192133" w:rsidP="004E40DF">
      <w:pPr>
        <w:autoSpaceDE w:val="0"/>
        <w:autoSpaceDN w:val="0"/>
        <w:adjustRightInd w:val="0"/>
        <w:spacing w:after="0" w:line="240" w:lineRule="auto"/>
        <w:jc w:val="center"/>
        <w:rPr>
          <w:rFonts w:ascii="Times New Roman" w:eastAsia="Calibri" w:hAnsi="Times New Roman" w:cs="Times New Roman"/>
          <w:sz w:val="24"/>
          <w:szCs w:val="24"/>
        </w:rPr>
      </w:pPr>
      <w:r w:rsidRPr="000A3D56">
        <w:rPr>
          <w:rFonts w:ascii="Times New Roman" w:eastAsia="Times New Roman" w:hAnsi="Times New Roman" w:cs="Times New Roman"/>
          <w:bCs/>
          <w:sz w:val="24"/>
          <w:szCs w:val="24"/>
          <w:lang w:eastAsia="ru-RU"/>
        </w:rPr>
        <w:t xml:space="preserve">на участие в аукционе </w:t>
      </w:r>
      <w:r w:rsidR="004E40DF" w:rsidRPr="000A3D56">
        <w:rPr>
          <w:rFonts w:ascii="Times New Roman" w:eastAsia="Calibri" w:hAnsi="Times New Roman" w:cs="Times New Roman"/>
          <w:sz w:val="24"/>
          <w:szCs w:val="24"/>
        </w:rPr>
        <w:t>на право заключения договора</w:t>
      </w:r>
    </w:p>
    <w:p w:rsidR="004E40DF" w:rsidRPr="00A123E3" w:rsidRDefault="004E40DF" w:rsidP="004E40DF">
      <w:pPr>
        <w:autoSpaceDE w:val="0"/>
        <w:autoSpaceDN w:val="0"/>
        <w:adjustRightInd w:val="0"/>
        <w:spacing w:after="0" w:line="240" w:lineRule="auto"/>
        <w:jc w:val="center"/>
        <w:rPr>
          <w:rFonts w:ascii="Times New Roman" w:eastAsia="Calibri" w:hAnsi="Times New Roman" w:cs="Times New Roman"/>
          <w:sz w:val="24"/>
          <w:szCs w:val="24"/>
        </w:rPr>
      </w:pPr>
      <w:r w:rsidRPr="00A123E3">
        <w:rPr>
          <w:rFonts w:ascii="Times New Roman" w:eastAsia="Calibri" w:hAnsi="Times New Roman" w:cs="Times New Roman"/>
          <w:sz w:val="24"/>
          <w:szCs w:val="24"/>
        </w:rPr>
        <w:t>на установку и эксплуатацию однотипных рекламных конструкций с использованием муниципального имущества</w:t>
      </w:r>
    </w:p>
    <w:p w:rsidR="00192133" w:rsidRPr="000A3D56" w:rsidRDefault="00192133" w:rsidP="00192133">
      <w:pPr>
        <w:shd w:val="clear" w:color="auto" w:fill="FFFFFF"/>
        <w:spacing w:after="0" w:line="298" w:lineRule="exact"/>
        <w:ind w:left="24"/>
        <w:jc w:val="center"/>
        <w:rPr>
          <w:rFonts w:ascii="Times New Roman" w:eastAsia="Times New Roman" w:hAnsi="Times New Roman" w:cs="Times New Roman"/>
          <w:bCs/>
          <w:sz w:val="24"/>
          <w:szCs w:val="24"/>
          <w:lang w:eastAsia="ru-RU"/>
        </w:rPr>
      </w:pPr>
      <w:r w:rsidRPr="000A3D56">
        <w:rPr>
          <w:rFonts w:ascii="Times New Roman" w:eastAsia="Times New Roman" w:hAnsi="Times New Roman" w:cs="Times New Roman"/>
          <w:bCs/>
          <w:sz w:val="24"/>
          <w:szCs w:val="24"/>
          <w:lang w:eastAsia="ru-RU"/>
        </w:rPr>
        <w:t>(</w:t>
      </w:r>
      <w:r w:rsidR="004E40DF" w:rsidRPr="000A3D56">
        <w:rPr>
          <w:rFonts w:ascii="Times New Roman" w:eastAsia="Times New Roman" w:hAnsi="Times New Roman" w:cs="Times New Roman"/>
          <w:bCs/>
          <w:sz w:val="24"/>
          <w:szCs w:val="24"/>
          <w:lang w:eastAsia="ru-RU"/>
        </w:rPr>
        <w:t>а</w:t>
      </w:r>
      <w:r w:rsidRPr="000A3D56">
        <w:rPr>
          <w:rFonts w:ascii="Times New Roman" w:eastAsia="Times New Roman" w:hAnsi="Times New Roman" w:cs="Times New Roman"/>
          <w:bCs/>
          <w:sz w:val="24"/>
          <w:szCs w:val="24"/>
          <w:lang w:eastAsia="ru-RU"/>
        </w:rPr>
        <w:t>укцион № ___</w:t>
      </w:r>
      <w:r w:rsidR="004E40DF" w:rsidRPr="000A3D56">
        <w:rPr>
          <w:rFonts w:ascii="Times New Roman" w:eastAsia="Times New Roman" w:hAnsi="Times New Roman" w:cs="Times New Roman"/>
          <w:bCs/>
          <w:sz w:val="24"/>
          <w:szCs w:val="24"/>
          <w:lang w:eastAsia="ru-RU"/>
        </w:rPr>
        <w:t>________</w:t>
      </w:r>
      <w:proofErr w:type="gramStart"/>
      <w:r w:rsidR="004E40DF" w:rsidRPr="000A3D56">
        <w:rPr>
          <w:rFonts w:ascii="Times New Roman" w:eastAsia="Times New Roman" w:hAnsi="Times New Roman" w:cs="Times New Roman"/>
          <w:bCs/>
          <w:sz w:val="24"/>
          <w:szCs w:val="24"/>
          <w:lang w:eastAsia="ru-RU"/>
        </w:rPr>
        <w:t>_</w:t>
      </w:r>
      <w:r w:rsidRPr="000A3D56">
        <w:rPr>
          <w:rFonts w:ascii="Times New Roman" w:eastAsia="Times New Roman" w:hAnsi="Times New Roman" w:cs="Times New Roman"/>
          <w:bCs/>
          <w:sz w:val="24"/>
          <w:szCs w:val="24"/>
          <w:lang w:eastAsia="ru-RU"/>
        </w:rPr>
        <w:t xml:space="preserve"> )</w:t>
      </w:r>
      <w:proofErr w:type="gramEnd"/>
    </w:p>
    <w:p w:rsidR="00192133" w:rsidRPr="00405E48" w:rsidRDefault="00192133" w:rsidP="00192133">
      <w:pPr>
        <w:spacing w:after="0" w:line="240" w:lineRule="auto"/>
        <w:ind w:firstLine="709"/>
        <w:jc w:val="both"/>
        <w:rPr>
          <w:rFonts w:ascii="Times New Roman" w:eastAsia="Times New Roman" w:hAnsi="Times New Roman" w:cs="Times New Roman"/>
          <w:sz w:val="24"/>
          <w:szCs w:val="24"/>
          <w:lang w:eastAsia="ru-RU"/>
        </w:rPr>
      </w:pPr>
    </w:p>
    <w:p w:rsidR="00192133" w:rsidRPr="00405E48" w:rsidRDefault="00192133" w:rsidP="001921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w:t>
      </w:r>
      <w:r w:rsidRPr="00405E48">
        <w:rPr>
          <w:rFonts w:ascii="Times New Roman" w:eastAsia="Times New Roman" w:hAnsi="Times New Roman" w:cs="Times New Roman"/>
          <w:sz w:val="24"/>
          <w:szCs w:val="24"/>
          <w:lang w:eastAsia="ru-RU"/>
        </w:rPr>
        <w:t xml:space="preserve">__________________________________________________________                                                              </w:t>
      </w:r>
    </w:p>
    <w:p w:rsidR="00192133" w:rsidRPr="00405E48" w:rsidRDefault="00192133" w:rsidP="00192133">
      <w:pPr>
        <w:spacing w:after="0" w:line="240" w:lineRule="auto"/>
        <w:jc w:val="both"/>
        <w:rPr>
          <w:rFonts w:ascii="Times New Roman" w:eastAsia="Times New Roman" w:hAnsi="Times New Roman" w:cs="Times New Roman"/>
          <w:b/>
          <w:sz w:val="24"/>
          <w:szCs w:val="24"/>
          <w:shd w:val="clear" w:color="auto" w:fill="FFFFFF"/>
          <w:vertAlign w:val="superscript"/>
          <w:lang w:eastAsia="ru-RU"/>
        </w:rPr>
      </w:pPr>
      <w:r w:rsidRPr="00405E48">
        <w:rPr>
          <w:rFonts w:ascii="Times New Roman" w:eastAsia="Times New Roman" w:hAnsi="Times New Roman" w:cs="Times New Roman"/>
          <w:b/>
          <w:sz w:val="24"/>
          <w:szCs w:val="24"/>
          <w:lang w:eastAsia="ru-RU"/>
        </w:rPr>
        <w:t xml:space="preserve"> </w:t>
      </w:r>
      <w:r w:rsidRPr="00405E48">
        <w:rPr>
          <w:rFonts w:ascii="Times New Roman" w:eastAsia="Times New Roman" w:hAnsi="Times New Roman" w:cs="Times New Roman"/>
          <w:b/>
          <w:sz w:val="24"/>
          <w:szCs w:val="24"/>
          <w:vertAlign w:val="superscript"/>
          <w:lang w:eastAsia="ru-RU"/>
        </w:rPr>
        <w:t>(</w:t>
      </w:r>
      <w:r w:rsidRPr="00405E48">
        <w:rPr>
          <w:rFonts w:ascii="Times New Roman" w:eastAsia="Times New Roman" w:hAnsi="Times New Roman" w:cs="Times New Roman"/>
          <w:b/>
          <w:sz w:val="24"/>
          <w:szCs w:val="24"/>
          <w:shd w:val="clear" w:color="auto" w:fill="FFFFFF"/>
          <w:vertAlign w:val="superscript"/>
          <w:lang w:eastAsia="ru-RU"/>
        </w:rPr>
        <w:t xml:space="preserve">полное наименование юридического лица, ОГРН, должность, фамилия, имя, отчество представителя, реквизиты документа, </w:t>
      </w:r>
    </w:p>
    <w:p w:rsidR="00192133" w:rsidRPr="00405E48" w:rsidRDefault="00192133" w:rsidP="00192133">
      <w:pPr>
        <w:spacing w:after="0" w:line="240" w:lineRule="auto"/>
        <w:jc w:val="both"/>
        <w:rPr>
          <w:rFonts w:ascii="Times New Roman" w:eastAsia="Times New Roman" w:hAnsi="Times New Roman" w:cs="Times New Roman"/>
          <w:b/>
          <w:sz w:val="24"/>
          <w:szCs w:val="24"/>
          <w:lang w:eastAsia="ru-RU"/>
        </w:rPr>
      </w:pPr>
      <w:r w:rsidRPr="00405E48">
        <w:rPr>
          <w:rFonts w:ascii="Times New Roman" w:eastAsia="Times New Roman" w:hAnsi="Times New Roman" w:cs="Times New Roman"/>
          <w:sz w:val="24"/>
          <w:szCs w:val="24"/>
          <w:lang w:eastAsia="ru-RU"/>
        </w:rPr>
        <w:t xml:space="preserve">____________________________________________________________________________, </w:t>
      </w:r>
      <w:r w:rsidRPr="00405E48">
        <w:rPr>
          <w:rFonts w:ascii="Times New Roman" w:eastAsia="Times New Roman" w:hAnsi="Times New Roman" w:cs="Times New Roman"/>
          <w:b/>
          <w:sz w:val="24"/>
          <w:szCs w:val="24"/>
          <w:shd w:val="clear" w:color="auto" w:fill="FFFFFF"/>
          <w:vertAlign w:val="superscript"/>
          <w:lang w:eastAsia="ru-RU"/>
        </w:rPr>
        <w:t xml:space="preserve">подтверждающего   его   </w:t>
      </w:r>
      <w:proofErr w:type="gramStart"/>
      <w:r w:rsidRPr="00405E48">
        <w:rPr>
          <w:rFonts w:ascii="Times New Roman" w:eastAsia="Times New Roman" w:hAnsi="Times New Roman" w:cs="Times New Roman"/>
          <w:b/>
          <w:sz w:val="24"/>
          <w:szCs w:val="24"/>
          <w:shd w:val="clear" w:color="auto" w:fill="FFFFFF"/>
          <w:vertAlign w:val="superscript"/>
          <w:lang w:eastAsia="ru-RU"/>
        </w:rPr>
        <w:t xml:space="preserve">полномочия,   </w:t>
      </w:r>
      <w:proofErr w:type="gramEnd"/>
      <w:r w:rsidRPr="00405E48">
        <w:rPr>
          <w:rFonts w:ascii="Times New Roman" w:eastAsia="Times New Roman" w:hAnsi="Times New Roman" w:cs="Times New Roman"/>
          <w:b/>
          <w:sz w:val="24"/>
          <w:szCs w:val="24"/>
          <w:shd w:val="clear" w:color="auto" w:fill="FFFFFF"/>
          <w:vertAlign w:val="superscript"/>
          <w:lang w:eastAsia="ru-RU"/>
        </w:rPr>
        <w:t>или   фамилия,   имя,   отчество   и   паспортные   данные   физического   лица,   адрес   (регистрации,   почтовый), контактный телефон претендента)</w:t>
      </w:r>
    </w:p>
    <w:p w:rsidR="00B25493" w:rsidRDefault="00192133" w:rsidP="00B25493">
      <w:pPr>
        <w:spacing w:after="0" w:line="240" w:lineRule="auto"/>
        <w:ind w:firstLine="709"/>
        <w:jc w:val="both"/>
        <w:rPr>
          <w:rFonts w:ascii="Times New Roman" w:eastAsia="Times New Roman" w:hAnsi="Times New Roman" w:cs="Times New Roman"/>
          <w:color w:val="000000"/>
          <w:sz w:val="28"/>
          <w:szCs w:val="28"/>
          <w:lang w:eastAsia="ru-RU"/>
        </w:rPr>
      </w:pPr>
      <w:r w:rsidRPr="00405E48">
        <w:rPr>
          <w:rFonts w:ascii="Times New Roman" w:eastAsia="Times New Roman" w:hAnsi="Times New Roman" w:cs="Times New Roman"/>
          <w:sz w:val="24"/>
          <w:szCs w:val="24"/>
          <w:lang w:eastAsia="ru-RU"/>
        </w:rPr>
        <w:t xml:space="preserve">изучив извещение о проведении аукциона, </w:t>
      </w:r>
      <w:r w:rsidRPr="00405E48">
        <w:rPr>
          <w:rFonts w:ascii="Times New Roman" w:eastAsia="Times New Roman" w:hAnsi="Times New Roman" w:cs="Times New Roman"/>
          <w:sz w:val="24"/>
          <w:szCs w:val="24"/>
          <w:shd w:val="clear" w:color="auto" w:fill="FFFFFF"/>
          <w:lang w:eastAsia="ru-RU"/>
        </w:rPr>
        <w:t>ознакомившись с условиями аукциона, извещением о проведении аукциона, техническими характеристиками рекламной конструкции</w:t>
      </w:r>
      <w:r>
        <w:rPr>
          <w:rFonts w:ascii="Times New Roman" w:eastAsia="Times New Roman" w:hAnsi="Times New Roman" w:cs="Times New Roman"/>
          <w:sz w:val="24"/>
          <w:szCs w:val="24"/>
          <w:shd w:val="clear" w:color="auto" w:fill="FFFFFF"/>
          <w:lang w:eastAsia="ru-RU"/>
        </w:rPr>
        <w:t>,</w:t>
      </w:r>
      <w:r w:rsidRPr="00405E48">
        <w:rPr>
          <w:rFonts w:ascii="Times New Roman" w:eastAsia="Times New Roman" w:hAnsi="Times New Roman" w:cs="Times New Roman"/>
          <w:sz w:val="24"/>
          <w:szCs w:val="24"/>
          <w:shd w:val="clear" w:color="auto" w:fill="FFFFFF"/>
          <w:lang w:eastAsia="ru-RU"/>
        </w:rPr>
        <w:t xml:space="preserve"> схемой размещения рекламных конструкций и</w:t>
      </w:r>
      <w:r w:rsidRPr="00405E48">
        <w:rPr>
          <w:rFonts w:ascii="Times New Roman" w:eastAsia="Times New Roman" w:hAnsi="Times New Roman" w:cs="Times New Roman"/>
          <w:sz w:val="24"/>
          <w:szCs w:val="24"/>
          <w:shd w:val="clear" w:color="auto" w:fill="FFFFFF"/>
          <w:vertAlign w:val="superscript"/>
          <w:lang w:eastAsia="ru-RU"/>
        </w:rPr>
        <w:t xml:space="preserve"> </w:t>
      </w:r>
      <w:r w:rsidRPr="00405E48">
        <w:rPr>
          <w:rFonts w:ascii="Times New Roman" w:eastAsia="Times New Roman" w:hAnsi="Times New Roman" w:cs="Times New Roman"/>
          <w:sz w:val="24"/>
          <w:szCs w:val="24"/>
          <w:shd w:val="clear" w:color="auto" w:fill="FFFFFF"/>
          <w:lang w:eastAsia="ru-RU"/>
        </w:rPr>
        <w:t xml:space="preserve">иными документами по рекламным конструкциям, а также с проектом договора </w:t>
      </w:r>
      <w:r w:rsidRPr="00405E48">
        <w:rPr>
          <w:rFonts w:ascii="Times New Roman" w:eastAsia="Calibri" w:hAnsi="Times New Roman" w:cs="Times New Roman"/>
          <w:bCs/>
          <w:color w:val="000000"/>
          <w:sz w:val="24"/>
          <w:szCs w:val="24"/>
        </w:rPr>
        <w:t>на установку и эксплуатацию рекламн</w:t>
      </w:r>
      <w:r>
        <w:rPr>
          <w:rFonts w:ascii="Times New Roman" w:eastAsia="Calibri" w:hAnsi="Times New Roman" w:cs="Times New Roman"/>
          <w:bCs/>
          <w:color w:val="000000"/>
          <w:sz w:val="24"/>
          <w:szCs w:val="24"/>
        </w:rPr>
        <w:t>ых</w:t>
      </w:r>
      <w:r w:rsidRPr="00405E48">
        <w:rPr>
          <w:rFonts w:ascii="Times New Roman" w:eastAsia="Calibri" w:hAnsi="Times New Roman" w:cs="Times New Roman"/>
          <w:bCs/>
          <w:color w:val="000000"/>
          <w:sz w:val="24"/>
          <w:szCs w:val="24"/>
        </w:rPr>
        <w:t xml:space="preserve"> конструкци</w:t>
      </w:r>
      <w:r>
        <w:rPr>
          <w:rFonts w:ascii="Times New Roman" w:eastAsia="Calibri" w:hAnsi="Times New Roman" w:cs="Times New Roman"/>
          <w:bCs/>
          <w:color w:val="000000"/>
          <w:sz w:val="24"/>
          <w:szCs w:val="24"/>
        </w:rPr>
        <w:t>й</w:t>
      </w:r>
      <w:r w:rsidRPr="00405E48">
        <w:rPr>
          <w:rFonts w:ascii="Times New Roman" w:eastAsia="Times New Roman" w:hAnsi="Times New Roman" w:cs="Times New Roman"/>
          <w:sz w:val="24"/>
          <w:szCs w:val="24"/>
          <w:shd w:val="clear" w:color="auto" w:fill="FFFFFF"/>
          <w:lang w:eastAsia="ru-RU"/>
        </w:rPr>
        <w:t>, выражает (выражаю) намерение участвовать в аукционе</w:t>
      </w:r>
      <w:r>
        <w:rPr>
          <w:rFonts w:ascii="Times New Roman" w:eastAsia="Times New Roman" w:hAnsi="Times New Roman" w:cs="Times New Roman"/>
          <w:sz w:val="24"/>
          <w:szCs w:val="24"/>
          <w:shd w:val="clear" w:color="auto" w:fill="FFFFFF"/>
          <w:lang w:eastAsia="ru-RU"/>
        </w:rPr>
        <w:t xml:space="preserve"> №___</w:t>
      </w:r>
      <w:r w:rsidR="004E40DF">
        <w:rPr>
          <w:rFonts w:ascii="Times New Roman" w:eastAsia="Times New Roman" w:hAnsi="Times New Roman" w:cs="Times New Roman"/>
          <w:sz w:val="24"/>
          <w:szCs w:val="24"/>
          <w:shd w:val="clear" w:color="auto" w:fill="FFFFFF"/>
          <w:lang w:eastAsia="ru-RU"/>
        </w:rPr>
        <w:t>__________________</w:t>
      </w:r>
      <w:r>
        <w:rPr>
          <w:rFonts w:ascii="Times New Roman" w:eastAsia="Times New Roman" w:hAnsi="Times New Roman" w:cs="Times New Roman"/>
          <w:sz w:val="24"/>
          <w:szCs w:val="24"/>
          <w:shd w:val="clear" w:color="auto" w:fill="FFFFFF"/>
          <w:lang w:eastAsia="ru-RU"/>
        </w:rPr>
        <w:t xml:space="preserve">, </w:t>
      </w:r>
      <w:r w:rsidR="004E40DF">
        <w:rPr>
          <w:rFonts w:ascii="Times New Roman" w:eastAsia="Times New Roman" w:hAnsi="Times New Roman" w:cs="Times New Roman"/>
          <w:sz w:val="24"/>
          <w:szCs w:val="24"/>
          <w:shd w:val="clear" w:color="auto" w:fill="FFFFFF"/>
          <w:lang w:eastAsia="ru-RU"/>
        </w:rPr>
        <w:t xml:space="preserve">проводимом комитетом по управлению имуществом администрации городского округа Верхняя Пышма </w:t>
      </w:r>
      <w:r w:rsidRPr="00405E48">
        <w:rPr>
          <w:rFonts w:ascii="Times New Roman" w:eastAsia="Times New Roman" w:hAnsi="Times New Roman" w:cs="Times New Roman"/>
          <w:sz w:val="24"/>
          <w:szCs w:val="24"/>
          <w:lang w:eastAsia="ru-RU"/>
        </w:rPr>
        <w:t>(далее – Организатор аукциона), который состоится «____» ________ 20</w:t>
      </w:r>
      <w:r w:rsidR="004E40DF">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г., </w:t>
      </w:r>
      <w:r w:rsidR="00B25493">
        <w:rPr>
          <w:rFonts w:ascii="Times New Roman" w:eastAsia="Times New Roman" w:hAnsi="Times New Roman" w:cs="Times New Roman"/>
          <w:sz w:val="24"/>
          <w:szCs w:val="24"/>
          <w:lang w:eastAsia="ru-RU"/>
        </w:rPr>
        <w:t xml:space="preserve">на право </w:t>
      </w:r>
      <w:r w:rsidR="004A6A92" w:rsidRPr="004A6A92">
        <w:rPr>
          <w:rFonts w:ascii="Times New Roman" w:eastAsia="Calibri" w:hAnsi="Times New Roman" w:cs="Times New Roman"/>
          <w:sz w:val="24"/>
          <w:szCs w:val="24"/>
        </w:rPr>
        <w:t>заключени</w:t>
      </w:r>
      <w:r w:rsidR="00B25493" w:rsidRPr="00B25493">
        <w:rPr>
          <w:rFonts w:ascii="Times New Roman" w:eastAsia="Calibri" w:hAnsi="Times New Roman" w:cs="Times New Roman"/>
          <w:sz w:val="24"/>
          <w:szCs w:val="24"/>
        </w:rPr>
        <w:t>я</w:t>
      </w:r>
      <w:r w:rsidR="004A6A92" w:rsidRPr="004A6A92">
        <w:rPr>
          <w:rFonts w:ascii="Times New Roman" w:eastAsia="Calibri" w:hAnsi="Times New Roman" w:cs="Times New Roman"/>
          <w:sz w:val="24"/>
          <w:szCs w:val="24"/>
        </w:rPr>
        <w:t xml:space="preserve"> договора</w:t>
      </w:r>
      <w:r w:rsidR="00B25493" w:rsidRPr="00B25493">
        <w:rPr>
          <w:rFonts w:ascii="Times New Roman" w:eastAsia="Calibri" w:hAnsi="Times New Roman" w:cs="Times New Roman"/>
          <w:sz w:val="24"/>
          <w:szCs w:val="24"/>
        </w:rPr>
        <w:t xml:space="preserve"> на установку и эксплуатацию трех однотипных рекламных конструкций с использованием муниципального имущества городского округа Верхняя Пышма,</w:t>
      </w:r>
      <w:r w:rsidR="00B25493" w:rsidRPr="00B25493">
        <w:rPr>
          <w:rFonts w:ascii="Times New Roman" w:eastAsia="Times New Roman" w:hAnsi="Times New Roman" w:cs="Times New Roman"/>
          <w:color w:val="000000"/>
          <w:sz w:val="24"/>
          <w:szCs w:val="24"/>
          <w:lang w:eastAsia="ru-RU"/>
        </w:rPr>
        <w:t xml:space="preserve"> сроком на </w:t>
      </w:r>
      <w:r w:rsidR="00B25493" w:rsidRPr="00B25493">
        <w:rPr>
          <w:rFonts w:ascii="Times New Roman" w:eastAsia="Times New Roman" w:hAnsi="Times New Roman" w:cs="Times New Roman"/>
          <w:sz w:val="24"/>
          <w:szCs w:val="24"/>
          <w:lang w:eastAsia="ru-RU"/>
        </w:rPr>
        <w:t xml:space="preserve">пять лет </w:t>
      </w:r>
      <w:r w:rsidR="00B25493" w:rsidRPr="00B25493">
        <w:rPr>
          <w:rFonts w:ascii="Times New Roman" w:eastAsia="Times New Roman" w:hAnsi="Times New Roman" w:cs="Times New Roman"/>
          <w:color w:val="000000"/>
          <w:sz w:val="24"/>
          <w:szCs w:val="24"/>
          <w:lang w:eastAsia="ru-RU"/>
        </w:rPr>
        <w:t>в отношении мест размещения рекламных конструкций, а именно:</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81"/>
        <w:gridCol w:w="1701"/>
        <w:gridCol w:w="490"/>
        <w:gridCol w:w="2131"/>
        <w:gridCol w:w="1418"/>
        <w:gridCol w:w="1134"/>
        <w:gridCol w:w="850"/>
        <w:gridCol w:w="1418"/>
      </w:tblGrid>
      <w:tr w:rsidR="00B25493" w:rsidRPr="003852E5" w:rsidTr="00CC468C">
        <w:trPr>
          <w:trHeight w:val="1500"/>
          <w:jc w:val="center"/>
        </w:trPr>
        <w:tc>
          <w:tcPr>
            <w:tcW w:w="425" w:type="dxa"/>
            <w:shd w:val="clear" w:color="000000" w:fill="D5D5D5"/>
            <w:vAlign w:val="center"/>
          </w:tcPr>
          <w:p w:rsidR="00B25493" w:rsidRPr="00C31B18" w:rsidRDefault="00B25493" w:rsidP="00CC468C">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п/п</w:t>
            </w:r>
          </w:p>
        </w:tc>
        <w:tc>
          <w:tcPr>
            <w:tcW w:w="781" w:type="dxa"/>
            <w:shd w:val="clear" w:color="000000" w:fill="D5D5D5"/>
            <w:vAlign w:val="center"/>
          </w:tcPr>
          <w:p w:rsidR="00B25493" w:rsidRPr="00C31B18" w:rsidRDefault="00B25493" w:rsidP="00CC468C">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Код </w:t>
            </w:r>
            <w:proofErr w:type="spellStart"/>
            <w:r w:rsidRPr="00C31B18">
              <w:rPr>
                <w:rFonts w:ascii="Times New Roman" w:eastAsia="Times New Roman" w:hAnsi="Times New Roman" w:cs="Times New Roman"/>
                <w:sz w:val="20"/>
                <w:szCs w:val="20"/>
                <w:lang w:eastAsia="ru-RU"/>
              </w:rPr>
              <w:t>места</w:t>
            </w:r>
            <w:r>
              <w:rPr>
                <w:rFonts w:ascii="Times New Roman" w:eastAsia="Times New Roman" w:hAnsi="Times New Roman" w:cs="Times New Roman"/>
                <w:sz w:val="20"/>
                <w:szCs w:val="20"/>
                <w:lang w:eastAsia="ru-RU"/>
              </w:rPr>
              <w:t>на</w:t>
            </w:r>
            <w:proofErr w:type="spellEnd"/>
            <w:r>
              <w:rPr>
                <w:rFonts w:ascii="Times New Roman" w:eastAsia="Times New Roman" w:hAnsi="Times New Roman" w:cs="Times New Roman"/>
                <w:sz w:val="20"/>
                <w:szCs w:val="20"/>
                <w:lang w:eastAsia="ru-RU"/>
              </w:rPr>
              <w:t xml:space="preserve"> схеме размещения </w:t>
            </w:r>
          </w:p>
        </w:tc>
        <w:tc>
          <w:tcPr>
            <w:tcW w:w="1701" w:type="dxa"/>
            <w:shd w:val="clear" w:color="000000" w:fill="D5D5D5"/>
            <w:vAlign w:val="center"/>
            <w:hideMark/>
          </w:tcPr>
          <w:p w:rsidR="00B25493" w:rsidRPr="00C31B18" w:rsidRDefault="00B25493" w:rsidP="00CC468C">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Адрес</w:t>
            </w:r>
          </w:p>
        </w:tc>
        <w:tc>
          <w:tcPr>
            <w:tcW w:w="490" w:type="dxa"/>
            <w:shd w:val="clear" w:color="000000" w:fill="D5D5D5"/>
            <w:vAlign w:val="center"/>
            <w:hideMark/>
          </w:tcPr>
          <w:p w:rsidR="00B25493" w:rsidRPr="00C31B18" w:rsidRDefault="00B25493" w:rsidP="00CC468C">
            <w:pPr>
              <w:spacing w:after="0" w:line="240" w:lineRule="auto"/>
              <w:ind w:left="-103" w:right="-147"/>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Тип*</w:t>
            </w:r>
          </w:p>
        </w:tc>
        <w:tc>
          <w:tcPr>
            <w:tcW w:w="2131" w:type="dxa"/>
            <w:shd w:val="clear" w:color="000000" w:fill="D5D5D5"/>
            <w:vAlign w:val="center"/>
            <w:hideMark/>
          </w:tcPr>
          <w:p w:rsidR="00B25493" w:rsidRPr="00C31B18" w:rsidRDefault="00B25493" w:rsidP="00CC468C">
            <w:pPr>
              <w:spacing w:after="0" w:line="240" w:lineRule="auto"/>
              <w:ind w:left="-106"/>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Вид</w:t>
            </w:r>
          </w:p>
        </w:tc>
        <w:tc>
          <w:tcPr>
            <w:tcW w:w="1418" w:type="dxa"/>
            <w:shd w:val="clear" w:color="000000" w:fill="D5D5D5"/>
            <w:vAlign w:val="center"/>
          </w:tcPr>
          <w:p w:rsidR="00B25493" w:rsidRPr="00C31B18" w:rsidRDefault="00B25493"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Площадь </w:t>
            </w:r>
            <w:proofErr w:type="spellStart"/>
            <w:proofErr w:type="gramStart"/>
            <w:r w:rsidRPr="00C31B18">
              <w:rPr>
                <w:rFonts w:ascii="Times New Roman" w:eastAsia="Times New Roman" w:hAnsi="Times New Roman" w:cs="Times New Roman"/>
                <w:sz w:val="20"/>
                <w:szCs w:val="20"/>
                <w:lang w:eastAsia="ru-RU"/>
              </w:rPr>
              <w:t>информацион-ных</w:t>
            </w:r>
            <w:proofErr w:type="spellEnd"/>
            <w:proofErr w:type="gramEnd"/>
            <w:r w:rsidRPr="00C31B18">
              <w:rPr>
                <w:rFonts w:ascii="Times New Roman" w:eastAsia="Times New Roman" w:hAnsi="Times New Roman" w:cs="Times New Roman"/>
                <w:sz w:val="20"/>
                <w:szCs w:val="20"/>
                <w:lang w:eastAsia="ru-RU"/>
              </w:rPr>
              <w:t xml:space="preserve"> полей, </w:t>
            </w:r>
          </w:p>
          <w:p w:rsidR="00B25493" w:rsidRPr="00C31B18" w:rsidRDefault="00B25493"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кв. м</w:t>
            </w:r>
          </w:p>
        </w:tc>
        <w:tc>
          <w:tcPr>
            <w:tcW w:w="1134" w:type="dxa"/>
            <w:shd w:val="clear" w:color="000000" w:fill="D5D5D5"/>
            <w:vAlign w:val="center"/>
            <w:hideMark/>
          </w:tcPr>
          <w:p w:rsidR="00B25493" w:rsidRPr="00C31B18" w:rsidRDefault="00B25493"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Размеры, м </w:t>
            </w:r>
          </w:p>
          <w:p w:rsidR="00B25493" w:rsidRPr="00C31B18" w:rsidRDefault="00B25493"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(высота, ширина)</w:t>
            </w:r>
          </w:p>
        </w:tc>
        <w:tc>
          <w:tcPr>
            <w:tcW w:w="850" w:type="dxa"/>
            <w:shd w:val="clear" w:color="000000" w:fill="D5D5D5"/>
            <w:vAlign w:val="center"/>
            <w:hideMark/>
          </w:tcPr>
          <w:p w:rsidR="00B25493" w:rsidRPr="00C31B18" w:rsidRDefault="00B25493" w:rsidP="00CC468C">
            <w:pPr>
              <w:spacing w:after="0" w:line="240" w:lineRule="auto"/>
              <w:ind w:right="-108"/>
              <w:jc w:val="center"/>
              <w:rPr>
                <w:rFonts w:ascii="Times New Roman" w:eastAsia="Times New Roman" w:hAnsi="Times New Roman" w:cs="Times New Roman"/>
                <w:sz w:val="20"/>
                <w:szCs w:val="20"/>
                <w:lang w:eastAsia="ru-RU"/>
              </w:rPr>
            </w:pPr>
            <w:proofErr w:type="gramStart"/>
            <w:r w:rsidRPr="00C31B18">
              <w:rPr>
                <w:rFonts w:ascii="Times New Roman" w:eastAsia="Times New Roman" w:hAnsi="Times New Roman" w:cs="Times New Roman"/>
                <w:sz w:val="20"/>
                <w:szCs w:val="20"/>
                <w:lang w:eastAsia="ru-RU"/>
              </w:rPr>
              <w:t>Коли-</w:t>
            </w:r>
            <w:proofErr w:type="spellStart"/>
            <w:r w:rsidRPr="00C31B18">
              <w:rPr>
                <w:rFonts w:ascii="Times New Roman" w:eastAsia="Times New Roman" w:hAnsi="Times New Roman" w:cs="Times New Roman"/>
                <w:sz w:val="20"/>
                <w:szCs w:val="20"/>
                <w:lang w:eastAsia="ru-RU"/>
              </w:rPr>
              <w:t>чество</w:t>
            </w:r>
            <w:proofErr w:type="spellEnd"/>
            <w:proofErr w:type="gramEnd"/>
            <w:r w:rsidRPr="00C31B18">
              <w:rPr>
                <w:rFonts w:ascii="Times New Roman" w:eastAsia="Times New Roman" w:hAnsi="Times New Roman" w:cs="Times New Roman"/>
                <w:sz w:val="20"/>
                <w:szCs w:val="20"/>
                <w:lang w:eastAsia="ru-RU"/>
              </w:rPr>
              <w:t xml:space="preserve"> </w:t>
            </w:r>
          </w:p>
          <w:p w:rsidR="00B25493" w:rsidRPr="00C31B18" w:rsidRDefault="00B25493"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сторон</w:t>
            </w:r>
          </w:p>
        </w:tc>
        <w:tc>
          <w:tcPr>
            <w:tcW w:w="1418" w:type="dxa"/>
            <w:shd w:val="clear" w:color="000000" w:fill="D5D5D5"/>
          </w:tcPr>
          <w:p w:rsidR="00B25493" w:rsidRPr="00C31B18" w:rsidRDefault="00B25493" w:rsidP="00CC468C">
            <w:pPr>
              <w:spacing w:after="0" w:line="240" w:lineRule="auto"/>
              <w:ind w:right="-64"/>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Начальная цена годового размера платы за установку и эксплуатацию рекламной конструкции</w:t>
            </w:r>
          </w:p>
        </w:tc>
      </w:tr>
      <w:tr w:rsidR="00B25493" w:rsidRPr="003852E5" w:rsidTr="00CC468C">
        <w:trPr>
          <w:trHeight w:val="1240"/>
          <w:jc w:val="center"/>
        </w:trPr>
        <w:tc>
          <w:tcPr>
            <w:tcW w:w="425" w:type="dxa"/>
            <w:vAlign w:val="center"/>
          </w:tcPr>
          <w:p w:rsidR="00B25493" w:rsidRPr="00C31B18" w:rsidRDefault="00B25493" w:rsidP="00CC468C">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1</w:t>
            </w:r>
          </w:p>
        </w:tc>
        <w:tc>
          <w:tcPr>
            <w:tcW w:w="781" w:type="dxa"/>
            <w:vAlign w:val="center"/>
          </w:tcPr>
          <w:p w:rsidR="00B25493" w:rsidRPr="00C31B18" w:rsidRDefault="00B25493" w:rsidP="00CC468C">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42</w:t>
            </w:r>
          </w:p>
        </w:tc>
        <w:tc>
          <w:tcPr>
            <w:tcW w:w="1701" w:type="dxa"/>
            <w:shd w:val="clear" w:color="auto" w:fill="auto"/>
            <w:vAlign w:val="center"/>
          </w:tcPr>
          <w:p w:rsidR="00B25493" w:rsidRDefault="00B25493"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B25493" w:rsidRPr="00C31B18" w:rsidRDefault="00B25493"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 405192,3748 У1532371,7271</w:t>
            </w:r>
          </w:p>
        </w:tc>
        <w:tc>
          <w:tcPr>
            <w:tcW w:w="490" w:type="dxa"/>
            <w:shd w:val="clear" w:color="auto" w:fill="auto"/>
            <w:vAlign w:val="center"/>
          </w:tcPr>
          <w:p w:rsidR="00B25493" w:rsidRPr="00C31B18" w:rsidRDefault="00B25493" w:rsidP="00CC468C">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B25493" w:rsidRDefault="00B25493"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B25493" w:rsidRPr="00C31B18" w:rsidRDefault="00B25493"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 xml:space="preserve">) </w:t>
            </w:r>
          </w:p>
        </w:tc>
        <w:tc>
          <w:tcPr>
            <w:tcW w:w="1418" w:type="dxa"/>
            <w:vAlign w:val="center"/>
          </w:tcPr>
          <w:p w:rsidR="00B25493" w:rsidRPr="00C31B18" w:rsidRDefault="00B25493" w:rsidP="00CC468C">
            <w:pPr>
              <w:spacing w:after="100" w:afterAutospacing="1" w:line="240" w:lineRule="auto"/>
              <w:ind w:right="-5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19,98</w:t>
            </w:r>
          </w:p>
        </w:tc>
        <w:tc>
          <w:tcPr>
            <w:tcW w:w="1134" w:type="dxa"/>
            <w:shd w:val="clear" w:color="auto" w:fill="auto"/>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vAlign w:val="center"/>
          </w:tcPr>
          <w:p w:rsidR="00B25493" w:rsidRPr="00C1498B" w:rsidRDefault="00B25493" w:rsidP="00CC468C">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 р.</w:t>
            </w:r>
          </w:p>
        </w:tc>
      </w:tr>
      <w:tr w:rsidR="00B25493" w:rsidRPr="003852E5" w:rsidTr="00CC468C">
        <w:trPr>
          <w:trHeight w:val="554"/>
          <w:jc w:val="center"/>
        </w:trPr>
        <w:tc>
          <w:tcPr>
            <w:tcW w:w="425" w:type="dxa"/>
            <w:vAlign w:val="center"/>
          </w:tcPr>
          <w:p w:rsidR="00B25493" w:rsidRPr="00C31B18" w:rsidRDefault="00B25493" w:rsidP="00CC468C">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2</w:t>
            </w:r>
          </w:p>
        </w:tc>
        <w:tc>
          <w:tcPr>
            <w:tcW w:w="781" w:type="dxa"/>
            <w:vAlign w:val="center"/>
          </w:tcPr>
          <w:p w:rsidR="00B25493" w:rsidRPr="00C31B18" w:rsidRDefault="00B25493" w:rsidP="00CC468C">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w:t>
            </w:r>
          </w:p>
        </w:tc>
        <w:tc>
          <w:tcPr>
            <w:tcW w:w="1701" w:type="dxa"/>
            <w:shd w:val="clear" w:color="auto" w:fill="auto"/>
            <w:vAlign w:val="center"/>
          </w:tcPr>
          <w:p w:rsidR="00B25493" w:rsidRDefault="00B25493"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B25493" w:rsidRPr="00C31B18" w:rsidRDefault="00B25493" w:rsidP="00CC468C">
            <w:pPr>
              <w:spacing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 404979,1624 У: 1532578,8160</w:t>
            </w:r>
          </w:p>
        </w:tc>
        <w:tc>
          <w:tcPr>
            <w:tcW w:w="490" w:type="dxa"/>
            <w:shd w:val="clear" w:color="auto" w:fill="auto"/>
            <w:vAlign w:val="center"/>
          </w:tcPr>
          <w:p w:rsidR="00B25493" w:rsidRPr="00C31B18" w:rsidRDefault="00B25493" w:rsidP="00CC468C">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B25493" w:rsidRDefault="00B25493"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B25493" w:rsidRPr="00C31B18" w:rsidRDefault="00B25493"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w:t>
            </w:r>
          </w:p>
        </w:tc>
        <w:tc>
          <w:tcPr>
            <w:tcW w:w="1418" w:type="dxa"/>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19,98</w:t>
            </w:r>
          </w:p>
        </w:tc>
        <w:tc>
          <w:tcPr>
            <w:tcW w:w="1134" w:type="dxa"/>
            <w:shd w:val="clear" w:color="auto" w:fill="auto"/>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Calibri" w:hAnsi="Times New Roman" w:cs="Times New Roman"/>
                <w:sz w:val="20"/>
                <w:szCs w:val="20"/>
              </w:rPr>
              <w:t>2</w:t>
            </w:r>
          </w:p>
        </w:tc>
        <w:tc>
          <w:tcPr>
            <w:tcW w:w="1418" w:type="dxa"/>
            <w:vAlign w:val="center"/>
          </w:tcPr>
          <w:p w:rsidR="00B25493" w:rsidRPr="00C1498B" w:rsidRDefault="00B25493" w:rsidP="00CC468C">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 р.</w:t>
            </w:r>
          </w:p>
        </w:tc>
      </w:tr>
      <w:tr w:rsidR="00B25493" w:rsidRPr="003852E5" w:rsidTr="00CC468C">
        <w:trPr>
          <w:trHeight w:val="554"/>
          <w:jc w:val="center"/>
        </w:trPr>
        <w:tc>
          <w:tcPr>
            <w:tcW w:w="425" w:type="dxa"/>
            <w:vAlign w:val="center"/>
          </w:tcPr>
          <w:p w:rsidR="00B25493" w:rsidRPr="00C31B18" w:rsidRDefault="00B25493" w:rsidP="00CC468C">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3</w:t>
            </w:r>
          </w:p>
        </w:tc>
        <w:tc>
          <w:tcPr>
            <w:tcW w:w="781" w:type="dxa"/>
            <w:vAlign w:val="center"/>
          </w:tcPr>
          <w:p w:rsidR="00B25493" w:rsidRPr="00C31B18" w:rsidRDefault="00B25493" w:rsidP="00CC468C">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44</w:t>
            </w:r>
          </w:p>
        </w:tc>
        <w:tc>
          <w:tcPr>
            <w:tcW w:w="1701" w:type="dxa"/>
            <w:shd w:val="clear" w:color="auto" w:fill="auto"/>
            <w:vAlign w:val="center"/>
          </w:tcPr>
          <w:p w:rsidR="00B25493" w:rsidRDefault="00B25493"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B25493" w:rsidRPr="00C31B18" w:rsidRDefault="00B25493" w:rsidP="00CC468C">
            <w:pPr>
              <w:spacing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 404949,7983 У: 1532716,2523</w:t>
            </w:r>
          </w:p>
        </w:tc>
        <w:tc>
          <w:tcPr>
            <w:tcW w:w="490" w:type="dxa"/>
            <w:shd w:val="clear" w:color="auto" w:fill="auto"/>
            <w:vAlign w:val="center"/>
          </w:tcPr>
          <w:p w:rsidR="00B25493" w:rsidRPr="00C31B18" w:rsidRDefault="00B25493" w:rsidP="00CC468C">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B25493" w:rsidRDefault="00B25493"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B25493" w:rsidRPr="00C31B18" w:rsidRDefault="00B25493"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w:t>
            </w:r>
          </w:p>
        </w:tc>
        <w:tc>
          <w:tcPr>
            <w:tcW w:w="1418" w:type="dxa"/>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19,98</w:t>
            </w:r>
          </w:p>
        </w:tc>
        <w:tc>
          <w:tcPr>
            <w:tcW w:w="1134" w:type="dxa"/>
            <w:shd w:val="clear" w:color="auto" w:fill="auto"/>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B25493" w:rsidRPr="00C31B18" w:rsidRDefault="00B25493"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Calibri" w:hAnsi="Times New Roman" w:cs="Times New Roman"/>
                <w:sz w:val="20"/>
                <w:szCs w:val="20"/>
              </w:rPr>
              <w:t>2</w:t>
            </w:r>
          </w:p>
        </w:tc>
        <w:tc>
          <w:tcPr>
            <w:tcW w:w="1418" w:type="dxa"/>
            <w:vAlign w:val="center"/>
          </w:tcPr>
          <w:p w:rsidR="00B25493" w:rsidRPr="00C1498B" w:rsidRDefault="00B25493" w:rsidP="00CC468C">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 р.</w:t>
            </w:r>
          </w:p>
        </w:tc>
      </w:tr>
    </w:tbl>
    <w:p w:rsidR="00192133" w:rsidRPr="00405E48" w:rsidRDefault="00B25493" w:rsidP="00B25493">
      <w:pPr>
        <w:spacing w:after="0" w:line="240" w:lineRule="auto"/>
        <w:jc w:val="both"/>
        <w:rPr>
          <w:rFonts w:ascii="Times New Roman" w:eastAsia="Times New Roman" w:hAnsi="Times New Roman" w:cs="Times New Roman"/>
          <w:sz w:val="24"/>
          <w:szCs w:val="24"/>
          <w:shd w:val="clear" w:color="auto" w:fill="FFFFFF"/>
          <w:vertAlign w:val="superscript"/>
          <w:lang w:eastAsia="ru-RU"/>
        </w:rPr>
      </w:pPr>
      <w:r w:rsidRPr="00405E48">
        <w:rPr>
          <w:rFonts w:ascii="Times New Roman" w:eastAsia="Times New Roman" w:hAnsi="Times New Roman" w:cs="Times New Roman"/>
          <w:sz w:val="24"/>
          <w:szCs w:val="24"/>
          <w:lang w:eastAsia="ru-RU"/>
        </w:rPr>
        <w:t xml:space="preserve"> </w:t>
      </w:r>
      <w:r w:rsidR="00192133" w:rsidRPr="00405E48">
        <w:rPr>
          <w:rFonts w:ascii="Times New Roman" w:eastAsia="Times New Roman" w:hAnsi="Times New Roman" w:cs="Times New Roman"/>
          <w:sz w:val="24"/>
          <w:szCs w:val="24"/>
          <w:lang w:eastAsia="ru-RU"/>
        </w:rPr>
        <w:t xml:space="preserve">(далее – </w:t>
      </w:r>
      <w:r w:rsidR="00192133" w:rsidRPr="00405E48">
        <w:rPr>
          <w:rFonts w:ascii="Times New Roman" w:eastAsia="Calibri" w:hAnsi="Times New Roman" w:cs="Times New Roman"/>
          <w:bCs/>
          <w:color w:val="000000"/>
          <w:sz w:val="24"/>
          <w:szCs w:val="24"/>
        </w:rPr>
        <w:t>рекламн</w:t>
      </w:r>
      <w:r w:rsidR="00192133">
        <w:rPr>
          <w:rFonts w:ascii="Times New Roman" w:eastAsia="Calibri" w:hAnsi="Times New Roman" w:cs="Times New Roman"/>
          <w:bCs/>
          <w:color w:val="000000"/>
          <w:sz w:val="24"/>
          <w:szCs w:val="24"/>
        </w:rPr>
        <w:t>ые</w:t>
      </w:r>
      <w:r w:rsidR="00192133" w:rsidRPr="00405E48">
        <w:rPr>
          <w:rFonts w:ascii="Times New Roman" w:eastAsia="Calibri" w:hAnsi="Times New Roman" w:cs="Times New Roman"/>
          <w:bCs/>
          <w:color w:val="000000"/>
          <w:sz w:val="24"/>
          <w:szCs w:val="24"/>
        </w:rPr>
        <w:t xml:space="preserve"> конструкци</w:t>
      </w:r>
      <w:r w:rsidR="00192133">
        <w:rPr>
          <w:rFonts w:ascii="Times New Roman" w:eastAsia="Calibri" w:hAnsi="Times New Roman" w:cs="Times New Roman"/>
          <w:bCs/>
          <w:color w:val="000000"/>
          <w:sz w:val="24"/>
          <w:szCs w:val="24"/>
        </w:rPr>
        <w:t>и</w:t>
      </w:r>
      <w:r w:rsidR="00192133" w:rsidRPr="00405E48">
        <w:rPr>
          <w:rFonts w:ascii="Times New Roman" w:eastAsia="Times New Roman" w:hAnsi="Times New Roman" w:cs="Times New Roman"/>
          <w:sz w:val="24"/>
          <w:szCs w:val="24"/>
          <w:lang w:eastAsia="ru-RU"/>
        </w:rPr>
        <w:t>).</w:t>
      </w:r>
    </w:p>
    <w:p w:rsidR="00184730" w:rsidRPr="00184730" w:rsidRDefault="00184730" w:rsidP="00184730">
      <w:pPr>
        <w:pStyle w:val="af0"/>
        <w:numPr>
          <w:ilvl w:val="0"/>
          <w:numId w:val="22"/>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У</w:t>
      </w:r>
      <w:r w:rsidRPr="00184730">
        <w:rPr>
          <w:rFonts w:ascii="Times New Roman" w:eastAsia="Times New Roman" w:hAnsi="Times New Roman" w:cs="Times New Roman"/>
          <w:sz w:val="24"/>
          <w:szCs w:val="24"/>
          <w:shd w:val="clear" w:color="auto" w:fill="FFFFFF"/>
          <w:lang w:eastAsia="ru-RU"/>
        </w:rPr>
        <w:t xml:space="preserve">словия аукциона, </w:t>
      </w:r>
      <w:r>
        <w:rPr>
          <w:rFonts w:ascii="Times New Roman" w:eastAsia="Times New Roman" w:hAnsi="Times New Roman" w:cs="Times New Roman"/>
          <w:sz w:val="24"/>
          <w:szCs w:val="24"/>
          <w:shd w:val="clear" w:color="auto" w:fill="FFFFFF"/>
          <w:lang w:eastAsia="ru-RU"/>
        </w:rPr>
        <w:t xml:space="preserve">сведения, содержащиеся в </w:t>
      </w:r>
      <w:r w:rsidRPr="00184730">
        <w:rPr>
          <w:rFonts w:ascii="Times New Roman" w:eastAsia="Times New Roman" w:hAnsi="Times New Roman" w:cs="Times New Roman"/>
          <w:sz w:val="24"/>
          <w:szCs w:val="24"/>
          <w:shd w:val="clear" w:color="auto" w:fill="FFFFFF"/>
          <w:lang w:eastAsia="ru-RU"/>
        </w:rPr>
        <w:t>извещени</w:t>
      </w:r>
      <w:r>
        <w:rPr>
          <w:rFonts w:ascii="Times New Roman" w:eastAsia="Times New Roman" w:hAnsi="Times New Roman" w:cs="Times New Roman"/>
          <w:sz w:val="24"/>
          <w:szCs w:val="24"/>
          <w:shd w:val="clear" w:color="auto" w:fill="FFFFFF"/>
          <w:lang w:eastAsia="ru-RU"/>
        </w:rPr>
        <w:t>и</w:t>
      </w:r>
      <w:r w:rsidRPr="00184730">
        <w:rPr>
          <w:rFonts w:ascii="Times New Roman" w:eastAsia="Times New Roman" w:hAnsi="Times New Roman" w:cs="Times New Roman"/>
          <w:sz w:val="24"/>
          <w:szCs w:val="24"/>
          <w:shd w:val="clear" w:color="auto" w:fill="FFFFFF"/>
          <w:lang w:eastAsia="ru-RU"/>
        </w:rPr>
        <w:t xml:space="preserve"> о проведении аукциона, </w:t>
      </w:r>
      <w:r>
        <w:rPr>
          <w:rFonts w:ascii="Times New Roman" w:eastAsia="Times New Roman" w:hAnsi="Times New Roman" w:cs="Times New Roman"/>
          <w:sz w:val="24"/>
          <w:szCs w:val="24"/>
          <w:shd w:val="clear" w:color="auto" w:fill="FFFFFF"/>
          <w:lang w:eastAsia="ru-RU"/>
        </w:rPr>
        <w:t xml:space="preserve">в </w:t>
      </w:r>
      <w:r w:rsidRPr="00184730">
        <w:rPr>
          <w:rFonts w:ascii="Times New Roman" w:eastAsia="Times New Roman" w:hAnsi="Times New Roman" w:cs="Times New Roman"/>
          <w:sz w:val="24"/>
          <w:szCs w:val="24"/>
          <w:shd w:val="clear" w:color="auto" w:fill="FFFFFF"/>
          <w:lang w:eastAsia="ru-RU"/>
        </w:rPr>
        <w:t>технически</w:t>
      </w:r>
      <w:r>
        <w:rPr>
          <w:rFonts w:ascii="Times New Roman" w:eastAsia="Times New Roman" w:hAnsi="Times New Roman" w:cs="Times New Roman"/>
          <w:sz w:val="24"/>
          <w:szCs w:val="24"/>
          <w:shd w:val="clear" w:color="auto" w:fill="FFFFFF"/>
          <w:lang w:eastAsia="ru-RU"/>
        </w:rPr>
        <w:t>х</w:t>
      </w:r>
      <w:r w:rsidRPr="00184730">
        <w:rPr>
          <w:rFonts w:ascii="Times New Roman" w:eastAsia="Times New Roman" w:hAnsi="Times New Roman" w:cs="Times New Roman"/>
          <w:sz w:val="24"/>
          <w:szCs w:val="24"/>
          <w:shd w:val="clear" w:color="auto" w:fill="FFFFFF"/>
          <w:lang w:eastAsia="ru-RU"/>
        </w:rPr>
        <w:t xml:space="preserve"> характеристик</w:t>
      </w:r>
      <w:r>
        <w:rPr>
          <w:rFonts w:ascii="Times New Roman" w:eastAsia="Times New Roman" w:hAnsi="Times New Roman" w:cs="Times New Roman"/>
          <w:sz w:val="24"/>
          <w:szCs w:val="24"/>
          <w:shd w:val="clear" w:color="auto" w:fill="FFFFFF"/>
          <w:lang w:eastAsia="ru-RU"/>
        </w:rPr>
        <w:t>ах</w:t>
      </w:r>
      <w:r w:rsidRPr="00184730">
        <w:rPr>
          <w:rFonts w:ascii="Times New Roman" w:eastAsia="Times New Roman" w:hAnsi="Times New Roman" w:cs="Times New Roman"/>
          <w:sz w:val="24"/>
          <w:szCs w:val="24"/>
          <w:shd w:val="clear" w:color="auto" w:fill="FFFFFF"/>
          <w:lang w:eastAsia="ru-RU"/>
        </w:rPr>
        <w:t xml:space="preserve"> реклам</w:t>
      </w:r>
      <w:r>
        <w:rPr>
          <w:rFonts w:ascii="Times New Roman" w:eastAsia="Times New Roman" w:hAnsi="Times New Roman" w:cs="Times New Roman"/>
          <w:sz w:val="24"/>
          <w:szCs w:val="24"/>
          <w:shd w:val="clear" w:color="auto" w:fill="FFFFFF"/>
          <w:lang w:eastAsia="ru-RU"/>
        </w:rPr>
        <w:t>ных</w:t>
      </w:r>
      <w:r w:rsidRPr="00184730">
        <w:rPr>
          <w:rFonts w:ascii="Times New Roman" w:eastAsia="Times New Roman" w:hAnsi="Times New Roman" w:cs="Times New Roman"/>
          <w:sz w:val="24"/>
          <w:szCs w:val="24"/>
          <w:shd w:val="clear" w:color="auto" w:fill="FFFFFF"/>
          <w:lang w:eastAsia="ru-RU"/>
        </w:rPr>
        <w:t xml:space="preserve"> конструкции, </w:t>
      </w:r>
      <w:r>
        <w:rPr>
          <w:rFonts w:ascii="Times New Roman" w:eastAsia="Times New Roman" w:hAnsi="Times New Roman" w:cs="Times New Roman"/>
          <w:sz w:val="24"/>
          <w:szCs w:val="24"/>
          <w:shd w:val="clear" w:color="auto" w:fill="FFFFFF"/>
          <w:lang w:eastAsia="ru-RU"/>
        </w:rPr>
        <w:t xml:space="preserve">в </w:t>
      </w:r>
      <w:r w:rsidRPr="00184730">
        <w:rPr>
          <w:rFonts w:ascii="Times New Roman" w:eastAsia="Times New Roman" w:hAnsi="Times New Roman" w:cs="Times New Roman"/>
          <w:sz w:val="24"/>
          <w:szCs w:val="24"/>
          <w:shd w:val="clear" w:color="auto" w:fill="FFFFFF"/>
          <w:lang w:eastAsia="ru-RU"/>
        </w:rPr>
        <w:t>ины</w:t>
      </w:r>
      <w:r>
        <w:rPr>
          <w:rFonts w:ascii="Times New Roman" w:eastAsia="Times New Roman" w:hAnsi="Times New Roman" w:cs="Times New Roman"/>
          <w:sz w:val="24"/>
          <w:szCs w:val="24"/>
          <w:shd w:val="clear" w:color="auto" w:fill="FFFFFF"/>
          <w:lang w:eastAsia="ru-RU"/>
        </w:rPr>
        <w:t>х</w:t>
      </w:r>
      <w:r w:rsidRPr="00184730">
        <w:rPr>
          <w:rFonts w:ascii="Times New Roman" w:eastAsia="Times New Roman" w:hAnsi="Times New Roman" w:cs="Times New Roman"/>
          <w:sz w:val="24"/>
          <w:szCs w:val="24"/>
          <w:shd w:val="clear" w:color="auto" w:fill="FFFFFF"/>
          <w:lang w:eastAsia="ru-RU"/>
        </w:rPr>
        <w:t xml:space="preserve"> документ</w:t>
      </w:r>
      <w:r>
        <w:rPr>
          <w:rFonts w:ascii="Times New Roman" w:eastAsia="Times New Roman" w:hAnsi="Times New Roman" w:cs="Times New Roman"/>
          <w:sz w:val="24"/>
          <w:szCs w:val="24"/>
          <w:shd w:val="clear" w:color="auto" w:fill="FFFFFF"/>
          <w:lang w:eastAsia="ru-RU"/>
        </w:rPr>
        <w:t>ах</w:t>
      </w:r>
      <w:r w:rsidRPr="00184730">
        <w:rPr>
          <w:rFonts w:ascii="Times New Roman" w:eastAsia="Times New Roman" w:hAnsi="Times New Roman" w:cs="Times New Roman"/>
          <w:sz w:val="24"/>
          <w:szCs w:val="24"/>
          <w:shd w:val="clear" w:color="auto" w:fill="FFFFFF"/>
          <w:lang w:eastAsia="ru-RU"/>
        </w:rPr>
        <w:t xml:space="preserve"> по рекламным конструкциям, </w:t>
      </w:r>
      <w:r>
        <w:rPr>
          <w:rFonts w:ascii="Times New Roman" w:eastAsia="Times New Roman" w:hAnsi="Times New Roman" w:cs="Times New Roman"/>
          <w:sz w:val="24"/>
          <w:szCs w:val="24"/>
          <w:shd w:val="clear" w:color="auto" w:fill="FFFFFF"/>
          <w:lang w:eastAsia="ru-RU"/>
        </w:rPr>
        <w:t xml:space="preserve">в </w:t>
      </w:r>
      <w:r w:rsidRPr="00184730">
        <w:rPr>
          <w:rFonts w:ascii="Times New Roman" w:eastAsia="Times New Roman" w:hAnsi="Times New Roman" w:cs="Times New Roman"/>
          <w:sz w:val="24"/>
          <w:szCs w:val="24"/>
          <w:shd w:val="clear" w:color="auto" w:fill="FFFFFF"/>
          <w:lang w:eastAsia="ru-RU"/>
        </w:rPr>
        <w:t>проект</w:t>
      </w:r>
      <w:r>
        <w:rPr>
          <w:rFonts w:ascii="Times New Roman" w:eastAsia="Times New Roman" w:hAnsi="Times New Roman" w:cs="Times New Roman"/>
          <w:sz w:val="24"/>
          <w:szCs w:val="24"/>
          <w:shd w:val="clear" w:color="auto" w:fill="FFFFFF"/>
          <w:lang w:eastAsia="ru-RU"/>
        </w:rPr>
        <w:t>е</w:t>
      </w:r>
      <w:r w:rsidRPr="00184730">
        <w:rPr>
          <w:rFonts w:ascii="Times New Roman" w:eastAsia="Times New Roman" w:hAnsi="Times New Roman" w:cs="Times New Roman"/>
          <w:sz w:val="24"/>
          <w:szCs w:val="24"/>
          <w:shd w:val="clear" w:color="auto" w:fill="FFFFFF"/>
          <w:lang w:eastAsia="ru-RU"/>
        </w:rPr>
        <w:t xml:space="preserve"> договор</w:t>
      </w:r>
      <w:r>
        <w:rPr>
          <w:rFonts w:ascii="Times New Roman" w:eastAsia="Times New Roman" w:hAnsi="Times New Roman" w:cs="Times New Roman"/>
          <w:sz w:val="24"/>
          <w:szCs w:val="24"/>
          <w:shd w:val="clear" w:color="auto" w:fill="FFFFFF"/>
          <w:lang w:eastAsia="ru-RU"/>
        </w:rPr>
        <w:t>а</w:t>
      </w:r>
      <w:r w:rsidRPr="00184730">
        <w:rPr>
          <w:rFonts w:ascii="Times New Roman" w:eastAsia="Times New Roman" w:hAnsi="Times New Roman" w:cs="Times New Roman"/>
          <w:sz w:val="24"/>
          <w:szCs w:val="24"/>
          <w:shd w:val="clear" w:color="auto" w:fill="FFFFFF"/>
          <w:lang w:eastAsia="ru-RU"/>
        </w:rPr>
        <w:t xml:space="preserve"> </w:t>
      </w:r>
      <w:r w:rsidRPr="00184730">
        <w:rPr>
          <w:rFonts w:ascii="Times New Roman" w:eastAsia="Calibri" w:hAnsi="Times New Roman" w:cs="Times New Roman"/>
          <w:bCs/>
          <w:color w:val="000000"/>
          <w:sz w:val="24"/>
          <w:szCs w:val="24"/>
        </w:rPr>
        <w:t>на установку и эксплуатацию рекламных конструкций</w:t>
      </w:r>
      <w:r>
        <w:rPr>
          <w:rFonts w:ascii="Times New Roman" w:eastAsia="Calibri" w:hAnsi="Times New Roman" w:cs="Times New Roman"/>
          <w:bCs/>
          <w:color w:val="000000"/>
          <w:sz w:val="24"/>
          <w:szCs w:val="24"/>
        </w:rPr>
        <w:t xml:space="preserve"> полностью понятны </w:t>
      </w:r>
      <w:r w:rsidR="000A6376">
        <w:rPr>
          <w:rFonts w:ascii="Times New Roman" w:eastAsia="Calibri" w:hAnsi="Times New Roman" w:cs="Times New Roman"/>
          <w:bCs/>
          <w:color w:val="000000"/>
          <w:sz w:val="24"/>
          <w:szCs w:val="24"/>
        </w:rPr>
        <w:t>и принимаются</w:t>
      </w:r>
      <w:r w:rsidR="0014409A">
        <w:rPr>
          <w:rFonts w:ascii="Times New Roman" w:eastAsia="Calibri" w:hAnsi="Times New Roman" w:cs="Times New Roman"/>
          <w:bCs/>
          <w:color w:val="000000"/>
          <w:sz w:val="24"/>
          <w:szCs w:val="24"/>
        </w:rPr>
        <w:t xml:space="preserve"> в полном объеме. </w:t>
      </w:r>
      <w:r w:rsidR="000A6376">
        <w:rPr>
          <w:rFonts w:ascii="Times New Roman" w:eastAsia="Calibri" w:hAnsi="Times New Roman" w:cs="Times New Roman"/>
          <w:bCs/>
          <w:color w:val="000000"/>
          <w:sz w:val="24"/>
          <w:szCs w:val="24"/>
        </w:rPr>
        <w:t xml:space="preserve"> </w:t>
      </w:r>
    </w:p>
    <w:p w:rsidR="00184730" w:rsidRDefault="00184730" w:rsidP="00192133">
      <w:pPr>
        <w:shd w:val="clear" w:color="auto" w:fill="FFFFFF"/>
        <w:spacing w:after="0" w:line="240" w:lineRule="auto"/>
        <w:ind w:left="14" w:firstLine="709"/>
        <w:jc w:val="both"/>
        <w:rPr>
          <w:rFonts w:ascii="Times New Roman" w:eastAsia="Times New Roman" w:hAnsi="Times New Roman" w:cs="Times New Roman"/>
          <w:sz w:val="24"/>
          <w:szCs w:val="24"/>
          <w:lang w:eastAsia="ru-RU"/>
        </w:rPr>
      </w:pPr>
    </w:p>
    <w:p w:rsidR="00192133" w:rsidRPr="00405E48" w:rsidRDefault="0014409A" w:rsidP="00192133">
      <w:pPr>
        <w:shd w:val="clear" w:color="auto" w:fill="FFFFFF"/>
        <w:spacing w:after="0" w:line="240" w:lineRule="auto"/>
        <w:ind w:left="1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192133" w:rsidRPr="00405E48">
        <w:rPr>
          <w:rFonts w:ascii="Times New Roman" w:eastAsia="Times New Roman" w:hAnsi="Times New Roman" w:cs="Times New Roman"/>
          <w:sz w:val="24"/>
          <w:szCs w:val="24"/>
          <w:lang w:eastAsia="ru-RU"/>
        </w:rPr>
        <w:t>. В случае победы на аукционе принимаю обязательства:</w:t>
      </w:r>
    </w:p>
    <w:p w:rsidR="00192133" w:rsidRPr="00405E48" w:rsidRDefault="00192133" w:rsidP="00192133">
      <w:pPr>
        <w:shd w:val="clear" w:color="auto" w:fill="FFFFFF"/>
        <w:tabs>
          <w:tab w:val="left" w:pos="709"/>
          <w:tab w:val="left" w:pos="1134"/>
        </w:tabs>
        <w:spacing w:after="0" w:line="240" w:lineRule="auto"/>
        <w:ind w:firstLine="709"/>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1)</w:t>
      </w:r>
      <w:r w:rsidRPr="00405E48">
        <w:rPr>
          <w:rFonts w:ascii="Times New Roman" w:eastAsia="Times New Roman" w:hAnsi="Times New Roman" w:cs="Times New Roman"/>
          <w:sz w:val="24"/>
          <w:szCs w:val="24"/>
          <w:lang w:eastAsia="ru-RU"/>
        </w:rPr>
        <w:tab/>
        <w:t>подписать Протокол о результатах аукциона;</w:t>
      </w:r>
    </w:p>
    <w:p w:rsidR="00192133" w:rsidRPr="00405E48" w:rsidRDefault="00192133" w:rsidP="0019213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2)</w:t>
      </w:r>
      <w:r w:rsidRPr="00405E48">
        <w:rPr>
          <w:rFonts w:ascii="Times New Roman" w:eastAsia="Times New Roman" w:hAnsi="Times New Roman" w:cs="Times New Roman"/>
          <w:sz w:val="24"/>
          <w:szCs w:val="24"/>
          <w:lang w:eastAsia="ru-RU"/>
        </w:rPr>
        <w:tab/>
        <w:t xml:space="preserve">заключить договор </w:t>
      </w:r>
      <w:r w:rsidR="007A2786" w:rsidRPr="00B25493">
        <w:rPr>
          <w:rFonts w:ascii="Times New Roman" w:eastAsia="Calibri" w:hAnsi="Times New Roman" w:cs="Times New Roman"/>
          <w:sz w:val="24"/>
          <w:szCs w:val="24"/>
        </w:rPr>
        <w:t xml:space="preserve">на установку и эксплуатацию рекламных конструкций </w:t>
      </w:r>
      <w:r w:rsidRPr="00405E48">
        <w:rPr>
          <w:rFonts w:ascii="Times New Roman" w:eastAsia="Times New Roman" w:hAnsi="Times New Roman" w:cs="Times New Roman"/>
          <w:sz w:val="24"/>
          <w:szCs w:val="24"/>
          <w:lang w:eastAsia="ru-RU"/>
        </w:rPr>
        <w:t>в устано</w:t>
      </w:r>
      <w:r>
        <w:rPr>
          <w:rFonts w:ascii="Times New Roman" w:eastAsia="Times New Roman" w:hAnsi="Times New Roman" w:cs="Times New Roman"/>
          <w:sz w:val="24"/>
          <w:szCs w:val="24"/>
          <w:lang w:eastAsia="ru-RU"/>
        </w:rPr>
        <w:t>вленные извещением о проведении аукциона сроки.</w:t>
      </w:r>
    </w:p>
    <w:p w:rsidR="00192133" w:rsidRPr="00405E48" w:rsidRDefault="0014409A" w:rsidP="00192133">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92133" w:rsidRPr="00405E48">
        <w:rPr>
          <w:rFonts w:ascii="Times New Roman" w:eastAsia="Times New Roman" w:hAnsi="Times New Roman" w:cs="Times New Roman"/>
          <w:sz w:val="24"/>
          <w:szCs w:val="24"/>
          <w:lang w:eastAsia="ru-RU"/>
        </w:rPr>
        <w:t>. В случае если аукцион признан несостоявшимся и только _____________________ признан</w:t>
      </w:r>
      <w:r w:rsidR="00192133">
        <w:rPr>
          <w:rFonts w:ascii="Times New Roman" w:eastAsia="Times New Roman" w:hAnsi="Times New Roman" w:cs="Times New Roman"/>
          <w:sz w:val="24"/>
          <w:szCs w:val="24"/>
          <w:lang w:eastAsia="ru-RU"/>
        </w:rPr>
        <w:t xml:space="preserve"> единственным</w:t>
      </w:r>
      <w:r w:rsidR="00192133" w:rsidRPr="00405E48">
        <w:rPr>
          <w:rFonts w:ascii="Times New Roman" w:eastAsia="Times New Roman" w:hAnsi="Times New Roman" w:cs="Times New Roman"/>
          <w:sz w:val="24"/>
          <w:szCs w:val="24"/>
          <w:lang w:eastAsia="ru-RU"/>
        </w:rPr>
        <w:t xml:space="preserve"> участником аукциона,</w:t>
      </w:r>
      <w:r w:rsidR="00192133">
        <w:rPr>
          <w:rFonts w:ascii="Times New Roman" w:eastAsia="Times New Roman" w:hAnsi="Times New Roman" w:cs="Times New Roman"/>
          <w:sz w:val="24"/>
          <w:szCs w:val="24"/>
          <w:lang w:eastAsia="ru-RU"/>
        </w:rPr>
        <w:t xml:space="preserve"> либо единственным явившимся на аукцион участником, </w:t>
      </w:r>
      <w:r w:rsidR="00192133" w:rsidRPr="00405E48">
        <w:rPr>
          <w:rFonts w:ascii="Times New Roman" w:eastAsia="Times New Roman" w:hAnsi="Times New Roman" w:cs="Times New Roman"/>
          <w:sz w:val="24"/>
          <w:szCs w:val="24"/>
          <w:lang w:eastAsia="ru-RU"/>
        </w:rPr>
        <w:t xml:space="preserve">обязуюсь заключить договор </w:t>
      </w:r>
      <w:r w:rsidR="00192133" w:rsidRPr="00405E48">
        <w:rPr>
          <w:rFonts w:ascii="Times New Roman" w:eastAsia="Calibri" w:hAnsi="Times New Roman" w:cs="Times New Roman"/>
          <w:bCs/>
          <w:color w:val="000000"/>
          <w:sz w:val="24"/>
          <w:szCs w:val="24"/>
        </w:rPr>
        <w:t>на установку и эксплуатацию рекламн</w:t>
      </w:r>
      <w:r w:rsidR="00192133">
        <w:rPr>
          <w:rFonts w:ascii="Times New Roman" w:eastAsia="Calibri" w:hAnsi="Times New Roman" w:cs="Times New Roman"/>
          <w:bCs/>
          <w:color w:val="000000"/>
          <w:sz w:val="24"/>
          <w:szCs w:val="24"/>
        </w:rPr>
        <w:t>ых конструкций</w:t>
      </w:r>
      <w:r w:rsidR="00192133" w:rsidRPr="00405E48">
        <w:rPr>
          <w:rFonts w:ascii="Times New Roman" w:eastAsia="Times New Roman" w:hAnsi="Times New Roman" w:cs="Times New Roman"/>
          <w:sz w:val="24"/>
          <w:szCs w:val="24"/>
          <w:lang w:eastAsia="ru-RU"/>
        </w:rPr>
        <w:t xml:space="preserve"> в установленные </w:t>
      </w:r>
      <w:r w:rsidR="00192133">
        <w:rPr>
          <w:rFonts w:ascii="Times New Roman" w:eastAsia="Times New Roman" w:hAnsi="Times New Roman" w:cs="Times New Roman"/>
          <w:sz w:val="24"/>
          <w:szCs w:val="24"/>
          <w:lang w:eastAsia="ru-RU"/>
        </w:rPr>
        <w:t>в извещении о проведении аукциона сроки.</w:t>
      </w:r>
    </w:p>
    <w:p w:rsidR="00192133" w:rsidRPr="00405E48" w:rsidRDefault="00192133" w:rsidP="00192133">
      <w:pPr>
        <w:shd w:val="clear" w:color="auto" w:fill="FFFFFF"/>
        <w:spacing w:after="0" w:line="240" w:lineRule="auto"/>
        <w:ind w:right="5" w:firstLine="709"/>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Адрес (в том числе почтовый адрес, для высылки уведомлений о результатах рассмотрения предоставленной Организатору аукциона заявки и документов): _____________________________________________________________________________.</w:t>
      </w:r>
    </w:p>
    <w:p w:rsidR="00192133" w:rsidRPr="00405E48" w:rsidRDefault="00192133" w:rsidP="00192133">
      <w:pPr>
        <w:shd w:val="clear" w:color="auto" w:fill="FFFFFF"/>
        <w:spacing w:after="0" w:line="240" w:lineRule="auto"/>
        <w:ind w:right="5" w:firstLine="709"/>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Банковские реквизиты Заявителя,</w:t>
      </w:r>
      <w:r w:rsidRPr="00405E48">
        <w:rPr>
          <w:rFonts w:ascii="Times New Roman" w:eastAsia="Times New Roman" w:hAnsi="Times New Roman" w:cs="Times New Roman"/>
          <w:sz w:val="24"/>
          <w:szCs w:val="24"/>
          <w:shd w:val="clear" w:color="auto" w:fill="FFFFFF"/>
          <w:lang w:eastAsia="ru-RU"/>
        </w:rPr>
        <w:t xml:space="preserve"> по которым перечисляется сумма возвращаемого задатка: ______________________________________________________</w:t>
      </w:r>
      <w:r w:rsidRPr="00405E48">
        <w:rPr>
          <w:rFonts w:ascii="Times New Roman" w:eastAsia="Times New Roman" w:hAnsi="Times New Roman" w:cs="Times New Roman"/>
          <w:sz w:val="24"/>
          <w:szCs w:val="24"/>
          <w:lang w:eastAsia="ru-RU"/>
        </w:rPr>
        <w:t>.</w:t>
      </w:r>
    </w:p>
    <w:p w:rsidR="00192133" w:rsidRPr="00405E48" w:rsidRDefault="00192133" w:rsidP="00192133">
      <w:pPr>
        <w:shd w:val="clear" w:color="auto" w:fill="FFFFFF"/>
        <w:spacing w:after="0" w:line="240" w:lineRule="auto"/>
        <w:ind w:right="5" w:firstLine="709"/>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К заявке приложены следующие документы:</w:t>
      </w:r>
    </w:p>
    <w:p w:rsidR="00192133" w:rsidRPr="00405E48" w:rsidRDefault="00192133" w:rsidP="00192133">
      <w:pPr>
        <w:numPr>
          <w:ilvl w:val="0"/>
          <w:numId w:val="17"/>
        </w:numPr>
        <w:shd w:val="clear" w:color="auto" w:fill="FFFFFF"/>
        <w:spacing w:after="0" w:line="240" w:lineRule="auto"/>
        <w:ind w:right="5"/>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__________________</w:t>
      </w:r>
    </w:p>
    <w:p w:rsidR="00192133" w:rsidRPr="00405E48" w:rsidRDefault="00192133" w:rsidP="00192133">
      <w:pPr>
        <w:numPr>
          <w:ilvl w:val="0"/>
          <w:numId w:val="17"/>
        </w:numPr>
        <w:shd w:val="clear" w:color="auto" w:fill="FFFFFF"/>
        <w:spacing w:after="0" w:line="240" w:lineRule="auto"/>
        <w:ind w:right="5"/>
        <w:jc w:val="both"/>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__________________</w:t>
      </w:r>
    </w:p>
    <w:p w:rsidR="000A3D56" w:rsidRDefault="000A3D56" w:rsidP="00192133">
      <w:pPr>
        <w:shd w:val="clear" w:color="auto" w:fill="FFFFFF"/>
        <w:spacing w:after="0" w:line="240" w:lineRule="auto"/>
        <w:rPr>
          <w:rFonts w:ascii="Times New Roman" w:eastAsia="Times New Roman" w:hAnsi="Times New Roman" w:cs="Times New Roman"/>
          <w:sz w:val="24"/>
          <w:szCs w:val="24"/>
          <w:lang w:eastAsia="ru-RU"/>
        </w:rPr>
      </w:pPr>
    </w:p>
    <w:p w:rsidR="00192133" w:rsidRPr="00405E48" w:rsidRDefault="00192133" w:rsidP="00192133">
      <w:pPr>
        <w:shd w:val="clear" w:color="auto" w:fill="FFFFFF"/>
        <w:spacing w:after="0" w:line="240" w:lineRule="auto"/>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Подпись Заявителя</w:t>
      </w:r>
    </w:p>
    <w:p w:rsidR="00192133" w:rsidRPr="00405E48" w:rsidRDefault="00192133" w:rsidP="00192133">
      <w:pPr>
        <w:shd w:val="clear" w:color="auto" w:fill="FFFFFF"/>
        <w:tabs>
          <w:tab w:val="left" w:pos="6086"/>
          <w:tab w:val="left" w:leader="underscore" w:pos="7675"/>
          <w:tab w:val="left" w:pos="9245"/>
        </w:tabs>
        <w:spacing w:after="0" w:line="240" w:lineRule="auto"/>
        <w:rPr>
          <w:rFonts w:ascii="Times New Roman" w:eastAsia="Times New Roman" w:hAnsi="Times New Roman" w:cs="Times New Roman"/>
          <w:sz w:val="24"/>
          <w:szCs w:val="24"/>
          <w:lang w:eastAsia="ru-RU"/>
        </w:rPr>
      </w:pPr>
      <w:r w:rsidRPr="00405E48">
        <w:rPr>
          <w:rFonts w:ascii="Times New Roman" w:eastAsia="Times New Roman" w:hAnsi="Times New Roman" w:cs="Times New Roman"/>
          <w:sz w:val="24"/>
          <w:szCs w:val="24"/>
          <w:lang w:eastAsia="ru-RU"/>
        </w:rPr>
        <w:t xml:space="preserve">(его полномочного </w:t>
      </w:r>
      <w:proofErr w:type="gramStart"/>
      <w:r w:rsidRPr="00405E48">
        <w:rPr>
          <w:rFonts w:ascii="Times New Roman" w:eastAsia="Times New Roman" w:hAnsi="Times New Roman" w:cs="Times New Roman"/>
          <w:sz w:val="24"/>
          <w:szCs w:val="24"/>
          <w:lang w:eastAsia="ru-RU"/>
        </w:rPr>
        <w:t xml:space="preserve">представителя)   </w:t>
      </w:r>
      <w:proofErr w:type="gramEnd"/>
      <w:r w:rsidRPr="00405E48">
        <w:rPr>
          <w:rFonts w:ascii="Times New Roman" w:eastAsia="Times New Roman" w:hAnsi="Times New Roman" w:cs="Times New Roman"/>
          <w:sz w:val="24"/>
          <w:szCs w:val="24"/>
          <w:lang w:eastAsia="ru-RU"/>
        </w:rPr>
        <w:t xml:space="preserve">                     </w:t>
      </w:r>
      <w:r w:rsidR="001A199D">
        <w:rPr>
          <w:rFonts w:ascii="Times New Roman" w:eastAsia="Times New Roman" w:hAnsi="Times New Roman" w:cs="Times New Roman"/>
          <w:sz w:val="24"/>
          <w:szCs w:val="24"/>
          <w:lang w:eastAsia="ru-RU"/>
        </w:rPr>
        <w:t xml:space="preserve">                      </w:t>
      </w:r>
      <w:r w:rsidRPr="00405E48">
        <w:rPr>
          <w:rFonts w:ascii="Times New Roman" w:eastAsia="Times New Roman" w:hAnsi="Times New Roman" w:cs="Times New Roman"/>
          <w:sz w:val="24"/>
          <w:szCs w:val="24"/>
          <w:lang w:eastAsia="ru-RU"/>
        </w:rPr>
        <w:t>______________(_________________)</w:t>
      </w:r>
    </w:p>
    <w:p w:rsidR="007A2786" w:rsidRDefault="007A2786" w:rsidP="00192133">
      <w:pPr>
        <w:shd w:val="clear" w:color="auto" w:fill="FFFFFF"/>
        <w:tabs>
          <w:tab w:val="left" w:pos="6173"/>
          <w:tab w:val="left" w:leader="underscore" w:pos="6826"/>
          <w:tab w:val="left" w:leader="underscore" w:pos="8525"/>
        </w:tabs>
        <w:spacing w:after="0" w:line="240" w:lineRule="auto"/>
        <w:ind w:left="5"/>
        <w:rPr>
          <w:rFonts w:ascii="Times New Roman" w:eastAsia="Times New Roman" w:hAnsi="Times New Roman" w:cs="Times New Roman"/>
          <w:sz w:val="24"/>
          <w:szCs w:val="24"/>
          <w:lang w:eastAsia="ru-RU"/>
        </w:rPr>
      </w:pPr>
    </w:p>
    <w:p w:rsidR="00192133" w:rsidRPr="00405E48" w:rsidRDefault="00192133" w:rsidP="00192133">
      <w:pPr>
        <w:shd w:val="clear" w:color="auto" w:fill="FFFFFF"/>
        <w:tabs>
          <w:tab w:val="left" w:pos="6173"/>
          <w:tab w:val="left" w:leader="underscore" w:pos="6826"/>
          <w:tab w:val="left" w:leader="underscore" w:pos="8525"/>
        </w:tabs>
        <w:spacing w:after="0" w:line="240" w:lineRule="auto"/>
        <w:ind w:left="5"/>
        <w:rPr>
          <w:rFonts w:ascii="Times New Roman" w:eastAsia="Times New Roman" w:hAnsi="Times New Roman" w:cs="Times New Roman"/>
          <w:sz w:val="24"/>
          <w:szCs w:val="24"/>
          <w:lang w:eastAsia="ru-RU"/>
        </w:rPr>
      </w:pPr>
      <w:proofErr w:type="spellStart"/>
      <w:r w:rsidRPr="00405E48">
        <w:rPr>
          <w:rFonts w:ascii="Times New Roman" w:eastAsia="Times New Roman" w:hAnsi="Times New Roman" w:cs="Times New Roman"/>
          <w:sz w:val="24"/>
          <w:szCs w:val="24"/>
          <w:lang w:eastAsia="ru-RU"/>
        </w:rPr>
        <w:t>м.п</w:t>
      </w:r>
      <w:proofErr w:type="spellEnd"/>
      <w:r w:rsidRPr="00405E48">
        <w:rPr>
          <w:rFonts w:ascii="Times New Roman" w:eastAsia="Times New Roman" w:hAnsi="Times New Roman" w:cs="Times New Roman"/>
          <w:sz w:val="24"/>
          <w:szCs w:val="24"/>
          <w:lang w:eastAsia="ru-RU"/>
        </w:rPr>
        <w:t>.</w:t>
      </w:r>
      <w:r w:rsidRPr="00405E48">
        <w:rPr>
          <w:rFonts w:ascii="Times New Roman" w:eastAsia="Times New Roman" w:hAnsi="Times New Roman" w:cs="Times New Roman"/>
          <w:sz w:val="24"/>
          <w:szCs w:val="24"/>
          <w:lang w:eastAsia="ru-RU"/>
        </w:rPr>
        <w:tab/>
        <w:t xml:space="preserve">           «___»</w:t>
      </w:r>
      <w:r w:rsidRPr="00405E48">
        <w:rPr>
          <w:rFonts w:ascii="Times New Roman" w:eastAsia="Times New Roman" w:hAnsi="Times New Roman" w:cs="Times New Roman"/>
          <w:sz w:val="24"/>
          <w:szCs w:val="24"/>
          <w:lang w:eastAsia="ru-RU"/>
        </w:rPr>
        <w:tab/>
        <w:t>20___ г.</w:t>
      </w:r>
    </w:p>
    <w:p w:rsidR="007A2786" w:rsidRDefault="007A2786" w:rsidP="00192133">
      <w:pPr>
        <w:shd w:val="clear" w:color="auto" w:fill="FFFFFF"/>
        <w:spacing w:after="0" w:line="240" w:lineRule="auto"/>
        <w:ind w:left="5"/>
        <w:rPr>
          <w:rFonts w:ascii="Times New Roman" w:eastAsia="Times New Roman" w:hAnsi="Times New Roman" w:cs="Times New Roman"/>
          <w:bCs/>
          <w:sz w:val="24"/>
          <w:szCs w:val="24"/>
          <w:lang w:eastAsia="ru-RU"/>
        </w:rPr>
      </w:pPr>
    </w:p>
    <w:p w:rsidR="007A2786" w:rsidRDefault="007A2786" w:rsidP="00192133">
      <w:pPr>
        <w:shd w:val="clear" w:color="auto" w:fill="FFFFFF"/>
        <w:spacing w:after="0" w:line="240" w:lineRule="auto"/>
        <w:ind w:left="5"/>
        <w:rPr>
          <w:rFonts w:ascii="Times New Roman" w:eastAsia="Times New Roman" w:hAnsi="Times New Roman" w:cs="Times New Roman"/>
          <w:bCs/>
          <w:sz w:val="24"/>
          <w:szCs w:val="24"/>
          <w:lang w:eastAsia="ru-RU"/>
        </w:rPr>
      </w:pPr>
    </w:p>
    <w:p w:rsidR="00192133" w:rsidRDefault="00192133" w:rsidP="00192133">
      <w:pPr>
        <w:shd w:val="clear" w:color="auto" w:fill="FFFFFF"/>
        <w:spacing w:after="0" w:line="240" w:lineRule="auto"/>
        <w:ind w:left="5"/>
        <w:rPr>
          <w:rFonts w:ascii="Times New Roman" w:eastAsia="Times New Roman" w:hAnsi="Times New Roman" w:cs="Times New Roman"/>
          <w:bCs/>
          <w:sz w:val="24"/>
          <w:szCs w:val="24"/>
          <w:lang w:eastAsia="ru-RU"/>
        </w:rPr>
      </w:pPr>
      <w:r w:rsidRPr="00405E48">
        <w:rPr>
          <w:rFonts w:ascii="Times New Roman" w:eastAsia="Times New Roman" w:hAnsi="Times New Roman" w:cs="Times New Roman"/>
          <w:bCs/>
          <w:sz w:val="24"/>
          <w:szCs w:val="24"/>
          <w:lang w:eastAsia="ru-RU"/>
        </w:rPr>
        <w:t>Заявка принята Организатором торгов:</w:t>
      </w:r>
    </w:p>
    <w:p w:rsidR="007A2786" w:rsidRPr="00405E48" w:rsidRDefault="007A2786" w:rsidP="00192133">
      <w:pPr>
        <w:shd w:val="clear" w:color="auto" w:fill="FFFFFF"/>
        <w:spacing w:after="0" w:line="240" w:lineRule="auto"/>
        <w:ind w:left="5"/>
        <w:rPr>
          <w:rFonts w:ascii="Times New Roman" w:eastAsia="Times New Roman" w:hAnsi="Times New Roman" w:cs="Times New Roman"/>
          <w:sz w:val="24"/>
          <w:szCs w:val="24"/>
          <w:lang w:eastAsia="ru-RU"/>
        </w:rPr>
      </w:pPr>
    </w:p>
    <w:p w:rsidR="00192133" w:rsidRPr="00405E48" w:rsidRDefault="00192133" w:rsidP="00192133">
      <w:pPr>
        <w:spacing w:after="0" w:line="240" w:lineRule="auto"/>
        <w:rPr>
          <w:rFonts w:ascii="Times New Roman" w:eastAsia="Times New Roman" w:hAnsi="Times New Roman" w:cs="Times New Roman"/>
          <w:bCs/>
          <w:sz w:val="24"/>
          <w:szCs w:val="24"/>
          <w:lang w:eastAsia="ru-RU"/>
        </w:rPr>
      </w:pPr>
      <w:r w:rsidRPr="00405E48">
        <w:rPr>
          <w:rFonts w:ascii="Times New Roman" w:eastAsia="Times New Roman" w:hAnsi="Times New Roman" w:cs="Times New Roman"/>
          <w:bCs/>
          <w:sz w:val="24"/>
          <w:szCs w:val="24"/>
          <w:lang w:eastAsia="ru-RU"/>
        </w:rPr>
        <w:t>__</w:t>
      </w:r>
      <w:proofErr w:type="gramStart"/>
      <w:r w:rsidRPr="00405E48">
        <w:rPr>
          <w:rFonts w:ascii="Times New Roman" w:eastAsia="Times New Roman" w:hAnsi="Times New Roman" w:cs="Times New Roman"/>
          <w:bCs/>
          <w:sz w:val="24"/>
          <w:szCs w:val="24"/>
          <w:lang w:eastAsia="ru-RU"/>
        </w:rPr>
        <w:t>_  час</w:t>
      </w:r>
      <w:proofErr w:type="gramEnd"/>
      <w:r w:rsidRPr="00405E48">
        <w:rPr>
          <w:rFonts w:ascii="Times New Roman" w:eastAsia="Times New Roman" w:hAnsi="Times New Roman" w:cs="Times New Roman"/>
          <w:bCs/>
          <w:sz w:val="24"/>
          <w:szCs w:val="24"/>
          <w:lang w:eastAsia="ru-RU"/>
        </w:rPr>
        <w:t>. ___ мин.  «___» __________ 20___ г.  за № _____</w:t>
      </w:r>
    </w:p>
    <w:p w:rsidR="00192133" w:rsidRDefault="00192133" w:rsidP="00192133">
      <w:pPr>
        <w:tabs>
          <w:tab w:val="right" w:pos="9356"/>
        </w:tabs>
        <w:spacing w:after="0" w:line="240" w:lineRule="auto"/>
        <w:jc w:val="both"/>
        <w:rPr>
          <w:rFonts w:ascii="Times New Roman" w:eastAsia="Times New Roman" w:hAnsi="Times New Roman" w:cs="Times New Roman"/>
          <w:b/>
          <w:sz w:val="20"/>
          <w:szCs w:val="20"/>
          <w:lang w:eastAsia="ru-RU"/>
        </w:rPr>
      </w:pPr>
    </w:p>
    <w:p w:rsidR="00192133" w:rsidRDefault="00192133" w:rsidP="00192133">
      <w:pPr>
        <w:tabs>
          <w:tab w:val="right" w:pos="9356"/>
        </w:tabs>
        <w:spacing w:after="0" w:line="240" w:lineRule="auto"/>
        <w:jc w:val="both"/>
        <w:rPr>
          <w:rFonts w:ascii="Times New Roman" w:eastAsia="Times New Roman" w:hAnsi="Times New Roman" w:cs="Times New Roman"/>
          <w:sz w:val="28"/>
          <w:szCs w:val="28"/>
          <w:lang w:eastAsia="ru-RU"/>
        </w:rPr>
      </w:pPr>
      <w:r w:rsidRPr="00405E48">
        <w:rPr>
          <w:rFonts w:ascii="Times New Roman" w:eastAsia="Times New Roman" w:hAnsi="Times New Roman" w:cs="Times New Roman"/>
          <w:b/>
          <w:sz w:val="20"/>
          <w:szCs w:val="20"/>
          <w:lang w:eastAsia="ru-RU"/>
        </w:rPr>
        <w:t>*Все поля в форме заявки обязательны для заполнения.</w:t>
      </w:r>
      <w:r w:rsidRPr="00405E48">
        <w:rPr>
          <w:rFonts w:ascii="Times New Roman" w:eastAsia="Times New Roman" w:hAnsi="Times New Roman" w:cs="Times New Roman"/>
          <w:sz w:val="28"/>
          <w:szCs w:val="28"/>
          <w:lang w:eastAsia="ru-RU"/>
        </w:rPr>
        <w:t xml:space="preserve">   </w:t>
      </w:r>
    </w:p>
    <w:p w:rsidR="0024386B" w:rsidRDefault="0024386B">
      <w:pPr>
        <w:rPr>
          <w:rFonts w:ascii="Times New Roman" w:eastAsia="Times New Roman" w:hAnsi="Times New Roman" w:cs="Times New Roman"/>
          <w:b/>
          <w:sz w:val="28"/>
          <w:szCs w:val="24"/>
          <w:shd w:val="clear" w:color="auto" w:fill="FFFFFF"/>
        </w:rPr>
      </w:pPr>
      <w:r>
        <w:rPr>
          <w:rFonts w:ascii="Times New Roman" w:eastAsia="Times New Roman" w:hAnsi="Times New Roman" w:cs="Times New Roman"/>
          <w:b/>
          <w:sz w:val="28"/>
          <w:szCs w:val="24"/>
          <w:shd w:val="clear" w:color="auto" w:fill="FFFFFF"/>
        </w:rPr>
        <w:br w:type="page"/>
      </w:r>
    </w:p>
    <w:p w:rsidR="00192133" w:rsidRPr="00192133" w:rsidRDefault="00192133" w:rsidP="00192133">
      <w:pPr>
        <w:spacing w:after="0" w:line="240" w:lineRule="auto"/>
        <w:ind w:left="23" w:hanging="23"/>
        <w:jc w:val="center"/>
        <w:rPr>
          <w:rFonts w:ascii="Times New Roman" w:eastAsia="Times New Roman" w:hAnsi="Times New Roman" w:cs="Times New Roman"/>
          <w:b/>
          <w:sz w:val="28"/>
          <w:szCs w:val="24"/>
          <w:shd w:val="clear" w:color="auto" w:fill="FFFFFF"/>
        </w:rPr>
      </w:pPr>
      <w:r w:rsidRPr="00192133">
        <w:rPr>
          <w:rFonts w:ascii="Times New Roman" w:eastAsia="Times New Roman" w:hAnsi="Times New Roman" w:cs="Times New Roman"/>
          <w:b/>
          <w:sz w:val="28"/>
          <w:szCs w:val="24"/>
          <w:shd w:val="clear" w:color="auto" w:fill="FFFFFF"/>
        </w:rPr>
        <w:lastRenderedPageBreak/>
        <w:t>ДОГОВОР</w:t>
      </w:r>
    </w:p>
    <w:p w:rsidR="00192133" w:rsidRPr="00192133" w:rsidRDefault="00192133" w:rsidP="00192133">
      <w:pPr>
        <w:spacing w:after="0" w:line="240" w:lineRule="auto"/>
        <w:ind w:left="23" w:hanging="23"/>
        <w:jc w:val="center"/>
        <w:rPr>
          <w:rFonts w:ascii="Times New Roman" w:eastAsia="Times New Roman" w:hAnsi="Times New Roman" w:cs="Times New Roman"/>
          <w:sz w:val="28"/>
          <w:szCs w:val="24"/>
          <w:shd w:val="clear" w:color="auto" w:fill="FFFFFF"/>
        </w:rPr>
      </w:pPr>
      <w:r w:rsidRPr="00192133">
        <w:rPr>
          <w:rFonts w:ascii="Times New Roman" w:eastAsia="Times New Roman" w:hAnsi="Times New Roman" w:cs="Times New Roman"/>
          <w:sz w:val="28"/>
          <w:szCs w:val="24"/>
          <w:shd w:val="clear" w:color="auto" w:fill="FFFFFF"/>
        </w:rPr>
        <w:t>на установку и эксплуатацию рекламн</w:t>
      </w:r>
      <w:r w:rsidR="00337F1F">
        <w:rPr>
          <w:rFonts w:ascii="Times New Roman" w:eastAsia="Times New Roman" w:hAnsi="Times New Roman" w:cs="Times New Roman"/>
          <w:sz w:val="28"/>
          <w:szCs w:val="24"/>
          <w:shd w:val="clear" w:color="auto" w:fill="FFFFFF"/>
        </w:rPr>
        <w:t>ых</w:t>
      </w:r>
      <w:r w:rsidRPr="00192133">
        <w:rPr>
          <w:rFonts w:ascii="Times New Roman" w:eastAsia="Times New Roman" w:hAnsi="Times New Roman" w:cs="Times New Roman"/>
          <w:sz w:val="28"/>
          <w:szCs w:val="24"/>
          <w:shd w:val="clear" w:color="auto" w:fill="FFFFFF"/>
        </w:rPr>
        <w:t xml:space="preserve"> конструкци</w:t>
      </w:r>
      <w:r w:rsidR="00337F1F">
        <w:rPr>
          <w:rFonts w:ascii="Times New Roman" w:eastAsia="Times New Roman" w:hAnsi="Times New Roman" w:cs="Times New Roman"/>
          <w:sz w:val="28"/>
          <w:szCs w:val="24"/>
          <w:shd w:val="clear" w:color="auto" w:fill="FFFFFF"/>
        </w:rPr>
        <w:t>й</w:t>
      </w:r>
    </w:p>
    <w:p w:rsidR="00192133" w:rsidRPr="00192133" w:rsidRDefault="00192133" w:rsidP="00192133">
      <w:pPr>
        <w:spacing w:after="216" w:line="210" w:lineRule="exact"/>
        <w:ind w:left="20" w:hanging="20"/>
        <w:jc w:val="both"/>
        <w:rPr>
          <w:rFonts w:ascii="Times New Roman" w:eastAsia="Times New Roman" w:hAnsi="Times New Roman" w:cs="Times New Roman"/>
          <w:sz w:val="24"/>
          <w:szCs w:val="24"/>
          <w:shd w:val="clear" w:color="auto" w:fill="FFFFFF"/>
        </w:rPr>
      </w:pPr>
    </w:p>
    <w:p w:rsidR="00192133" w:rsidRPr="00192133" w:rsidRDefault="00192133" w:rsidP="00192133">
      <w:pPr>
        <w:spacing w:after="216" w:line="210" w:lineRule="exact"/>
        <w:ind w:left="20" w:hanging="20"/>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_________________                                                                        от «___» ____________20___ г.</w:t>
      </w:r>
    </w:p>
    <w:p w:rsidR="00192133" w:rsidRPr="00192133" w:rsidRDefault="00CC468C" w:rsidP="00192133">
      <w:pPr>
        <w:spacing w:after="0" w:line="240" w:lineRule="auto"/>
        <w:ind w:right="60" w:firstLine="68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Администрация городского округа Верхняя Пышма</w:t>
      </w:r>
      <w:r w:rsidR="00192133" w:rsidRPr="00192133">
        <w:rPr>
          <w:rFonts w:ascii="Times New Roman" w:eastAsia="Times New Roman" w:hAnsi="Times New Roman" w:cs="Times New Roman"/>
          <w:sz w:val="24"/>
          <w:szCs w:val="24"/>
          <w:shd w:val="clear" w:color="auto" w:fill="FFFFFF"/>
        </w:rPr>
        <w:t xml:space="preserve"> (далее </w:t>
      </w:r>
      <w:r>
        <w:rPr>
          <w:rFonts w:ascii="Times New Roman" w:eastAsia="Times New Roman" w:hAnsi="Times New Roman" w:cs="Times New Roman"/>
          <w:sz w:val="24"/>
          <w:szCs w:val="24"/>
          <w:shd w:val="clear" w:color="auto" w:fill="FFFFFF"/>
        </w:rPr>
        <w:t>–</w:t>
      </w:r>
      <w:r w:rsidR="00192133" w:rsidRPr="00192133">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Администрация</w:t>
      </w:r>
      <w:r w:rsidR="00192133" w:rsidRPr="00192133">
        <w:rPr>
          <w:rFonts w:ascii="Times New Roman" w:eastAsia="Times New Roman" w:hAnsi="Times New Roman" w:cs="Times New Roman"/>
          <w:sz w:val="24"/>
          <w:szCs w:val="24"/>
          <w:shd w:val="clear" w:color="auto" w:fill="FFFFFF"/>
        </w:rPr>
        <w:t xml:space="preserve">) в лице </w:t>
      </w:r>
      <w:r>
        <w:rPr>
          <w:rFonts w:ascii="Times New Roman" w:eastAsia="Times New Roman" w:hAnsi="Times New Roman" w:cs="Times New Roman"/>
          <w:sz w:val="24"/>
          <w:szCs w:val="24"/>
          <w:shd w:val="clear" w:color="auto" w:fill="FFFFFF"/>
        </w:rPr>
        <w:t xml:space="preserve">главы администрации городского округа Верхняя Пышма </w:t>
      </w:r>
      <w:proofErr w:type="spellStart"/>
      <w:r>
        <w:rPr>
          <w:rFonts w:ascii="Times New Roman" w:eastAsia="Times New Roman" w:hAnsi="Times New Roman" w:cs="Times New Roman"/>
          <w:sz w:val="24"/>
          <w:szCs w:val="24"/>
          <w:shd w:val="clear" w:color="auto" w:fill="FFFFFF"/>
        </w:rPr>
        <w:t>Чиркова</w:t>
      </w:r>
      <w:proofErr w:type="spellEnd"/>
      <w:r>
        <w:rPr>
          <w:rFonts w:ascii="Times New Roman" w:eastAsia="Times New Roman" w:hAnsi="Times New Roman" w:cs="Times New Roman"/>
          <w:sz w:val="24"/>
          <w:szCs w:val="24"/>
          <w:shd w:val="clear" w:color="auto" w:fill="FFFFFF"/>
        </w:rPr>
        <w:t xml:space="preserve"> Владимира Семеновича</w:t>
      </w:r>
      <w:r w:rsidR="00192133" w:rsidRPr="00192133">
        <w:rPr>
          <w:rFonts w:ascii="Times New Roman" w:eastAsia="Times New Roman" w:hAnsi="Times New Roman" w:cs="Times New Roman"/>
          <w:sz w:val="24"/>
          <w:szCs w:val="24"/>
          <w:shd w:val="clear" w:color="auto" w:fill="FFFFFF"/>
        </w:rPr>
        <w:t xml:space="preserve">, действующего на основании </w:t>
      </w:r>
      <w:r>
        <w:rPr>
          <w:rFonts w:ascii="Times New Roman" w:eastAsia="Times New Roman" w:hAnsi="Times New Roman" w:cs="Times New Roman"/>
          <w:sz w:val="24"/>
          <w:szCs w:val="24"/>
          <w:shd w:val="clear" w:color="auto" w:fill="FFFFFF"/>
        </w:rPr>
        <w:t>Устава городского округа Верхняя Пышма</w:t>
      </w:r>
      <w:r w:rsidR="00192133" w:rsidRPr="00192133">
        <w:rPr>
          <w:rFonts w:ascii="Times New Roman" w:eastAsia="Times New Roman" w:hAnsi="Times New Roman" w:cs="Times New Roman"/>
          <w:sz w:val="24"/>
          <w:szCs w:val="24"/>
          <w:shd w:val="clear" w:color="auto" w:fill="FFFFFF"/>
        </w:rPr>
        <w:t>, с одной стороны и ____________</w:t>
      </w:r>
      <w:r>
        <w:rPr>
          <w:rFonts w:ascii="Times New Roman" w:eastAsia="Times New Roman" w:hAnsi="Times New Roman" w:cs="Times New Roman"/>
          <w:sz w:val="24"/>
          <w:szCs w:val="24"/>
          <w:shd w:val="clear" w:color="auto" w:fill="FFFFFF"/>
        </w:rPr>
        <w:t xml:space="preserve">_____________________________ </w:t>
      </w:r>
      <w:r w:rsidR="00192133" w:rsidRPr="00192133">
        <w:rPr>
          <w:rFonts w:ascii="Times New Roman" w:eastAsia="Times New Roman" w:hAnsi="Times New Roman" w:cs="Times New Roman"/>
          <w:sz w:val="24"/>
          <w:szCs w:val="24"/>
          <w:shd w:val="clear" w:color="auto" w:fill="FFFFFF"/>
        </w:rPr>
        <w:t xml:space="preserve">в лице </w:t>
      </w:r>
      <w:r>
        <w:rPr>
          <w:rFonts w:ascii="Times New Roman" w:eastAsia="Times New Roman" w:hAnsi="Times New Roman" w:cs="Times New Roman"/>
          <w:sz w:val="24"/>
          <w:szCs w:val="24"/>
          <w:shd w:val="clear" w:color="auto" w:fill="FFFFFF"/>
        </w:rPr>
        <w:t>____________</w:t>
      </w:r>
      <w:r w:rsidR="00192133" w:rsidRPr="00192133">
        <w:rPr>
          <w:rFonts w:ascii="Times New Roman" w:eastAsia="Times New Roman" w:hAnsi="Times New Roman" w:cs="Times New Roman"/>
          <w:sz w:val="24"/>
          <w:szCs w:val="24"/>
          <w:shd w:val="clear" w:color="auto" w:fill="FFFFFF"/>
        </w:rPr>
        <w:t xml:space="preserve">___________ действующего </w:t>
      </w:r>
      <w:r>
        <w:rPr>
          <w:rFonts w:ascii="Times New Roman" w:eastAsia="Times New Roman" w:hAnsi="Times New Roman" w:cs="Times New Roman"/>
          <w:sz w:val="24"/>
          <w:szCs w:val="24"/>
          <w:shd w:val="clear" w:color="auto" w:fill="FFFFFF"/>
        </w:rPr>
        <w:t>на основании</w:t>
      </w:r>
      <w:r w:rsidR="00192133" w:rsidRPr="00192133">
        <w:rPr>
          <w:rFonts w:ascii="Times New Roman" w:eastAsia="Times New Roman" w:hAnsi="Times New Roman" w:cs="Times New Roman"/>
          <w:sz w:val="24"/>
          <w:szCs w:val="24"/>
          <w:shd w:val="clear" w:color="auto" w:fill="FFFFFF"/>
        </w:rPr>
        <w:t>____________</w:t>
      </w:r>
      <w:r>
        <w:rPr>
          <w:rFonts w:ascii="Times New Roman" w:eastAsia="Times New Roman" w:hAnsi="Times New Roman" w:cs="Times New Roman"/>
          <w:sz w:val="24"/>
          <w:szCs w:val="24"/>
          <w:shd w:val="clear" w:color="auto" w:fill="FFFFFF"/>
        </w:rPr>
        <w:t>________________</w:t>
      </w:r>
      <w:r w:rsidR="00192133" w:rsidRPr="00192133">
        <w:rPr>
          <w:rFonts w:ascii="Times New Roman" w:eastAsia="Times New Roman" w:hAnsi="Times New Roman" w:cs="Times New Roman"/>
          <w:sz w:val="24"/>
          <w:szCs w:val="24"/>
          <w:shd w:val="clear" w:color="auto" w:fill="FFFFFF"/>
        </w:rPr>
        <w:t xml:space="preserve"> (далее - </w:t>
      </w:r>
      <w:proofErr w:type="spellStart"/>
      <w:r w:rsidR="00192133" w:rsidRPr="00192133">
        <w:rPr>
          <w:rFonts w:ascii="Times New Roman" w:eastAsia="Times New Roman" w:hAnsi="Times New Roman" w:cs="Times New Roman"/>
          <w:sz w:val="24"/>
          <w:szCs w:val="24"/>
          <w:shd w:val="clear" w:color="auto" w:fill="FFFFFF"/>
        </w:rPr>
        <w:t>Рекламораспространитель</w:t>
      </w:r>
      <w:proofErr w:type="spellEnd"/>
      <w:r w:rsidR="00192133" w:rsidRPr="00192133">
        <w:rPr>
          <w:rFonts w:ascii="Times New Roman" w:eastAsia="Times New Roman" w:hAnsi="Times New Roman" w:cs="Times New Roman"/>
          <w:sz w:val="24"/>
          <w:szCs w:val="24"/>
          <w:shd w:val="clear" w:color="auto" w:fill="FFFFFF"/>
        </w:rPr>
        <w:t>) с другой стороны, далее совместно именуемые – Стороны, на основании протокола _______________________________ от «___» _______ 20___ г. № _____ заключили настоящий договор о нижеследующем:</w:t>
      </w:r>
      <w:bookmarkStart w:id="8" w:name="bookmark2"/>
    </w:p>
    <w:p w:rsidR="00192133" w:rsidRPr="00192133" w:rsidRDefault="00192133" w:rsidP="00192133">
      <w:pPr>
        <w:spacing w:after="0" w:line="240" w:lineRule="auto"/>
        <w:ind w:firstLine="689"/>
        <w:jc w:val="both"/>
        <w:rPr>
          <w:rFonts w:ascii="Times New Roman" w:eastAsia="Times New Roman" w:hAnsi="Times New Roman" w:cs="Times New Roman"/>
          <w:sz w:val="24"/>
          <w:szCs w:val="24"/>
          <w:shd w:val="clear" w:color="auto" w:fill="FFFFFF"/>
        </w:rPr>
      </w:pPr>
    </w:p>
    <w:p w:rsidR="00192133" w:rsidRPr="00192133" w:rsidRDefault="00192133" w:rsidP="00192133">
      <w:pPr>
        <w:spacing w:after="0" w:line="240" w:lineRule="auto"/>
        <w:jc w:val="center"/>
        <w:rPr>
          <w:rFonts w:ascii="Times New Roman" w:eastAsia="Times New Roman" w:hAnsi="Times New Roman" w:cs="Times New Roman"/>
          <w:b/>
          <w:bCs/>
          <w:sz w:val="24"/>
          <w:szCs w:val="24"/>
          <w:shd w:val="clear" w:color="auto" w:fill="FFFFFF"/>
        </w:rPr>
      </w:pPr>
      <w:r w:rsidRPr="00192133">
        <w:rPr>
          <w:rFonts w:ascii="Times New Roman" w:eastAsia="Times New Roman" w:hAnsi="Times New Roman" w:cs="Times New Roman"/>
          <w:b/>
          <w:spacing w:val="10"/>
          <w:sz w:val="24"/>
          <w:szCs w:val="24"/>
        </w:rPr>
        <w:t>1. Предмет договора</w:t>
      </w:r>
      <w:bookmarkEnd w:id="8"/>
    </w:p>
    <w:p w:rsidR="00192133" w:rsidRDefault="00192133" w:rsidP="00CC468C">
      <w:pPr>
        <w:spacing w:after="0" w:line="240" w:lineRule="auto"/>
        <w:ind w:firstLine="68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1.1. </w:t>
      </w:r>
      <w:r w:rsidR="00CC468C">
        <w:rPr>
          <w:rFonts w:ascii="Times New Roman" w:eastAsia="Times New Roman" w:hAnsi="Times New Roman" w:cs="Times New Roman"/>
          <w:sz w:val="24"/>
          <w:szCs w:val="24"/>
          <w:shd w:val="clear" w:color="auto" w:fill="FFFFFF"/>
        </w:rPr>
        <w:t>Администрация</w:t>
      </w:r>
      <w:r w:rsidRPr="00192133">
        <w:rPr>
          <w:rFonts w:ascii="Times New Roman" w:eastAsia="Times New Roman" w:hAnsi="Times New Roman" w:cs="Times New Roman"/>
          <w:sz w:val="24"/>
          <w:szCs w:val="24"/>
          <w:shd w:val="clear" w:color="auto" w:fill="FFFFFF"/>
        </w:rPr>
        <w:t xml:space="preserve"> предоставляет </w:t>
      </w:r>
      <w:proofErr w:type="spellStart"/>
      <w:r w:rsidRPr="00192133">
        <w:rPr>
          <w:rFonts w:ascii="Times New Roman" w:eastAsia="Times New Roman" w:hAnsi="Times New Roman" w:cs="Times New Roman"/>
          <w:sz w:val="24"/>
          <w:szCs w:val="24"/>
          <w:shd w:val="clear" w:color="auto" w:fill="FFFFFF"/>
        </w:rPr>
        <w:t>рекламораспространителю</w:t>
      </w:r>
      <w:proofErr w:type="spellEnd"/>
      <w:r w:rsidRPr="00192133">
        <w:rPr>
          <w:rFonts w:ascii="Times New Roman" w:eastAsia="Times New Roman" w:hAnsi="Times New Roman" w:cs="Times New Roman"/>
          <w:sz w:val="24"/>
          <w:szCs w:val="24"/>
          <w:shd w:val="clear" w:color="auto" w:fill="FFFFFF"/>
        </w:rPr>
        <w:t xml:space="preserve"> за плату право разместить </w:t>
      </w:r>
      <w:r w:rsidR="00CC468C">
        <w:rPr>
          <w:rFonts w:ascii="Times New Roman" w:eastAsia="Times New Roman" w:hAnsi="Times New Roman" w:cs="Times New Roman"/>
          <w:sz w:val="24"/>
          <w:szCs w:val="24"/>
          <w:shd w:val="clear" w:color="auto" w:fill="FFFFFF"/>
        </w:rPr>
        <w:t xml:space="preserve">следующие рекламные конструкции (далее – рекламные конструкции):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81"/>
        <w:gridCol w:w="1701"/>
        <w:gridCol w:w="490"/>
        <w:gridCol w:w="2131"/>
        <w:gridCol w:w="1418"/>
        <w:gridCol w:w="1134"/>
        <w:gridCol w:w="850"/>
        <w:gridCol w:w="1418"/>
      </w:tblGrid>
      <w:tr w:rsidR="00CC468C" w:rsidRPr="003852E5" w:rsidTr="00CC468C">
        <w:trPr>
          <w:trHeight w:val="1500"/>
          <w:jc w:val="center"/>
        </w:trPr>
        <w:tc>
          <w:tcPr>
            <w:tcW w:w="425" w:type="dxa"/>
            <w:shd w:val="clear" w:color="000000" w:fill="D5D5D5"/>
            <w:vAlign w:val="center"/>
          </w:tcPr>
          <w:p w:rsidR="00CC468C" w:rsidRPr="00C31B18" w:rsidRDefault="00CC468C" w:rsidP="00CC468C">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п/п</w:t>
            </w:r>
          </w:p>
        </w:tc>
        <w:tc>
          <w:tcPr>
            <w:tcW w:w="781" w:type="dxa"/>
            <w:shd w:val="clear" w:color="000000" w:fill="D5D5D5"/>
            <w:vAlign w:val="center"/>
          </w:tcPr>
          <w:p w:rsidR="00CC468C" w:rsidRPr="00C31B18" w:rsidRDefault="00CC468C" w:rsidP="00CC468C">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Код </w:t>
            </w:r>
            <w:proofErr w:type="spellStart"/>
            <w:r w:rsidRPr="00C31B18">
              <w:rPr>
                <w:rFonts w:ascii="Times New Roman" w:eastAsia="Times New Roman" w:hAnsi="Times New Roman" w:cs="Times New Roman"/>
                <w:sz w:val="20"/>
                <w:szCs w:val="20"/>
                <w:lang w:eastAsia="ru-RU"/>
              </w:rPr>
              <w:t>места</w:t>
            </w:r>
            <w:r>
              <w:rPr>
                <w:rFonts w:ascii="Times New Roman" w:eastAsia="Times New Roman" w:hAnsi="Times New Roman" w:cs="Times New Roman"/>
                <w:sz w:val="20"/>
                <w:szCs w:val="20"/>
                <w:lang w:eastAsia="ru-RU"/>
              </w:rPr>
              <w:t>на</w:t>
            </w:r>
            <w:proofErr w:type="spellEnd"/>
            <w:r>
              <w:rPr>
                <w:rFonts w:ascii="Times New Roman" w:eastAsia="Times New Roman" w:hAnsi="Times New Roman" w:cs="Times New Roman"/>
                <w:sz w:val="20"/>
                <w:szCs w:val="20"/>
                <w:lang w:eastAsia="ru-RU"/>
              </w:rPr>
              <w:t xml:space="preserve"> схеме размещения </w:t>
            </w:r>
          </w:p>
        </w:tc>
        <w:tc>
          <w:tcPr>
            <w:tcW w:w="1701" w:type="dxa"/>
            <w:shd w:val="clear" w:color="000000" w:fill="D5D5D5"/>
            <w:vAlign w:val="center"/>
            <w:hideMark/>
          </w:tcPr>
          <w:p w:rsidR="00CC468C" w:rsidRPr="00C31B18" w:rsidRDefault="00CC468C" w:rsidP="00CC468C">
            <w:pPr>
              <w:spacing w:after="0" w:line="240" w:lineRule="auto"/>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Адрес</w:t>
            </w:r>
          </w:p>
        </w:tc>
        <w:tc>
          <w:tcPr>
            <w:tcW w:w="490" w:type="dxa"/>
            <w:shd w:val="clear" w:color="000000" w:fill="D5D5D5"/>
            <w:vAlign w:val="center"/>
            <w:hideMark/>
          </w:tcPr>
          <w:p w:rsidR="00CC468C" w:rsidRPr="00C31B18" w:rsidRDefault="00CC468C" w:rsidP="00CC468C">
            <w:pPr>
              <w:spacing w:after="0" w:line="240" w:lineRule="auto"/>
              <w:ind w:left="-103" w:right="-147"/>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Тип*</w:t>
            </w:r>
          </w:p>
        </w:tc>
        <w:tc>
          <w:tcPr>
            <w:tcW w:w="2131" w:type="dxa"/>
            <w:shd w:val="clear" w:color="000000" w:fill="D5D5D5"/>
            <w:vAlign w:val="center"/>
            <w:hideMark/>
          </w:tcPr>
          <w:p w:rsidR="00CC468C" w:rsidRPr="00C31B18" w:rsidRDefault="00CC468C" w:rsidP="00CC468C">
            <w:pPr>
              <w:spacing w:after="0" w:line="240" w:lineRule="auto"/>
              <w:ind w:left="-106"/>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Вид</w:t>
            </w:r>
          </w:p>
        </w:tc>
        <w:tc>
          <w:tcPr>
            <w:tcW w:w="1418" w:type="dxa"/>
            <w:shd w:val="clear" w:color="000000" w:fill="D5D5D5"/>
            <w:vAlign w:val="center"/>
          </w:tcPr>
          <w:p w:rsidR="00CC468C" w:rsidRPr="00C31B18" w:rsidRDefault="00CC468C"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Площадь </w:t>
            </w:r>
            <w:proofErr w:type="spellStart"/>
            <w:proofErr w:type="gramStart"/>
            <w:r w:rsidRPr="00C31B18">
              <w:rPr>
                <w:rFonts w:ascii="Times New Roman" w:eastAsia="Times New Roman" w:hAnsi="Times New Roman" w:cs="Times New Roman"/>
                <w:sz w:val="20"/>
                <w:szCs w:val="20"/>
                <w:lang w:eastAsia="ru-RU"/>
              </w:rPr>
              <w:t>информацион-ных</w:t>
            </w:r>
            <w:proofErr w:type="spellEnd"/>
            <w:proofErr w:type="gramEnd"/>
            <w:r w:rsidRPr="00C31B18">
              <w:rPr>
                <w:rFonts w:ascii="Times New Roman" w:eastAsia="Times New Roman" w:hAnsi="Times New Roman" w:cs="Times New Roman"/>
                <w:sz w:val="20"/>
                <w:szCs w:val="20"/>
                <w:lang w:eastAsia="ru-RU"/>
              </w:rPr>
              <w:t xml:space="preserve"> полей, </w:t>
            </w:r>
          </w:p>
          <w:p w:rsidR="00CC468C" w:rsidRPr="00C31B18" w:rsidRDefault="00CC468C"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кв. м</w:t>
            </w:r>
          </w:p>
        </w:tc>
        <w:tc>
          <w:tcPr>
            <w:tcW w:w="1134" w:type="dxa"/>
            <w:shd w:val="clear" w:color="000000" w:fill="D5D5D5"/>
            <w:vAlign w:val="center"/>
            <w:hideMark/>
          </w:tcPr>
          <w:p w:rsidR="00CC468C" w:rsidRPr="00C31B18" w:rsidRDefault="00CC468C"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 xml:space="preserve">Размеры, м </w:t>
            </w:r>
          </w:p>
          <w:p w:rsidR="00CC468C" w:rsidRPr="00C31B18" w:rsidRDefault="00CC468C"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(высота, ширина)</w:t>
            </w:r>
          </w:p>
        </w:tc>
        <w:tc>
          <w:tcPr>
            <w:tcW w:w="850" w:type="dxa"/>
            <w:shd w:val="clear" w:color="000000" w:fill="D5D5D5"/>
            <w:vAlign w:val="center"/>
            <w:hideMark/>
          </w:tcPr>
          <w:p w:rsidR="00CC468C" w:rsidRPr="00C31B18" w:rsidRDefault="00CC468C" w:rsidP="00CC468C">
            <w:pPr>
              <w:spacing w:after="0" w:line="240" w:lineRule="auto"/>
              <w:ind w:right="-108"/>
              <w:jc w:val="center"/>
              <w:rPr>
                <w:rFonts w:ascii="Times New Roman" w:eastAsia="Times New Roman" w:hAnsi="Times New Roman" w:cs="Times New Roman"/>
                <w:sz w:val="20"/>
                <w:szCs w:val="20"/>
                <w:lang w:eastAsia="ru-RU"/>
              </w:rPr>
            </w:pPr>
            <w:proofErr w:type="gramStart"/>
            <w:r w:rsidRPr="00C31B18">
              <w:rPr>
                <w:rFonts w:ascii="Times New Roman" w:eastAsia="Times New Roman" w:hAnsi="Times New Roman" w:cs="Times New Roman"/>
                <w:sz w:val="20"/>
                <w:szCs w:val="20"/>
                <w:lang w:eastAsia="ru-RU"/>
              </w:rPr>
              <w:t>Коли-</w:t>
            </w:r>
            <w:proofErr w:type="spellStart"/>
            <w:r w:rsidRPr="00C31B18">
              <w:rPr>
                <w:rFonts w:ascii="Times New Roman" w:eastAsia="Times New Roman" w:hAnsi="Times New Roman" w:cs="Times New Roman"/>
                <w:sz w:val="20"/>
                <w:szCs w:val="20"/>
                <w:lang w:eastAsia="ru-RU"/>
              </w:rPr>
              <w:t>чество</w:t>
            </w:r>
            <w:proofErr w:type="spellEnd"/>
            <w:proofErr w:type="gramEnd"/>
            <w:r w:rsidRPr="00C31B18">
              <w:rPr>
                <w:rFonts w:ascii="Times New Roman" w:eastAsia="Times New Roman" w:hAnsi="Times New Roman" w:cs="Times New Roman"/>
                <w:sz w:val="20"/>
                <w:szCs w:val="20"/>
                <w:lang w:eastAsia="ru-RU"/>
              </w:rPr>
              <w:t xml:space="preserve"> </w:t>
            </w:r>
          </w:p>
          <w:p w:rsidR="00CC468C" w:rsidRPr="00C31B18" w:rsidRDefault="00CC468C" w:rsidP="00CC468C">
            <w:pPr>
              <w:spacing w:after="0" w:line="240" w:lineRule="auto"/>
              <w:ind w:right="-108"/>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сторон</w:t>
            </w:r>
          </w:p>
        </w:tc>
        <w:tc>
          <w:tcPr>
            <w:tcW w:w="1418" w:type="dxa"/>
            <w:shd w:val="clear" w:color="000000" w:fill="D5D5D5"/>
          </w:tcPr>
          <w:p w:rsidR="00CC468C" w:rsidRPr="00C31B18" w:rsidRDefault="00CC468C" w:rsidP="00CC468C">
            <w:pPr>
              <w:spacing w:after="0" w:line="240" w:lineRule="auto"/>
              <w:ind w:right="-64"/>
              <w:jc w:val="center"/>
              <w:rPr>
                <w:rFonts w:ascii="Times New Roman" w:eastAsia="Times New Roman" w:hAnsi="Times New Roman" w:cs="Times New Roman"/>
                <w:sz w:val="20"/>
                <w:szCs w:val="20"/>
                <w:lang w:eastAsia="ru-RU"/>
              </w:rPr>
            </w:pPr>
            <w:r w:rsidRPr="00C31B18">
              <w:rPr>
                <w:rFonts w:ascii="Times New Roman" w:eastAsia="Times New Roman" w:hAnsi="Times New Roman" w:cs="Times New Roman"/>
                <w:sz w:val="20"/>
                <w:szCs w:val="20"/>
                <w:lang w:eastAsia="ru-RU"/>
              </w:rPr>
              <w:t>Начальная цена годового размера платы за установку и эксплуатацию рекламной конструкции</w:t>
            </w:r>
          </w:p>
        </w:tc>
      </w:tr>
      <w:tr w:rsidR="00CC468C" w:rsidRPr="003852E5" w:rsidTr="00CC468C">
        <w:trPr>
          <w:trHeight w:val="1240"/>
          <w:jc w:val="center"/>
        </w:trPr>
        <w:tc>
          <w:tcPr>
            <w:tcW w:w="425" w:type="dxa"/>
            <w:vAlign w:val="center"/>
          </w:tcPr>
          <w:p w:rsidR="00CC468C" w:rsidRPr="00C31B18" w:rsidRDefault="00CC468C" w:rsidP="00CC468C">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1</w:t>
            </w:r>
          </w:p>
        </w:tc>
        <w:tc>
          <w:tcPr>
            <w:tcW w:w="781" w:type="dxa"/>
            <w:vAlign w:val="center"/>
          </w:tcPr>
          <w:p w:rsidR="00CC468C" w:rsidRPr="00C31B18" w:rsidRDefault="00CC468C" w:rsidP="00CC468C">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42</w:t>
            </w:r>
          </w:p>
        </w:tc>
        <w:tc>
          <w:tcPr>
            <w:tcW w:w="1701" w:type="dxa"/>
            <w:shd w:val="clear" w:color="auto" w:fill="auto"/>
            <w:vAlign w:val="center"/>
          </w:tcPr>
          <w:p w:rsidR="00CC468C" w:rsidRDefault="00CC468C"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CC468C" w:rsidRPr="00C31B18" w:rsidRDefault="00CC468C"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 405192,3748 У1532371,7271</w:t>
            </w:r>
          </w:p>
        </w:tc>
        <w:tc>
          <w:tcPr>
            <w:tcW w:w="490" w:type="dxa"/>
            <w:shd w:val="clear" w:color="auto" w:fill="auto"/>
            <w:vAlign w:val="center"/>
          </w:tcPr>
          <w:p w:rsidR="00CC468C" w:rsidRPr="00C31B18" w:rsidRDefault="00CC468C" w:rsidP="00CC468C">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CC468C" w:rsidRDefault="00CC468C"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CC468C" w:rsidRPr="00C31B18" w:rsidRDefault="00CC468C"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 xml:space="preserve">) </w:t>
            </w:r>
          </w:p>
        </w:tc>
        <w:tc>
          <w:tcPr>
            <w:tcW w:w="1418" w:type="dxa"/>
            <w:vAlign w:val="center"/>
          </w:tcPr>
          <w:p w:rsidR="00CC468C" w:rsidRPr="00C31B18" w:rsidRDefault="00CC468C" w:rsidP="00CC468C">
            <w:pPr>
              <w:spacing w:after="100" w:afterAutospacing="1" w:line="240" w:lineRule="auto"/>
              <w:ind w:right="-5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19,98</w:t>
            </w:r>
          </w:p>
        </w:tc>
        <w:tc>
          <w:tcPr>
            <w:tcW w:w="1134" w:type="dxa"/>
            <w:shd w:val="clear" w:color="auto" w:fill="auto"/>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vAlign w:val="center"/>
          </w:tcPr>
          <w:p w:rsidR="00CC468C" w:rsidRPr="00C1498B" w:rsidRDefault="00CC468C" w:rsidP="00CC468C">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 р.</w:t>
            </w:r>
          </w:p>
        </w:tc>
      </w:tr>
      <w:tr w:rsidR="00CC468C" w:rsidRPr="003852E5" w:rsidTr="00CC468C">
        <w:trPr>
          <w:trHeight w:val="554"/>
          <w:jc w:val="center"/>
        </w:trPr>
        <w:tc>
          <w:tcPr>
            <w:tcW w:w="425" w:type="dxa"/>
            <w:vAlign w:val="center"/>
          </w:tcPr>
          <w:p w:rsidR="00CC468C" w:rsidRPr="00C31B18" w:rsidRDefault="00CC468C" w:rsidP="00CC468C">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2</w:t>
            </w:r>
          </w:p>
        </w:tc>
        <w:tc>
          <w:tcPr>
            <w:tcW w:w="781" w:type="dxa"/>
            <w:vAlign w:val="center"/>
          </w:tcPr>
          <w:p w:rsidR="00CC468C" w:rsidRPr="00C31B18" w:rsidRDefault="00CC468C" w:rsidP="00CC468C">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w:t>
            </w:r>
          </w:p>
        </w:tc>
        <w:tc>
          <w:tcPr>
            <w:tcW w:w="1701" w:type="dxa"/>
            <w:shd w:val="clear" w:color="auto" w:fill="auto"/>
            <w:vAlign w:val="center"/>
          </w:tcPr>
          <w:p w:rsidR="00CC468C" w:rsidRDefault="00CC468C"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CC468C" w:rsidRPr="00C31B18" w:rsidRDefault="00CC468C" w:rsidP="00CC468C">
            <w:pPr>
              <w:spacing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 404979,1624 У: 1532578,8160</w:t>
            </w:r>
          </w:p>
        </w:tc>
        <w:tc>
          <w:tcPr>
            <w:tcW w:w="490" w:type="dxa"/>
            <w:shd w:val="clear" w:color="auto" w:fill="auto"/>
            <w:vAlign w:val="center"/>
          </w:tcPr>
          <w:p w:rsidR="00CC468C" w:rsidRPr="00C31B18" w:rsidRDefault="00CC468C" w:rsidP="00CC468C">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CC468C" w:rsidRDefault="00CC468C"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CC468C" w:rsidRPr="00C31B18" w:rsidRDefault="00CC468C"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w:t>
            </w:r>
          </w:p>
        </w:tc>
        <w:tc>
          <w:tcPr>
            <w:tcW w:w="1418" w:type="dxa"/>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19,98</w:t>
            </w:r>
          </w:p>
        </w:tc>
        <w:tc>
          <w:tcPr>
            <w:tcW w:w="1134" w:type="dxa"/>
            <w:shd w:val="clear" w:color="auto" w:fill="auto"/>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Calibri" w:hAnsi="Times New Roman" w:cs="Times New Roman"/>
                <w:sz w:val="20"/>
                <w:szCs w:val="20"/>
              </w:rPr>
              <w:t>2</w:t>
            </w:r>
          </w:p>
        </w:tc>
        <w:tc>
          <w:tcPr>
            <w:tcW w:w="1418" w:type="dxa"/>
            <w:vAlign w:val="center"/>
          </w:tcPr>
          <w:p w:rsidR="00CC468C" w:rsidRPr="00C1498B" w:rsidRDefault="00CC468C" w:rsidP="00CC468C">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 р.</w:t>
            </w:r>
          </w:p>
        </w:tc>
      </w:tr>
      <w:tr w:rsidR="00CC468C" w:rsidRPr="003852E5" w:rsidTr="00CC468C">
        <w:trPr>
          <w:trHeight w:val="554"/>
          <w:jc w:val="center"/>
        </w:trPr>
        <w:tc>
          <w:tcPr>
            <w:tcW w:w="425" w:type="dxa"/>
            <w:vAlign w:val="center"/>
          </w:tcPr>
          <w:p w:rsidR="00CC468C" w:rsidRPr="00C31B18" w:rsidRDefault="00CC468C" w:rsidP="00CC468C">
            <w:pPr>
              <w:spacing w:after="160" w:line="259" w:lineRule="auto"/>
              <w:jc w:val="center"/>
              <w:rPr>
                <w:rFonts w:ascii="Times New Roman" w:eastAsia="Calibri" w:hAnsi="Times New Roman" w:cs="Times New Roman"/>
                <w:color w:val="000000"/>
                <w:sz w:val="20"/>
                <w:szCs w:val="20"/>
              </w:rPr>
            </w:pPr>
            <w:r w:rsidRPr="00C31B18">
              <w:rPr>
                <w:rFonts w:ascii="Times New Roman" w:eastAsia="Calibri" w:hAnsi="Times New Roman" w:cs="Times New Roman"/>
                <w:color w:val="000000"/>
                <w:sz w:val="20"/>
                <w:szCs w:val="20"/>
              </w:rPr>
              <w:t>3</w:t>
            </w:r>
          </w:p>
        </w:tc>
        <w:tc>
          <w:tcPr>
            <w:tcW w:w="781" w:type="dxa"/>
            <w:vAlign w:val="center"/>
          </w:tcPr>
          <w:p w:rsidR="00CC468C" w:rsidRPr="00C31B18" w:rsidRDefault="00CC468C" w:rsidP="00CC468C">
            <w:pPr>
              <w:spacing w:after="100" w:afterAutospacing="1"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44</w:t>
            </w:r>
          </w:p>
        </w:tc>
        <w:tc>
          <w:tcPr>
            <w:tcW w:w="1701" w:type="dxa"/>
            <w:shd w:val="clear" w:color="auto" w:fill="auto"/>
            <w:vAlign w:val="center"/>
          </w:tcPr>
          <w:p w:rsidR="00CC468C" w:rsidRDefault="00CC468C" w:rsidP="00CC468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Проспект Успенский</w:t>
            </w:r>
          </w:p>
          <w:p w:rsidR="00CC468C" w:rsidRPr="00C31B18" w:rsidRDefault="00CC468C" w:rsidP="00CC468C">
            <w:pPr>
              <w:spacing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 404949,7983 У: 1532716,2523</w:t>
            </w:r>
          </w:p>
        </w:tc>
        <w:tc>
          <w:tcPr>
            <w:tcW w:w="490" w:type="dxa"/>
            <w:shd w:val="clear" w:color="auto" w:fill="auto"/>
            <w:vAlign w:val="center"/>
          </w:tcPr>
          <w:p w:rsidR="00CC468C" w:rsidRPr="00C31B18" w:rsidRDefault="00CC468C" w:rsidP="00CC468C">
            <w:pPr>
              <w:spacing w:after="160" w:line="259"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w:t>
            </w:r>
          </w:p>
        </w:tc>
        <w:tc>
          <w:tcPr>
            <w:tcW w:w="2131" w:type="dxa"/>
            <w:shd w:val="clear" w:color="auto" w:fill="auto"/>
            <w:vAlign w:val="center"/>
          </w:tcPr>
          <w:p w:rsidR="00CC468C" w:rsidRDefault="00CC468C"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Техническое средство стабильного территориального размещения</w:t>
            </w:r>
          </w:p>
          <w:p w:rsidR="00CC468C" w:rsidRPr="00C31B18" w:rsidRDefault="00CC468C" w:rsidP="00CC468C">
            <w:pPr>
              <w:spacing w:after="100" w:afterAutospacing="1" w:line="240" w:lineRule="auto"/>
              <w:ind w:left="-10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(Сити-</w:t>
            </w:r>
            <w:proofErr w:type="spellStart"/>
            <w:r>
              <w:rPr>
                <w:rFonts w:ascii="Times New Roman" w:eastAsia="Times New Roman" w:hAnsi="Times New Roman" w:cs="Times New Roman"/>
                <w:sz w:val="20"/>
                <w:szCs w:val="20"/>
                <w:lang w:eastAsia="ru-RU"/>
              </w:rPr>
              <w:t>борд</w:t>
            </w:r>
            <w:proofErr w:type="spellEnd"/>
            <w:r>
              <w:rPr>
                <w:rFonts w:ascii="Times New Roman" w:eastAsia="Times New Roman" w:hAnsi="Times New Roman" w:cs="Times New Roman"/>
                <w:sz w:val="20"/>
                <w:szCs w:val="20"/>
                <w:lang w:eastAsia="ru-RU"/>
              </w:rPr>
              <w:t>)</w:t>
            </w:r>
          </w:p>
        </w:tc>
        <w:tc>
          <w:tcPr>
            <w:tcW w:w="1418" w:type="dxa"/>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19,98</w:t>
            </w:r>
          </w:p>
        </w:tc>
        <w:tc>
          <w:tcPr>
            <w:tcW w:w="1134" w:type="dxa"/>
            <w:shd w:val="clear" w:color="auto" w:fill="auto"/>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Times New Roman" w:hAnsi="Times New Roman" w:cs="Times New Roman"/>
                <w:sz w:val="20"/>
                <w:szCs w:val="20"/>
                <w:lang w:eastAsia="ru-RU"/>
              </w:rPr>
              <w:t>2.7х3.7</w:t>
            </w:r>
          </w:p>
        </w:tc>
        <w:tc>
          <w:tcPr>
            <w:tcW w:w="850" w:type="dxa"/>
            <w:shd w:val="clear" w:color="auto" w:fill="auto"/>
            <w:vAlign w:val="center"/>
          </w:tcPr>
          <w:p w:rsidR="00CC468C" w:rsidRPr="00C31B18" w:rsidRDefault="00CC468C" w:rsidP="00CC468C">
            <w:pPr>
              <w:spacing w:after="100" w:afterAutospacing="1" w:line="240" w:lineRule="auto"/>
              <w:jc w:val="center"/>
              <w:rPr>
                <w:rFonts w:ascii="Times New Roman" w:eastAsia="Calibri" w:hAnsi="Times New Roman" w:cs="Times New Roman"/>
                <w:sz w:val="20"/>
                <w:szCs w:val="20"/>
              </w:rPr>
            </w:pPr>
            <w:r w:rsidRPr="00C31B18">
              <w:rPr>
                <w:rFonts w:ascii="Times New Roman" w:eastAsia="Calibri" w:hAnsi="Times New Roman" w:cs="Times New Roman"/>
                <w:sz w:val="20"/>
                <w:szCs w:val="20"/>
              </w:rPr>
              <w:t>2</w:t>
            </w:r>
          </w:p>
        </w:tc>
        <w:tc>
          <w:tcPr>
            <w:tcW w:w="1418" w:type="dxa"/>
            <w:vAlign w:val="center"/>
          </w:tcPr>
          <w:p w:rsidR="00CC468C" w:rsidRPr="00C1498B" w:rsidRDefault="00CC468C" w:rsidP="00CC468C">
            <w:pPr>
              <w:spacing w:after="100" w:afterAutospacing="1" w:line="240" w:lineRule="auto"/>
              <w:jc w:val="center"/>
              <w:rPr>
                <w:rFonts w:ascii="Times New Roman" w:eastAsia="Times New Roman" w:hAnsi="Times New Roman" w:cs="Times New Roman"/>
                <w:sz w:val="20"/>
                <w:szCs w:val="20"/>
                <w:lang w:eastAsia="ru-RU"/>
              </w:rPr>
            </w:pPr>
            <w:r w:rsidRPr="00C1498B">
              <w:rPr>
                <w:rFonts w:ascii="Times New Roman" w:eastAsia="Times New Roman" w:hAnsi="Times New Roman" w:cs="Times New Roman"/>
                <w:sz w:val="20"/>
                <w:szCs w:val="20"/>
                <w:lang w:eastAsia="ru-RU"/>
              </w:rPr>
              <w:t>64 800 р.</w:t>
            </w:r>
          </w:p>
        </w:tc>
      </w:tr>
    </w:tbl>
    <w:p w:rsidR="00192133" w:rsidRPr="00192133" w:rsidRDefault="00192133" w:rsidP="00192133">
      <w:pPr>
        <w:spacing w:after="0" w:line="254" w:lineRule="exact"/>
        <w:ind w:left="20" w:right="60" w:firstLine="68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1.2. Рекламн</w:t>
      </w:r>
      <w:r w:rsidR="00CC468C">
        <w:rPr>
          <w:rFonts w:ascii="Times New Roman" w:eastAsia="Times New Roman" w:hAnsi="Times New Roman" w:cs="Times New Roman"/>
          <w:sz w:val="24"/>
          <w:szCs w:val="24"/>
          <w:shd w:val="clear" w:color="auto" w:fill="FFFFFF"/>
        </w:rPr>
        <w:t>ые</w:t>
      </w:r>
      <w:r w:rsidRPr="00192133">
        <w:rPr>
          <w:rFonts w:ascii="Times New Roman" w:eastAsia="Times New Roman" w:hAnsi="Times New Roman" w:cs="Times New Roman"/>
          <w:sz w:val="24"/>
          <w:szCs w:val="24"/>
          <w:shd w:val="clear" w:color="auto" w:fill="FFFFFF"/>
        </w:rPr>
        <w:t xml:space="preserve"> конструкци</w:t>
      </w:r>
      <w:r w:rsidR="00CC468C">
        <w:rPr>
          <w:rFonts w:ascii="Times New Roman" w:eastAsia="Times New Roman" w:hAnsi="Times New Roman" w:cs="Times New Roman"/>
          <w:sz w:val="24"/>
          <w:szCs w:val="24"/>
          <w:shd w:val="clear" w:color="auto" w:fill="FFFFFF"/>
        </w:rPr>
        <w:t>и</w:t>
      </w:r>
      <w:r w:rsidRPr="00192133">
        <w:rPr>
          <w:rFonts w:ascii="Times New Roman" w:eastAsia="Times New Roman" w:hAnsi="Times New Roman" w:cs="Times New Roman"/>
          <w:sz w:val="24"/>
          <w:szCs w:val="24"/>
          <w:shd w:val="clear" w:color="auto" w:fill="FFFFFF"/>
        </w:rPr>
        <w:t xml:space="preserve"> должн</w:t>
      </w:r>
      <w:r w:rsidR="00CC468C">
        <w:rPr>
          <w:rFonts w:ascii="Times New Roman" w:eastAsia="Times New Roman" w:hAnsi="Times New Roman" w:cs="Times New Roman"/>
          <w:sz w:val="24"/>
          <w:szCs w:val="24"/>
          <w:shd w:val="clear" w:color="auto" w:fill="FFFFFF"/>
        </w:rPr>
        <w:t>ы</w:t>
      </w:r>
      <w:r w:rsidRPr="00192133">
        <w:rPr>
          <w:rFonts w:ascii="Times New Roman" w:eastAsia="Times New Roman" w:hAnsi="Times New Roman" w:cs="Times New Roman"/>
          <w:sz w:val="24"/>
          <w:szCs w:val="24"/>
          <w:shd w:val="clear" w:color="auto" w:fill="FFFFFF"/>
        </w:rPr>
        <w:t xml:space="preserve"> соответствовать требованиям </w:t>
      </w:r>
      <w:r w:rsidRPr="00192133">
        <w:rPr>
          <w:rFonts w:ascii="Times New Roman" w:eastAsia="Times New Roman" w:hAnsi="Times New Roman" w:cs="Times New Roman"/>
          <w:sz w:val="24"/>
          <w:szCs w:val="24"/>
          <w:shd w:val="clear" w:color="auto" w:fill="FFFFFF"/>
        </w:rPr>
        <w:br/>
      </w:r>
      <w:r w:rsidR="00CC468C">
        <w:rPr>
          <w:rFonts w:ascii="Times New Roman" w:eastAsia="Times New Roman" w:hAnsi="Times New Roman" w:cs="Times New Roman"/>
          <w:sz w:val="24"/>
          <w:szCs w:val="24"/>
          <w:shd w:val="clear" w:color="auto" w:fill="FFFFFF"/>
        </w:rPr>
        <w:t xml:space="preserve">пункта 1.1. настоящего договора, </w:t>
      </w:r>
      <w:r w:rsidRPr="00192133">
        <w:rPr>
          <w:rFonts w:ascii="Times New Roman" w:eastAsia="Times New Roman" w:hAnsi="Times New Roman" w:cs="Times New Roman"/>
          <w:sz w:val="24"/>
          <w:szCs w:val="24"/>
          <w:shd w:val="clear" w:color="auto" w:fill="FFFFFF"/>
        </w:rPr>
        <w:t>схем</w:t>
      </w:r>
      <w:r w:rsidR="00CC468C">
        <w:rPr>
          <w:rFonts w:ascii="Times New Roman" w:eastAsia="Times New Roman" w:hAnsi="Times New Roman" w:cs="Times New Roman"/>
          <w:sz w:val="24"/>
          <w:szCs w:val="24"/>
          <w:shd w:val="clear" w:color="auto" w:fill="FFFFFF"/>
        </w:rPr>
        <w:t>ы</w:t>
      </w:r>
      <w:r w:rsidRPr="00192133">
        <w:rPr>
          <w:rFonts w:ascii="Times New Roman" w:eastAsia="Times New Roman" w:hAnsi="Times New Roman" w:cs="Times New Roman"/>
          <w:sz w:val="24"/>
          <w:szCs w:val="24"/>
          <w:shd w:val="clear" w:color="auto" w:fill="FFFFFF"/>
        </w:rPr>
        <w:t xml:space="preserve"> размещения рекламных конструкций, ГОСТа Р 52044-2003 и иным требованиям действующего законодательства.</w:t>
      </w:r>
    </w:p>
    <w:p w:rsidR="00192133" w:rsidRPr="00192133" w:rsidRDefault="00192133" w:rsidP="00192133">
      <w:pPr>
        <w:shd w:val="clear" w:color="auto" w:fill="FFFFFF"/>
        <w:spacing w:after="0" w:line="254" w:lineRule="exact"/>
        <w:ind w:left="20" w:right="60" w:firstLine="68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В соответствии с частью 9 статьи 19 Федерального закона от 13 марта 2006 года № 38-ФЗ «О рекламе» (далее – Закон о рекламе) установка и эксплуатация рекламной конструкции допускается при наличии разрешения на установку и эксплуатацию, выданного</w:t>
      </w:r>
      <w:r w:rsidR="00320AB9">
        <w:rPr>
          <w:rFonts w:ascii="Times New Roman" w:eastAsia="Times New Roman" w:hAnsi="Times New Roman" w:cs="Times New Roman"/>
          <w:sz w:val="24"/>
          <w:szCs w:val="24"/>
          <w:shd w:val="clear" w:color="auto" w:fill="FFFFFF"/>
        </w:rPr>
        <w:t xml:space="preserve"> в установленном порядке</w:t>
      </w:r>
      <w:r w:rsidRPr="00192133">
        <w:rPr>
          <w:rFonts w:ascii="Times New Roman" w:eastAsia="Times New Roman" w:hAnsi="Times New Roman" w:cs="Times New Roman"/>
          <w:sz w:val="24"/>
          <w:szCs w:val="24"/>
          <w:shd w:val="clear" w:color="auto" w:fill="FFFFFF"/>
        </w:rPr>
        <w:t>, срок действия которого не истёк.</w:t>
      </w:r>
    </w:p>
    <w:p w:rsidR="00192133" w:rsidRPr="00192133" w:rsidRDefault="00192133" w:rsidP="00192133">
      <w:pPr>
        <w:spacing w:after="0" w:line="254" w:lineRule="exact"/>
        <w:ind w:left="20" w:firstLine="68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rPr>
        <w:t>1.3. Настоящий Договор заключен на период</w:t>
      </w:r>
      <w:r w:rsidRPr="00192133">
        <w:rPr>
          <w:rFonts w:ascii="Times New Roman" w:eastAsia="Times New Roman" w:hAnsi="Times New Roman" w:cs="Times New Roman"/>
          <w:sz w:val="24"/>
          <w:szCs w:val="24"/>
          <w:shd w:val="clear" w:color="auto" w:fill="FFFFFF"/>
        </w:rPr>
        <w:t xml:space="preserve"> с «__» ______ 201</w:t>
      </w:r>
      <w:r w:rsidR="00CF5D9C">
        <w:rPr>
          <w:rFonts w:ascii="Times New Roman" w:eastAsia="Times New Roman" w:hAnsi="Times New Roman" w:cs="Times New Roman"/>
          <w:sz w:val="24"/>
          <w:szCs w:val="24"/>
          <w:shd w:val="clear" w:color="auto" w:fill="FFFFFF"/>
        </w:rPr>
        <w:t>7</w:t>
      </w:r>
      <w:r w:rsidRPr="00192133">
        <w:rPr>
          <w:rFonts w:ascii="Times New Roman" w:eastAsia="Times New Roman" w:hAnsi="Times New Roman" w:cs="Times New Roman"/>
          <w:sz w:val="24"/>
          <w:szCs w:val="24"/>
          <w:shd w:val="clear" w:color="auto" w:fill="FFFFFF"/>
        </w:rPr>
        <w:t xml:space="preserve"> г. по</w:t>
      </w:r>
      <w:r w:rsidRPr="00192133">
        <w:rPr>
          <w:rFonts w:ascii="Times New Roman" w:eastAsia="Times New Roman" w:hAnsi="Times New Roman" w:cs="Times New Roman"/>
          <w:sz w:val="24"/>
          <w:szCs w:val="24"/>
        </w:rPr>
        <w:t xml:space="preserve"> «__» _____20__ г </w:t>
      </w:r>
      <w:r w:rsidRPr="00192133">
        <w:rPr>
          <w:rFonts w:ascii="Times New Roman" w:eastAsia="Times New Roman" w:hAnsi="Times New Roman" w:cs="Times New Roman"/>
          <w:sz w:val="24"/>
          <w:szCs w:val="24"/>
        </w:rPr>
        <w:br/>
        <w:t>и пролонгации не подлежит.</w:t>
      </w:r>
    </w:p>
    <w:p w:rsidR="00192133" w:rsidRPr="00192133" w:rsidRDefault="00192133" w:rsidP="00192133">
      <w:pPr>
        <w:spacing w:after="0" w:line="254" w:lineRule="exact"/>
        <w:ind w:left="20" w:firstLine="689"/>
        <w:jc w:val="both"/>
        <w:rPr>
          <w:rFonts w:ascii="Times New Roman" w:eastAsia="Times New Roman" w:hAnsi="Times New Roman" w:cs="Times New Roman"/>
          <w:sz w:val="24"/>
          <w:szCs w:val="24"/>
        </w:rPr>
      </w:pPr>
    </w:p>
    <w:p w:rsidR="00192133" w:rsidRPr="00192133" w:rsidRDefault="00192133" w:rsidP="00320AB9">
      <w:pPr>
        <w:spacing w:after="0" w:line="254" w:lineRule="exact"/>
        <w:jc w:val="center"/>
        <w:rPr>
          <w:rFonts w:ascii="Times New Roman" w:eastAsia="Times New Roman" w:hAnsi="Times New Roman" w:cs="Times New Roman"/>
          <w:sz w:val="24"/>
          <w:szCs w:val="24"/>
        </w:rPr>
      </w:pPr>
      <w:r w:rsidRPr="00192133">
        <w:rPr>
          <w:rFonts w:ascii="Times New Roman" w:eastAsia="Times New Roman" w:hAnsi="Times New Roman" w:cs="Times New Roman"/>
          <w:b/>
          <w:sz w:val="24"/>
          <w:szCs w:val="24"/>
          <w:shd w:val="clear" w:color="auto" w:fill="FFFFFF"/>
        </w:rPr>
        <w:t>2. Права и обязанности Сторон</w:t>
      </w:r>
    </w:p>
    <w:p w:rsidR="00192133" w:rsidRPr="00192133" w:rsidRDefault="00192133" w:rsidP="00192133">
      <w:pPr>
        <w:spacing w:after="0" w:line="254" w:lineRule="exact"/>
        <w:ind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2.1.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обязуется:</w:t>
      </w:r>
    </w:p>
    <w:p w:rsidR="00192133" w:rsidRPr="00192133" w:rsidRDefault="00192133" w:rsidP="00192133">
      <w:pPr>
        <w:tabs>
          <w:tab w:val="left" w:pos="1311"/>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2.1.1. Установить рекламн</w:t>
      </w:r>
      <w:r w:rsidR="00320AB9">
        <w:rPr>
          <w:rFonts w:ascii="Times New Roman" w:eastAsia="Times New Roman" w:hAnsi="Times New Roman" w:cs="Times New Roman"/>
          <w:sz w:val="24"/>
          <w:szCs w:val="24"/>
          <w:shd w:val="clear" w:color="auto" w:fill="FFFFFF"/>
        </w:rPr>
        <w:t>ые</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и</w:t>
      </w:r>
      <w:r w:rsidRPr="00192133">
        <w:rPr>
          <w:rFonts w:ascii="Times New Roman" w:eastAsia="Times New Roman" w:hAnsi="Times New Roman" w:cs="Times New Roman"/>
          <w:sz w:val="24"/>
          <w:szCs w:val="24"/>
          <w:shd w:val="clear" w:color="auto" w:fill="FFFFFF"/>
        </w:rPr>
        <w:t xml:space="preserve"> в соответствии с настоящим Договором </w:t>
      </w:r>
      <w:r w:rsidRPr="00192133">
        <w:rPr>
          <w:rFonts w:ascii="Times New Roman" w:eastAsia="Times New Roman" w:hAnsi="Times New Roman" w:cs="Times New Roman"/>
          <w:sz w:val="24"/>
          <w:szCs w:val="24"/>
          <w:shd w:val="clear" w:color="auto" w:fill="FFFFFF"/>
        </w:rPr>
        <w:br/>
        <w:t>и на месте, определённом схемой размещения рекламных конструкций и иными требованиями действующего законодательства.</w:t>
      </w:r>
    </w:p>
    <w:p w:rsidR="00192133" w:rsidRPr="00192133" w:rsidRDefault="00192133" w:rsidP="00192133">
      <w:pPr>
        <w:tabs>
          <w:tab w:val="left" w:pos="1311"/>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lastRenderedPageBreak/>
        <w:t xml:space="preserve">2.1.2. Направить в </w:t>
      </w:r>
      <w:r w:rsidR="00320AB9">
        <w:rPr>
          <w:rFonts w:ascii="Times New Roman" w:eastAsia="Times New Roman" w:hAnsi="Times New Roman" w:cs="Times New Roman"/>
          <w:sz w:val="24"/>
          <w:szCs w:val="24"/>
          <w:shd w:val="clear" w:color="auto" w:fill="FFFFFF"/>
        </w:rPr>
        <w:t xml:space="preserve">Администрацию </w:t>
      </w:r>
      <w:r w:rsidRPr="00192133">
        <w:rPr>
          <w:rFonts w:ascii="Times New Roman" w:eastAsia="Times New Roman" w:hAnsi="Times New Roman" w:cs="Times New Roman"/>
          <w:sz w:val="24"/>
          <w:szCs w:val="24"/>
          <w:shd w:val="clear" w:color="auto" w:fill="FFFFFF"/>
        </w:rPr>
        <w:t>уведомление об установке рекламн</w:t>
      </w:r>
      <w:r w:rsidR="00320AB9">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xml:space="preserve"> </w:t>
      </w:r>
      <w:r w:rsidRPr="00192133">
        <w:rPr>
          <w:rFonts w:ascii="Times New Roman" w:eastAsia="Times New Roman" w:hAnsi="Times New Roman" w:cs="Times New Roman"/>
          <w:sz w:val="24"/>
          <w:szCs w:val="24"/>
          <w:shd w:val="clear" w:color="auto" w:fill="FFFFFF"/>
        </w:rPr>
        <w:br/>
        <w:t>в течении трех дней со дня установки.</w:t>
      </w:r>
    </w:p>
    <w:p w:rsidR="00192133" w:rsidRPr="00192133" w:rsidRDefault="00192133" w:rsidP="00192133">
      <w:pPr>
        <w:tabs>
          <w:tab w:val="left" w:pos="1220"/>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2.1.3. Вносить плату за установку и эксплуатацию рекламн</w:t>
      </w:r>
      <w:r w:rsidR="00320AB9">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xml:space="preserve"> в порядке, предусмотренном разделом 3 настоящего Договора.</w:t>
      </w:r>
    </w:p>
    <w:p w:rsidR="00192133" w:rsidRPr="00192133" w:rsidRDefault="00192133" w:rsidP="00192133">
      <w:pPr>
        <w:tabs>
          <w:tab w:val="left" w:pos="1345"/>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2.1.4. При производстве работ по установке, эксплуатации, обслуживанию и демонтажу рекламн</w:t>
      </w:r>
      <w:r w:rsidR="00320AB9">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соблюдать действующие строительные, санитарные и иные правила и нормы обеспечения безопасности, соблюдать все требования и ограничения, установленные федеральным </w:t>
      </w:r>
      <w:r w:rsidRPr="00192133">
        <w:rPr>
          <w:rFonts w:ascii="Times New Roman" w:eastAsia="Times New Roman" w:hAnsi="Times New Roman" w:cs="Times New Roman"/>
          <w:sz w:val="24"/>
          <w:szCs w:val="24"/>
          <w:shd w:val="clear" w:color="auto" w:fill="FFFFFF"/>
        </w:rPr>
        <w:br/>
        <w:t xml:space="preserve">и областным законодательством, принимать все необходимые и достаточные меры </w:t>
      </w:r>
      <w:r w:rsidRPr="00192133">
        <w:rPr>
          <w:rFonts w:ascii="Times New Roman" w:eastAsia="Times New Roman" w:hAnsi="Times New Roman" w:cs="Times New Roman"/>
          <w:sz w:val="24"/>
          <w:szCs w:val="24"/>
          <w:shd w:val="clear" w:color="auto" w:fill="FFFFFF"/>
        </w:rPr>
        <w:br/>
      </w:r>
      <w:r w:rsidRPr="00192133">
        <w:rPr>
          <w:rFonts w:ascii="Times New Roman" w:eastAsia="Times New Roman" w:hAnsi="Times New Roman" w:cs="Times New Roman"/>
          <w:iCs/>
          <w:sz w:val="24"/>
          <w:szCs w:val="24"/>
          <w:shd w:val="clear" w:color="auto" w:fill="FFFFFF"/>
        </w:rPr>
        <w:t>для</w:t>
      </w:r>
      <w:r w:rsidRPr="00192133">
        <w:rPr>
          <w:rFonts w:ascii="Times New Roman" w:eastAsia="Times New Roman" w:hAnsi="Times New Roman" w:cs="Times New Roman"/>
          <w:sz w:val="24"/>
          <w:szCs w:val="24"/>
          <w:shd w:val="clear" w:color="auto" w:fill="FFFFFF"/>
        </w:rPr>
        <w:t xml:space="preserve"> обеспечения безопасности третьих лиц и сохранности их имущества;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в случае необходимости за свой счет обеспечить подключение к сетям электроснабжения для освещения рекламн</w:t>
      </w:r>
      <w:r w:rsidR="00320AB9">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не допускать ухудшения состояния территории, прилегающей к рекламн</w:t>
      </w:r>
      <w:r w:rsidR="00320AB9">
        <w:rPr>
          <w:rFonts w:ascii="Times New Roman" w:eastAsia="Times New Roman" w:hAnsi="Times New Roman" w:cs="Times New Roman"/>
          <w:sz w:val="24"/>
          <w:szCs w:val="24"/>
          <w:shd w:val="clear" w:color="auto" w:fill="FFFFFF"/>
        </w:rPr>
        <w:t>ым</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ям</w:t>
      </w:r>
      <w:r w:rsidRPr="00192133">
        <w:rPr>
          <w:rFonts w:ascii="Times New Roman" w:eastAsia="Times New Roman" w:hAnsi="Times New Roman" w:cs="Times New Roman"/>
          <w:sz w:val="24"/>
          <w:szCs w:val="24"/>
          <w:shd w:val="clear" w:color="auto" w:fill="FFFFFF"/>
        </w:rPr>
        <w:t>, а если рекламн</w:t>
      </w:r>
      <w:r w:rsidR="00320AB9">
        <w:rPr>
          <w:rFonts w:ascii="Times New Roman" w:eastAsia="Times New Roman" w:hAnsi="Times New Roman" w:cs="Times New Roman"/>
          <w:sz w:val="24"/>
          <w:szCs w:val="24"/>
          <w:shd w:val="clear" w:color="auto" w:fill="FFFFFF"/>
        </w:rPr>
        <w:t>ые</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и</w:t>
      </w:r>
      <w:r w:rsidRPr="00192133">
        <w:rPr>
          <w:rFonts w:ascii="Times New Roman" w:eastAsia="Times New Roman" w:hAnsi="Times New Roman" w:cs="Times New Roman"/>
          <w:sz w:val="24"/>
          <w:szCs w:val="24"/>
          <w:shd w:val="clear" w:color="auto" w:fill="FFFFFF"/>
        </w:rPr>
        <w:t xml:space="preserve"> установлен</w:t>
      </w:r>
      <w:r w:rsidR="00320AB9">
        <w:rPr>
          <w:rFonts w:ascii="Times New Roman" w:eastAsia="Times New Roman" w:hAnsi="Times New Roman" w:cs="Times New Roman"/>
          <w:sz w:val="24"/>
          <w:szCs w:val="24"/>
          <w:shd w:val="clear" w:color="auto" w:fill="FFFFFF"/>
        </w:rPr>
        <w:t>ы</w:t>
      </w:r>
      <w:r w:rsidRPr="00192133">
        <w:rPr>
          <w:rFonts w:ascii="Times New Roman" w:eastAsia="Times New Roman" w:hAnsi="Times New Roman" w:cs="Times New Roman"/>
          <w:sz w:val="24"/>
          <w:szCs w:val="24"/>
          <w:shd w:val="clear" w:color="auto" w:fill="FFFFFF"/>
        </w:rPr>
        <w:t xml:space="preserve"> на здании, строении или сооружении - не допускать ухудшения состояния этого здания, строения или сооружения;</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приводить место установки рекламн</w:t>
      </w:r>
      <w:r w:rsidR="00320AB9">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320AB9">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xml:space="preserve">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w:t>
      </w:r>
      <w:r w:rsidR="006B2078">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6B2078">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xml:space="preserve">, работ по смене контента и поддержанию эстетического вида конструкций (покраска, очищение от пыли и грязи и т.д.) с </w:t>
      </w:r>
      <w:r w:rsidR="006B2078">
        <w:rPr>
          <w:rFonts w:ascii="Times New Roman" w:eastAsia="Times New Roman" w:hAnsi="Times New Roman" w:cs="Times New Roman"/>
          <w:sz w:val="24"/>
          <w:szCs w:val="24"/>
          <w:shd w:val="clear" w:color="auto" w:fill="FFFFFF"/>
        </w:rPr>
        <w:t>уполномоченными органами (</w:t>
      </w:r>
      <w:r w:rsidRPr="00192133">
        <w:rPr>
          <w:rFonts w:ascii="Times New Roman" w:eastAsia="Times New Roman" w:hAnsi="Times New Roman" w:cs="Times New Roman"/>
          <w:sz w:val="24"/>
          <w:szCs w:val="24"/>
          <w:shd w:val="clear" w:color="auto" w:fill="FFFFFF"/>
        </w:rPr>
        <w:t>Управлением автомобильных дорог Свердловской области</w:t>
      </w:r>
      <w:r w:rsidR="006B2078">
        <w:rPr>
          <w:rFonts w:ascii="Times New Roman" w:eastAsia="Times New Roman" w:hAnsi="Times New Roman" w:cs="Times New Roman"/>
          <w:sz w:val="24"/>
          <w:szCs w:val="24"/>
          <w:shd w:val="clear" w:color="auto" w:fill="FFFFFF"/>
        </w:rPr>
        <w:t>,</w:t>
      </w:r>
      <w:r w:rsidRPr="00192133">
        <w:rPr>
          <w:rFonts w:ascii="Times New Roman" w:eastAsia="Times New Roman" w:hAnsi="Times New Roman" w:cs="Times New Roman"/>
          <w:sz w:val="24"/>
          <w:szCs w:val="24"/>
          <w:shd w:val="clear" w:color="auto" w:fill="FFFFFF"/>
        </w:rPr>
        <w:t xml:space="preserve"> УГИБДД ГУ МВД по Свердловской области</w:t>
      </w:r>
      <w:r w:rsidR="006B2078">
        <w:rPr>
          <w:rFonts w:ascii="Times New Roman" w:eastAsia="Times New Roman" w:hAnsi="Times New Roman" w:cs="Times New Roman"/>
          <w:sz w:val="24"/>
          <w:szCs w:val="24"/>
          <w:shd w:val="clear" w:color="auto" w:fill="FFFFFF"/>
        </w:rPr>
        <w:t xml:space="preserve"> и т.д.)</w:t>
      </w:r>
      <w:r w:rsidRPr="00192133">
        <w:rPr>
          <w:rFonts w:ascii="Times New Roman" w:eastAsia="Times New Roman" w:hAnsi="Times New Roman" w:cs="Times New Roman"/>
          <w:sz w:val="24"/>
          <w:szCs w:val="24"/>
          <w:shd w:val="clear" w:color="auto" w:fill="FFFFFF"/>
        </w:rPr>
        <w:t>.</w:t>
      </w:r>
    </w:p>
    <w:p w:rsidR="00192133" w:rsidRPr="00192133" w:rsidRDefault="00192133" w:rsidP="00192133">
      <w:pPr>
        <w:tabs>
          <w:tab w:val="left" w:pos="1215"/>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2.1.5. Содержать рекламн</w:t>
      </w:r>
      <w:r w:rsidR="00096E38">
        <w:rPr>
          <w:rFonts w:ascii="Times New Roman" w:eastAsia="Times New Roman" w:hAnsi="Times New Roman" w:cs="Times New Roman"/>
          <w:sz w:val="24"/>
          <w:szCs w:val="24"/>
          <w:shd w:val="clear" w:color="auto" w:fill="FFFFFF"/>
        </w:rPr>
        <w:t>ые</w:t>
      </w:r>
      <w:r w:rsidRPr="00192133">
        <w:rPr>
          <w:rFonts w:ascii="Times New Roman" w:eastAsia="Times New Roman" w:hAnsi="Times New Roman" w:cs="Times New Roman"/>
          <w:sz w:val="24"/>
          <w:szCs w:val="24"/>
          <w:shd w:val="clear" w:color="auto" w:fill="FFFFFF"/>
        </w:rPr>
        <w:t xml:space="preserve"> конструкци</w:t>
      </w:r>
      <w:r w:rsidR="00096E38">
        <w:rPr>
          <w:rFonts w:ascii="Times New Roman" w:eastAsia="Times New Roman" w:hAnsi="Times New Roman" w:cs="Times New Roman"/>
          <w:sz w:val="24"/>
          <w:szCs w:val="24"/>
          <w:shd w:val="clear" w:color="auto" w:fill="FFFFFF"/>
        </w:rPr>
        <w:t>и</w:t>
      </w:r>
      <w:r w:rsidRPr="00192133">
        <w:rPr>
          <w:rFonts w:ascii="Times New Roman" w:eastAsia="Times New Roman" w:hAnsi="Times New Roman" w:cs="Times New Roman"/>
          <w:sz w:val="24"/>
          <w:szCs w:val="24"/>
          <w:shd w:val="clear" w:color="auto" w:fill="FFFFFF"/>
        </w:rPr>
        <w:t xml:space="preserve"> в надлежаще</w:t>
      </w:r>
      <w:r w:rsidR="00096E38">
        <w:rPr>
          <w:rFonts w:ascii="Times New Roman" w:eastAsia="Times New Roman" w:hAnsi="Times New Roman" w:cs="Times New Roman"/>
          <w:sz w:val="24"/>
          <w:szCs w:val="24"/>
          <w:shd w:val="clear" w:color="auto" w:fill="FFFFFF"/>
        </w:rPr>
        <w:t>м</w:t>
      </w:r>
      <w:r w:rsidRPr="00192133">
        <w:rPr>
          <w:rFonts w:ascii="Times New Roman" w:eastAsia="Times New Roman" w:hAnsi="Times New Roman" w:cs="Times New Roman"/>
          <w:sz w:val="24"/>
          <w:szCs w:val="24"/>
          <w:shd w:val="clear" w:color="auto" w:fill="FFFFFF"/>
        </w:rPr>
        <w:t xml:space="preserve"> техническом и эстетическом состоянии, производить регулярное техническое обслуживание и ремонт рекламн</w:t>
      </w:r>
      <w:r w:rsidR="00096E38">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096E38">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Не реже одного раза в год производить окраску несущих конструкций и декоративных элементов рекламн</w:t>
      </w:r>
      <w:r w:rsidR="00096E38">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096E38">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при использовании в составе рекламн</w:t>
      </w:r>
      <w:r w:rsidR="00096E38">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096E38">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xml:space="preserve">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rsidR="00192133" w:rsidRPr="00192133" w:rsidRDefault="00192133" w:rsidP="00192133">
      <w:pPr>
        <w:tabs>
          <w:tab w:val="left" w:pos="1220"/>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2.1.6. Не изменять характеристик рекламн</w:t>
      </w:r>
      <w:r w:rsidR="00096E38">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096E38">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перечисленных в пункте 1.1 настоящего Договора.</w:t>
      </w:r>
    </w:p>
    <w:p w:rsidR="00192133" w:rsidRPr="00192133" w:rsidRDefault="00192133" w:rsidP="00192133">
      <w:pPr>
        <w:tabs>
          <w:tab w:val="left" w:pos="1230"/>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2.1.7. При возникновении повреждений или неисправностей рекламн</w:t>
      </w:r>
      <w:r w:rsidR="00096E38">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096E38">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 xml:space="preserve">,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w:t>
      </w:r>
      <w:r w:rsidR="00096E38">
        <w:rPr>
          <w:rFonts w:ascii="Times New Roman" w:eastAsia="Times New Roman" w:hAnsi="Times New Roman" w:cs="Times New Roman"/>
          <w:sz w:val="24"/>
          <w:szCs w:val="24"/>
          <w:shd w:val="clear" w:color="auto" w:fill="FFFFFF"/>
        </w:rPr>
        <w:t>трех</w:t>
      </w:r>
      <w:r w:rsidRPr="00192133">
        <w:rPr>
          <w:rFonts w:ascii="Times New Roman" w:eastAsia="Times New Roman" w:hAnsi="Times New Roman" w:cs="Times New Roman"/>
          <w:sz w:val="24"/>
          <w:szCs w:val="24"/>
          <w:shd w:val="clear" w:color="auto" w:fill="FFFFFF"/>
        </w:rPr>
        <w:t xml:space="preserve"> календарных дней со дня обнаружения таких повреждений </w:t>
      </w:r>
      <w:r w:rsidRPr="00192133">
        <w:rPr>
          <w:rFonts w:ascii="Times New Roman" w:eastAsia="Times New Roman" w:hAnsi="Times New Roman" w:cs="Times New Roman"/>
          <w:sz w:val="24"/>
          <w:szCs w:val="24"/>
          <w:shd w:val="clear" w:color="auto" w:fill="FFFFFF"/>
        </w:rPr>
        <w:br/>
        <w:t xml:space="preserve">и неисправностей или со дня получения требования </w:t>
      </w:r>
      <w:r w:rsidR="00096E38">
        <w:rPr>
          <w:rFonts w:ascii="Times New Roman" w:eastAsia="Times New Roman" w:hAnsi="Times New Roman" w:cs="Times New Roman"/>
          <w:sz w:val="24"/>
          <w:szCs w:val="24"/>
          <w:shd w:val="clear" w:color="auto" w:fill="FFFFFF"/>
        </w:rPr>
        <w:t>Администрации</w:t>
      </w:r>
      <w:r w:rsidRPr="00192133">
        <w:rPr>
          <w:rFonts w:ascii="Times New Roman" w:eastAsia="Times New Roman" w:hAnsi="Times New Roman" w:cs="Times New Roman"/>
          <w:sz w:val="24"/>
          <w:szCs w:val="24"/>
          <w:shd w:val="clear" w:color="auto" w:fill="FFFFFF"/>
        </w:rPr>
        <w:t xml:space="preserve">, выданного в соответствии </w:t>
      </w:r>
      <w:r w:rsidRPr="00192133">
        <w:rPr>
          <w:rFonts w:ascii="Times New Roman" w:eastAsia="Times New Roman" w:hAnsi="Times New Roman" w:cs="Times New Roman"/>
          <w:sz w:val="24"/>
          <w:szCs w:val="24"/>
          <w:shd w:val="clear" w:color="auto" w:fill="FFFFFF"/>
        </w:rPr>
        <w:br/>
        <w:t>с пунктом 2.4.1 настоящего Договора.</w:t>
      </w:r>
    </w:p>
    <w:p w:rsidR="00192133" w:rsidRPr="00192133" w:rsidRDefault="00192133" w:rsidP="00192133">
      <w:pPr>
        <w:tabs>
          <w:tab w:val="left" w:pos="1330"/>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2.1.8. Использовать рекламн</w:t>
      </w:r>
      <w:r w:rsidR="00A025CE">
        <w:rPr>
          <w:rFonts w:ascii="Times New Roman" w:eastAsia="Times New Roman" w:hAnsi="Times New Roman" w:cs="Times New Roman"/>
          <w:sz w:val="24"/>
          <w:szCs w:val="24"/>
          <w:shd w:val="clear" w:color="auto" w:fill="FFFFFF"/>
        </w:rPr>
        <w:t>ые</w:t>
      </w:r>
      <w:r w:rsidRPr="00192133">
        <w:rPr>
          <w:rFonts w:ascii="Times New Roman" w:eastAsia="Times New Roman" w:hAnsi="Times New Roman" w:cs="Times New Roman"/>
          <w:sz w:val="24"/>
          <w:szCs w:val="24"/>
          <w:shd w:val="clear" w:color="auto" w:fill="FFFFFF"/>
        </w:rPr>
        <w:t xml:space="preserve"> конструкци</w:t>
      </w:r>
      <w:r w:rsidR="00A025CE">
        <w:rPr>
          <w:rFonts w:ascii="Times New Roman" w:eastAsia="Times New Roman" w:hAnsi="Times New Roman" w:cs="Times New Roman"/>
          <w:sz w:val="24"/>
          <w:szCs w:val="24"/>
          <w:shd w:val="clear" w:color="auto" w:fill="FFFFFF"/>
        </w:rPr>
        <w:t>и</w:t>
      </w:r>
      <w:r w:rsidRPr="00192133">
        <w:rPr>
          <w:rFonts w:ascii="Times New Roman" w:eastAsia="Times New Roman" w:hAnsi="Times New Roman" w:cs="Times New Roman"/>
          <w:sz w:val="24"/>
          <w:szCs w:val="24"/>
          <w:shd w:val="clear" w:color="auto" w:fill="FFFFFF"/>
        </w:rPr>
        <w:t xml:space="preserve"> только в целях распространения рекламы, социальной рекламы. Не устанавливать на месте, предоставленном для установки рекламной конструкции, рекламных конструкций, не предусмотренных разрешением на установку </w:t>
      </w:r>
      <w:r w:rsidRPr="00192133">
        <w:rPr>
          <w:rFonts w:ascii="Times New Roman" w:eastAsia="Times New Roman" w:hAnsi="Times New Roman" w:cs="Times New Roman"/>
          <w:sz w:val="24"/>
          <w:szCs w:val="24"/>
          <w:shd w:val="clear" w:color="auto" w:fill="FFFFFF"/>
        </w:rPr>
        <w:br/>
        <w:t>и эксплуатацию рекламной конструкции, или использовать место установки рекламной конструкции с иными целями.</w:t>
      </w:r>
    </w:p>
    <w:p w:rsidR="00192133" w:rsidRPr="00192133" w:rsidRDefault="00192133" w:rsidP="00192133">
      <w:pPr>
        <w:tabs>
          <w:tab w:val="left" w:pos="1273"/>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2.1.9. Исполнять требования </w:t>
      </w:r>
      <w:r w:rsidR="00A025CE">
        <w:rPr>
          <w:rFonts w:ascii="Times New Roman" w:eastAsia="Times New Roman" w:hAnsi="Times New Roman" w:cs="Times New Roman"/>
          <w:sz w:val="24"/>
          <w:szCs w:val="24"/>
          <w:shd w:val="clear" w:color="auto" w:fill="FFFFFF"/>
        </w:rPr>
        <w:t>Администрации</w:t>
      </w:r>
      <w:r w:rsidRPr="00192133">
        <w:rPr>
          <w:rFonts w:ascii="Times New Roman" w:eastAsia="Times New Roman" w:hAnsi="Times New Roman" w:cs="Times New Roman"/>
          <w:sz w:val="24"/>
          <w:szCs w:val="24"/>
          <w:shd w:val="clear" w:color="auto" w:fill="FFFFFF"/>
        </w:rPr>
        <w:t>, выданные в соответствии с пунктом 2.4.1 настоящего Договора.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2.1.10. Уведомлять </w:t>
      </w:r>
      <w:r w:rsidR="009E05FE">
        <w:rPr>
          <w:rFonts w:ascii="Times New Roman" w:eastAsia="Times New Roman" w:hAnsi="Times New Roman" w:cs="Times New Roman"/>
          <w:sz w:val="24"/>
          <w:szCs w:val="24"/>
          <w:shd w:val="clear" w:color="auto" w:fill="FFFFFF"/>
        </w:rPr>
        <w:t xml:space="preserve">Администрацию </w:t>
      </w:r>
      <w:r w:rsidRPr="00192133">
        <w:rPr>
          <w:rFonts w:ascii="Times New Roman" w:eastAsia="Times New Roman" w:hAnsi="Times New Roman" w:cs="Times New Roman"/>
          <w:sz w:val="24"/>
          <w:szCs w:val="24"/>
          <w:shd w:val="clear" w:color="auto" w:fill="FFFFFF"/>
        </w:rPr>
        <w:t>в письменной форме обо всех фактах возникновения прав третьих лиц в отношении рекламной конструкции в течение 3 дней со дня возникновения таких прав.</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2.1.11. Демонтировать рекламную конструкцию в течение 3 дней со дня истечения срока действия разрешения на установку и эксплуатацию рекламной конструкции, привести место установки рекламной конструкции в надлежащее состояние, полностью восстановив благоустройство территории, и уведомить </w:t>
      </w:r>
      <w:r w:rsidR="009E05FE">
        <w:rPr>
          <w:rFonts w:ascii="Times New Roman" w:eastAsia="Times New Roman" w:hAnsi="Times New Roman" w:cs="Times New Roman"/>
          <w:sz w:val="24"/>
          <w:szCs w:val="24"/>
          <w:shd w:val="clear" w:color="auto" w:fill="FFFFFF"/>
        </w:rPr>
        <w:t xml:space="preserve">Администрацию </w:t>
      </w:r>
      <w:r w:rsidRPr="00192133">
        <w:rPr>
          <w:rFonts w:ascii="Times New Roman" w:eastAsia="Times New Roman" w:hAnsi="Times New Roman" w:cs="Times New Roman"/>
          <w:sz w:val="24"/>
          <w:szCs w:val="24"/>
          <w:shd w:val="clear" w:color="auto" w:fill="FFFFFF"/>
        </w:rPr>
        <w:t>в течении 3 дней со дня демонтажа.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В случае неисполнения или ненадлежащего исполнения обязательства, предусмотренного настоящим пунктом, </w:t>
      </w:r>
      <w:r w:rsidR="009E05FE">
        <w:rPr>
          <w:rFonts w:ascii="Times New Roman" w:eastAsia="Times New Roman" w:hAnsi="Times New Roman" w:cs="Times New Roman"/>
          <w:sz w:val="24"/>
          <w:szCs w:val="24"/>
          <w:shd w:val="clear" w:color="auto" w:fill="FFFFFF"/>
        </w:rPr>
        <w:t xml:space="preserve">Администрация </w:t>
      </w:r>
      <w:r w:rsidRPr="00192133">
        <w:rPr>
          <w:rFonts w:ascii="Times New Roman" w:eastAsia="Times New Roman" w:hAnsi="Times New Roman" w:cs="Times New Roman"/>
          <w:sz w:val="24"/>
          <w:szCs w:val="24"/>
          <w:shd w:val="clear" w:color="auto" w:fill="FFFFFF"/>
        </w:rPr>
        <w:t xml:space="preserve">направляет </w:t>
      </w:r>
      <w:proofErr w:type="spellStart"/>
      <w:r w:rsidRPr="00192133">
        <w:rPr>
          <w:rFonts w:ascii="Times New Roman" w:eastAsia="Times New Roman" w:hAnsi="Times New Roman" w:cs="Times New Roman"/>
          <w:sz w:val="24"/>
          <w:szCs w:val="24"/>
          <w:shd w:val="clear" w:color="auto" w:fill="FFFFFF"/>
        </w:rPr>
        <w:t>Рекламораспространителю</w:t>
      </w:r>
      <w:proofErr w:type="spellEnd"/>
      <w:r w:rsidRPr="00192133">
        <w:rPr>
          <w:rFonts w:ascii="Times New Roman" w:eastAsia="Times New Roman" w:hAnsi="Times New Roman" w:cs="Times New Roman"/>
          <w:sz w:val="24"/>
          <w:szCs w:val="24"/>
          <w:shd w:val="clear" w:color="auto" w:fill="FFFFFF"/>
        </w:rPr>
        <w:t xml:space="preserve"> предписание </w:t>
      </w:r>
      <w:r w:rsidRPr="00192133">
        <w:rPr>
          <w:rFonts w:ascii="Times New Roman" w:eastAsia="Times New Roman" w:hAnsi="Times New Roman" w:cs="Times New Roman"/>
          <w:sz w:val="24"/>
          <w:szCs w:val="24"/>
          <w:shd w:val="clear" w:color="auto" w:fill="FFFFFF"/>
        </w:rPr>
        <w:br/>
        <w:t xml:space="preserve">о демонтаже рекламной конструкции в соответствии с частью 21 статьи 19 закона о рекламе. </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Calibri" w:hAnsi="Times New Roman" w:cs="Times New Roman"/>
          <w:sz w:val="24"/>
          <w:szCs w:val="24"/>
          <w:shd w:val="clear" w:color="auto" w:fill="FFFFFF"/>
        </w:rPr>
        <w:t xml:space="preserve">Если в установленный срок владелец рекламной конструкции не выполнил обязанность по демонтажу рекламной конструкции </w:t>
      </w:r>
      <w:r w:rsidR="009E05FE">
        <w:rPr>
          <w:rFonts w:ascii="Times New Roman" w:eastAsia="Calibri" w:hAnsi="Times New Roman" w:cs="Times New Roman"/>
          <w:sz w:val="24"/>
          <w:szCs w:val="24"/>
          <w:shd w:val="clear" w:color="auto" w:fill="FFFFFF"/>
        </w:rPr>
        <w:t>Администрация</w:t>
      </w:r>
      <w:r w:rsidRPr="00192133">
        <w:rPr>
          <w:rFonts w:ascii="Times New Roman" w:eastAsia="Times New Roman" w:hAnsi="Times New Roman" w:cs="Times New Roman"/>
          <w:sz w:val="24"/>
          <w:szCs w:val="24"/>
          <w:shd w:val="clear" w:color="auto" w:fill="FFFFFF"/>
        </w:rPr>
        <w:t xml:space="preserve"> вправе обратиться в суд о понуждении демонтировать рекламную конструкцию в принудительном порядке или осуществить демонтаж рекламной конструкции за счет бюджетных средств с возмещением расходов, связанных с </w:t>
      </w:r>
      <w:r w:rsidRPr="00192133">
        <w:rPr>
          <w:rFonts w:ascii="Times New Roman" w:eastAsia="Times New Roman" w:hAnsi="Times New Roman" w:cs="Times New Roman"/>
          <w:sz w:val="24"/>
          <w:szCs w:val="24"/>
          <w:shd w:val="clear" w:color="auto" w:fill="FFFFFF"/>
        </w:rPr>
        <w:lastRenderedPageBreak/>
        <w:t>демонтажем, хранением, уничтожением рекламной конструкции с ее владельца путём направления соответствующего требования.</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2.1.12. В случае повреждения имущества третьих лиц, вызванные установкой рекламной конструкции, устранить повреждения за свой счет.</w:t>
      </w:r>
    </w:p>
    <w:p w:rsidR="00192133" w:rsidRPr="00192133" w:rsidRDefault="00192133" w:rsidP="00192133">
      <w:pPr>
        <w:spacing w:after="0" w:line="254" w:lineRule="exact"/>
        <w:ind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2.2.</w:t>
      </w:r>
      <w:r w:rsidR="009E05FE">
        <w:rPr>
          <w:rFonts w:ascii="Times New Roman" w:eastAsia="Times New Roman" w:hAnsi="Times New Roman" w:cs="Times New Roman"/>
          <w:sz w:val="24"/>
          <w:szCs w:val="24"/>
          <w:shd w:val="clear" w:color="auto" w:fill="FFFFFF"/>
        </w:rPr>
        <w:t xml:space="preserve"> Администрация</w:t>
      </w:r>
      <w:r w:rsidRPr="00192133">
        <w:rPr>
          <w:rFonts w:ascii="Times New Roman" w:eastAsia="Times New Roman" w:hAnsi="Times New Roman" w:cs="Times New Roman"/>
          <w:sz w:val="24"/>
          <w:szCs w:val="24"/>
          <w:shd w:val="clear" w:color="auto" w:fill="FFFFFF"/>
        </w:rPr>
        <w:t xml:space="preserve"> обязуется:</w:t>
      </w:r>
    </w:p>
    <w:p w:rsidR="00192133" w:rsidRPr="00192133" w:rsidRDefault="00192133" w:rsidP="009E05FE">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2.2.1. Обеспечить </w:t>
      </w:r>
      <w:proofErr w:type="spellStart"/>
      <w:r w:rsidRPr="00192133">
        <w:rPr>
          <w:rFonts w:ascii="Times New Roman" w:eastAsia="Times New Roman" w:hAnsi="Times New Roman" w:cs="Times New Roman"/>
          <w:sz w:val="24"/>
          <w:szCs w:val="24"/>
          <w:shd w:val="clear" w:color="auto" w:fill="FFFFFF"/>
        </w:rPr>
        <w:t>Рекламораспространителю</w:t>
      </w:r>
      <w:proofErr w:type="spellEnd"/>
      <w:r w:rsidRPr="00192133">
        <w:rPr>
          <w:rFonts w:ascii="Times New Roman" w:eastAsia="Times New Roman" w:hAnsi="Times New Roman" w:cs="Times New Roman"/>
          <w:sz w:val="24"/>
          <w:szCs w:val="24"/>
          <w:shd w:val="clear" w:color="auto" w:fill="FFFFFF"/>
        </w:rPr>
        <w:t xml:space="preserve"> беспрепятственный доступ для проведения работ по монтажу</w:t>
      </w:r>
      <w:r w:rsidR="009E05FE">
        <w:rPr>
          <w:rFonts w:ascii="Times New Roman" w:eastAsia="Times New Roman" w:hAnsi="Times New Roman" w:cs="Times New Roman"/>
          <w:sz w:val="24"/>
          <w:szCs w:val="24"/>
          <w:shd w:val="clear" w:color="auto" w:fill="FFFFFF"/>
        </w:rPr>
        <w:t xml:space="preserve"> рекламной конструкции</w:t>
      </w:r>
      <w:r w:rsidRPr="00192133">
        <w:rPr>
          <w:rFonts w:ascii="Times New Roman" w:eastAsia="Times New Roman" w:hAnsi="Times New Roman" w:cs="Times New Roman"/>
          <w:sz w:val="24"/>
          <w:szCs w:val="24"/>
          <w:shd w:val="clear" w:color="auto" w:fill="FFFFFF"/>
        </w:rPr>
        <w:t>, эксплуатации, техническому обслуживанию, ремонту и демонтажу, а также доступ к самой рекламной конструкции.</w:t>
      </w:r>
    </w:p>
    <w:p w:rsidR="00192133" w:rsidRPr="00192133" w:rsidRDefault="00192133" w:rsidP="00192133">
      <w:pPr>
        <w:spacing w:after="0" w:line="254" w:lineRule="exact"/>
        <w:ind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2.3. 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имеет право:</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2.3.1. Использовать рекламную конструкцию для распространения рекламы, социальной рекламы, соответствующей требованиям законодательства Российской Федерации о рекламе;</w:t>
      </w:r>
    </w:p>
    <w:p w:rsidR="00192133" w:rsidRPr="00192133" w:rsidRDefault="00192133" w:rsidP="00192133">
      <w:pPr>
        <w:tabs>
          <w:tab w:val="left" w:pos="1249"/>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2.3.2. Беспрепятственного доступа к рекламной конструкции и к месту ее установки </w:t>
      </w:r>
      <w:r w:rsidRPr="00192133">
        <w:rPr>
          <w:rFonts w:ascii="Times New Roman" w:eastAsia="Times New Roman" w:hAnsi="Times New Roman" w:cs="Times New Roman"/>
          <w:sz w:val="24"/>
          <w:szCs w:val="24"/>
          <w:shd w:val="clear" w:color="auto" w:fill="FFFFFF"/>
        </w:rPr>
        <w:br/>
        <w:t xml:space="preserve">для проведения работ по ее монтажу, эксплуатации, техническому обслуживанию, ремонту </w:t>
      </w:r>
      <w:r w:rsidRPr="00192133">
        <w:rPr>
          <w:rFonts w:ascii="Times New Roman" w:eastAsia="Times New Roman" w:hAnsi="Times New Roman" w:cs="Times New Roman"/>
          <w:sz w:val="24"/>
          <w:szCs w:val="24"/>
          <w:shd w:val="clear" w:color="auto" w:fill="FFFFFF"/>
        </w:rPr>
        <w:br/>
        <w:t>и демонтажу;</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2.3.3. Передавать права на рекламную конструкцию третьим лицам, в соответствии </w:t>
      </w:r>
      <w:r w:rsidRPr="00192133">
        <w:rPr>
          <w:rFonts w:ascii="Times New Roman" w:eastAsia="Times New Roman" w:hAnsi="Times New Roman" w:cs="Times New Roman"/>
          <w:sz w:val="24"/>
          <w:szCs w:val="24"/>
          <w:shd w:val="clear" w:color="auto" w:fill="FFFFFF"/>
        </w:rPr>
        <w:br/>
        <w:t>с частью 9.3 статьи 19 Федерального закона от 13.03.2006 № 38-Ф3 «О рекламе»;</w:t>
      </w:r>
    </w:p>
    <w:p w:rsidR="00192133" w:rsidRPr="00192133" w:rsidRDefault="00192133" w:rsidP="009E05FE">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2.3.4. Расторгнуть настоящий Договор в соответствии с пунктом 6.2 настоящего Договора.</w:t>
      </w:r>
    </w:p>
    <w:p w:rsidR="00192133" w:rsidRPr="00192133" w:rsidRDefault="00192133" w:rsidP="00192133">
      <w:pPr>
        <w:spacing w:after="0" w:line="254" w:lineRule="exact"/>
        <w:ind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2.4. </w:t>
      </w:r>
      <w:r w:rsidR="009E05FE">
        <w:rPr>
          <w:rFonts w:ascii="Times New Roman" w:eastAsia="Times New Roman" w:hAnsi="Times New Roman" w:cs="Times New Roman"/>
          <w:sz w:val="24"/>
          <w:szCs w:val="24"/>
          <w:shd w:val="clear" w:color="auto" w:fill="FFFFFF"/>
        </w:rPr>
        <w:t xml:space="preserve">Администрация </w:t>
      </w:r>
      <w:r w:rsidRPr="00192133">
        <w:rPr>
          <w:rFonts w:ascii="Times New Roman" w:eastAsia="Times New Roman" w:hAnsi="Times New Roman" w:cs="Times New Roman"/>
          <w:sz w:val="24"/>
          <w:szCs w:val="24"/>
          <w:shd w:val="clear" w:color="auto" w:fill="FFFFFF"/>
        </w:rPr>
        <w:t>имеет право:</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2.4.1. Производить проверки соблюдения </w:t>
      </w:r>
      <w:proofErr w:type="spellStart"/>
      <w:r w:rsidRPr="00192133">
        <w:rPr>
          <w:rFonts w:ascii="Times New Roman" w:eastAsia="Times New Roman" w:hAnsi="Times New Roman" w:cs="Times New Roman"/>
          <w:sz w:val="24"/>
          <w:szCs w:val="24"/>
          <w:shd w:val="clear" w:color="auto" w:fill="FFFFFF"/>
        </w:rPr>
        <w:t>Рекламораспространителем</w:t>
      </w:r>
      <w:proofErr w:type="spellEnd"/>
      <w:r w:rsidRPr="00192133">
        <w:rPr>
          <w:rFonts w:ascii="Times New Roman" w:eastAsia="Times New Roman" w:hAnsi="Times New Roman" w:cs="Times New Roman"/>
          <w:sz w:val="24"/>
          <w:szCs w:val="24"/>
          <w:shd w:val="clear" w:color="auto" w:fill="FFFFFF"/>
        </w:rPr>
        <w:t xml:space="preserve"> условий настоящего Договора, а также проверять соответствие рекламной конструкции месту размещения, определённом схемой размещения рекламных конструкций, ГОСТ</w:t>
      </w:r>
      <w:r w:rsidR="009E05FE">
        <w:rPr>
          <w:rFonts w:ascii="Times New Roman" w:eastAsia="Times New Roman" w:hAnsi="Times New Roman" w:cs="Times New Roman"/>
          <w:sz w:val="24"/>
          <w:szCs w:val="24"/>
          <w:shd w:val="clear" w:color="auto" w:fill="FFFFFF"/>
        </w:rPr>
        <w:t>ам</w:t>
      </w:r>
      <w:r w:rsidRPr="00192133">
        <w:rPr>
          <w:rFonts w:ascii="Times New Roman" w:eastAsia="Times New Roman" w:hAnsi="Times New Roman" w:cs="Times New Roman"/>
          <w:sz w:val="24"/>
          <w:szCs w:val="24"/>
          <w:shd w:val="clear" w:color="auto" w:fill="FFFFFF"/>
        </w:rPr>
        <w:t xml:space="preserve"> и иными требованиями действующего законодательства с направлением соответствующих требований о приведении рекламной конструкции в соответствии с разрешительной документацией;</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2.4.2. Расторгнуть настоящий Договор по основаниям и в порядке, предусмотренным разделом 6 настоящего Договора.</w:t>
      </w:r>
    </w:p>
    <w:p w:rsidR="00192133" w:rsidRPr="00192133" w:rsidRDefault="00192133" w:rsidP="00192133">
      <w:pPr>
        <w:spacing w:after="0" w:line="254" w:lineRule="exact"/>
        <w:ind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2.4.3. Организовать демонтаж рекламной конструкции в соответствии с порядком, установленным законодательством о рекламе, в случаях, определенных действующим законодательством и при, несоблюдения обязательств, указанных в настоящем договоре;</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p>
    <w:p w:rsidR="00192133" w:rsidRPr="00192133" w:rsidRDefault="00192133" w:rsidP="00192133">
      <w:pPr>
        <w:spacing w:after="0" w:line="254" w:lineRule="exact"/>
        <w:ind w:left="20" w:right="20" w:hanging="20"/>
        <w:jc w:val="center"/>
        <w:rPr>
          <w:rFonts w:ascii="Times New Roman" w:eastAsia="Times New Roman" w:hAnsi="Times New Roman" w:cs="Times New Roman"/>
          <w:b/>
          <w:sz w:val="24"/>
          <w:szCs w:val="24"/>
        </w:rPr>
      </w:pPr>
      <w:r w:rsidRPr="00192133">
        <w:rPr>
          <w:rFonts w:ascii="Times New Roman" w:eastAsia="Times New Roman" w:hAnsi="Times New Roman" w:cs="Times New Roman"/>
          <w:b/>
          <w:sz w:val="24"/>
          <w:szCs w:val="24"/>
          <w:shd w:val="clear" w:color="auto" w:fill="FFFFFF"/>
        </w:rPr>
        <w:t xml:space="preserve">3. </w:t>
      </w:r>
      <w:r w:rsidRPr="00192133">
        <w:rPr>
          <w:rFonts w:ascii="Times New Roman" w:eastAsia="Times New Roman" w:hAnsi="Times New Roman" w:cs="Times New Roman"/>
          <w:b/>
          <w:sz w:val="24"/>
          <w:szCs w:val="24"/>
        </w:rPr>
        <w:t>Расчеты и платежи по настоящему Договору</w:t>
      </w:r>
    </w:p>
    <w:p w:rsidR="00192133" w:rsidRPr="00192133" w:rsidRDefault="00192133" w:rsidP="00192133">
      <w:pPr>
        <w:spacing w:after="0" w:line="254" w:lineRule="exact"/>
        <w:ind w:left="20" w:right="20" w:hanging="20"/>
        <w:jc w:val="center"/>
        <w:rPr>
          <w:rFonts w:ascii="Times New Roman" w:eastAsia="Times New Roman" w:hAnsi="Times New Roman" w:cs="Times New Roman"/>
          <w:b/>
          <w:sz w:val="24"/>
          <w:szCs w:val="24"/>
          <w:shd w:val="clear" w:color="auto" w:fill="FFFFFF"/>
        </w:rPr>
      </w:pPr>
    </w:p>
    <w:p w:rsidR="00EB3E01" w:rsidRDefault="00192133" w:rsidP="00192133">
      <w:pPr>
        <w:tabs>
          <w:tab w:val="left" w:pos="1134"/>
        </w:tabs>
        <w:spacing w:after="0" w:line="250" w:lineRule="exact"/>
        <w:ind w:right="20" w:firstLine="709"/>
        <w:jc w:val="both"/>
        <w:rPr>
          <w:rFonts w:ascii="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3.1</w:t>
      </w:r>
      <w:r w:rsidRPr="00AB6389">
        <w:rPr>
          <w:rFonts w:ascii="Times New Roman" w:eastAsia="Times New Roman" w:hAnsi="Times New Roman" w:cs="Times New Roman"/>
          <w:sz w:val="24"/>
          <w:szCs w:val="24"/>
          <w:shd w:val="clear" w:color="auto" w:fill="FFFFFF"/>
        </w:rPr>
        <w:t>. </w:t>
      </w:r>
      <w:r w:rsidR="00AB6389" w:rsidRPr="00AB6389">
        <w:rPr>
          <w:rFonts w:ascii="Times New Roman" w:eastAsia="Times New Roman" w:hAnsi="Times New Roman" w:cs="Times New Roman"/>
          <w:sz w:val="24"/>
          <w:szCs w:val="24"/>
          <w:shd w:val="clear" w:color="auto" w:fill="FFFFFF"/>
        </w:rPr>
        <w:t>П</w:t>
      </w:r>
      <w:r w:rsidR="00AB6389" w:rsidRPr="00AB6389">
        <w:rPr>
          <w:rFonts w:ascii="Times New Roman" w:hAnsi="Times New Roman" w:cs="Times New Roman"/>
          <w:sz w:val="24"/>
          <w:szCs w:val="24"/>
        </w:rPr>
        <w:t>лата за право на заключение Договора, определенная по результатам аукциона, в размере</w:t>
      </w:r>
      <w:r w:rsidR="00AB6389">
        <w:rPr>
          <w:rFonts w:ascii="Times New Roman" w:hAnsi="Times New Roman" w:cs="Times New Roman"/>
          <w:sz w:val="24"/>
          <w:szCs w:val="24"/>
        </w:rPr>
        <w:t xml:space="preserve"> </w:t>
      </w:r>
      <w:r w:rsidR="00AB6389" w:rsidRPr="00AB6389">
        <w:rPr>
          <w:rFonts w:ascii="Times New Roman" w:hAnsi="Times New Roman" w:cs="Times New Roman"/>
          <w:sz w:val="24"/>
          <w:szCs w:val="24"/>
        </w:rPr>
        <w:t>___________</w:t>
      </w:r>
      <w:r w:rsidR="00AB6389">
        <w:rPr>
          <w:rFonts w:ascii="Times New Roman" w:hAnsi="Times New Roman" w:cs="Times New Roman"/>
          <w:sz w:val="24"/>
          <w:szCs w:val="24"/>
        </w:rPr>
        <w:t>____</w:t>
      </w:r>
      <w:r w:rsidR="00AB6389" w:rsidRPr="00AB6389">
        <w:rPr>
          <w:rFonts w:ascii="Times New Roman" w:hAnsi="Times New Roman" w:cs="Times New Roman"/>
          <w:sz w:val="24"/>
          <w:szCs w:val="24"/>
        </w:rPr>
        <w:t>_перечисляется в течение пяти рабочих дней с момента заключения Договора</w:t>
      </w:r>
      <w:r w:rsidR="00EB3E01">
        <w:rPr>
          <w:rFonts w:ascii="Times New Roman" w:hAnsi="Times New Roman" w:cs="Times New Roman"/>
          <w:sz w:val="24"/>
          <w:szCs w:val="24"/>
        </w:rPr>
        <w:t xml:space="preserve"> по следующим реквизитам: </w:t>
      </w:r>
    </w:p>
    <w:p w:rsidR="00192133" w:rsidRPr="00AB6389" w:rsidRDefault="00EB3E01" w:rsidP="00EB3E01">
      <w:pPr>
        <w:tabs>
          <w:tab w:val="left" w:pos="1134"/>
        </w:tabs>
        <w:spacing w:after="0" w:line="250" w:lineRule="exact"/>
        <w:ind w:right="20"/>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____________________________________________________________________________________</w:t>
      </w:r>
      <w:r w:rsidR="00192133" w:rsidRPr="00AB6389">
        <w:rPr>
          <w:rFonts w:ascii="Times New Roman" w:eastAsia="Times New Roman" w:hAnsi="Times New Roman" w:cs="Times New Roman"/>
          <w:sz w:val="24"/>
          <w:szCs w:val="24"/>
          <w:shd w:val="clear" w:color="auto" w:fill="FFFFFF"/>
        </w:rPr>
        <w:t xml:space="preserve">. </w:t>
      </w:r>
    </w:p>
    <w:p w:rsidR="00E21DC6" w:rsidRPr="00E21DC6" w:rsidRDefault="00E21DC6"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E21DC6">
        <w:rPr>
          <w:rFonts w:ascii="Times New Roman" w:hAnsi="Times New Roman" w:cs="Times New Roman"/>
          <w:sz w:val="24"/>
          <w:szCs w:val="24"/>
        </w:rPr>
        <w:t>Расчет размера ежегодной платы по Договору производится путем умножения годовой базовой ставки платы за установку и эксплуатацию рекламной конструкции на корректировочные коэффициенты к ней в соответствии с постановлением администрации городского округа Верхняя Пышма от 20.12.2016 № 1677 «Об установлении годовой базовой ставки платы за установку и эксплуатацию рекламной конструкции с использованием муниципального имущества городского округа Верхняя Пышма и корректировочных коэффициентов к ней», постановлением администрации городского округа Верхняя Пышма от 26.12.2016</w:t>
      </w:r>
      <w:r>
        <w:rPr>
          <w:rFonts w:ascii="Times New Roman" w:hAnsi="Times New Roman" w:cs="Times New Roman"/>
          <w:sz w:val="24"/>
          <w:szCs w:val="24"/>
        </w:rPr>
        <w:t xml:space="preserve"> </w:t>
      </w:r>
      <w:r w:rsidRPr="00E21DC6">
        <w:rPr>
          <w:rFonts w:ascii="Times New Roman" w:hAnsi="Times New Roman" w:cs="Times New Roman"/>
          <w:sz w:val="24"/>
          <w:szCs w:val="24"/>
        </w:rPr>
        <w:t>№ 1714 «Об утверждении методики расчета годового размера платы по договору на установку и эксплуатацию рекламной конструкции, периодичность и сроки ее внесения».</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Расчет </w:t>
      </w:r>
      <w:r w:rsidR="00E21DC6">
        <w:rPr>
          <w:rFonts w:ascii="Times New Roman" w:eastAsia="Times New Roman" w:hAnsi="Times New Roman" w:cs="Times New Roman"/>
          <w:sz w:val="24"/>
          <w:szCs w:val="24"/>
          <w:shd w:val="clear" w:color="auto" w:fill="FFFFFF"/>
        </w:rPr>
        <w:t xml:space="preserve">размера ежегодной </w:t>
      </w:r>
      <w:r w:rsidRPr="00192133">
        <w:rPr>
          <w:rFonts w:ascii="Times New Roman" w:eastAsia="Times New Roman" w:hAnsi="Times New Roman" w:cs="Times New Roman"/>
          <w:sz w:val="24"/>
          <w:szCs w:val="24"/>
          <w:shd w:val="clear" w:color="auto" w:fill="FFFFFF"/>
        </w:rPr>
        <w:t xml:space="preserve">платы по настоящему Договору производится </w:t>
      </w:r>
      <w:r w:rsidR="00E21DC6">
        <w:rPr>
          <w:rFonts w:ascii="Times New Roman" w:eastAsia="Times New Roman" w:hAnsi="Times New Roman" w:cs="Times New Roman"/>
          <w:sz w:val="24"/>
          <w:szCs w:val="24"/>
          <w:shd w:val="clear" w:color="auto" w:fill="FFFFFF"/>
        </w:rPr>
        <w:t xml:space="preserve">отдельно </w:t>
      </w:r>
      <w:r w:rsidRPr="00192133">
        <w:rPr>
          <w:rFonts w:ascii="Times New Roman" w:eastAsia="Times New Roman" w:hAnsi="Times New Roman" w:cs="Times New Roman"/>
          <w:sz w:val="24"/>
          <w:szCs w:val="24"/>
          <w:shd w:val="clear" w:color="auto" w:fill="FFFFFF"/>
        </w:rPr>
        <w:t xml:space="preserve">и выдается </w:t>
      </w:r>
      <w:proofErr w:type="spellStart"/>
      <w:r w:rsidRPr="00192133">
        <w:rPr>
          <w:rFonts w:ascii="Times New Roman" w:eastAsia="Times New Roman" w:hAnsi="Times New Roman" w:cs="Times New Roman"/>
          <w:sz w:val="24"/>
          <w:szCs w:val="24"/>
          <w:shd w:val="clear" w:color="auto" w:fill="FFFFFF"/>
        </w:rPr>
        <w:t>Рекламораспространителю</w:t>
      </w:r>
      <w:proofErr w:type="spellEnd"/>
      <w:r w:rsidRPr="00192133">
        <w:rPr>
          <w:rFonts w:ascii="Times New Roman" w:eastAsia="Times New Roman" w:hAnsi="Times New Roman" w:cs="Times New Roman"/>
          <w:sz w:val="24"/>
          <w:szCs w:val="24"/>
          <w:shd w:val="clear" w:color="auto" w:fill="FFFFFF"/>
        </w:rPr>
        <w:t xml:space="preserve"> вместе с Договором.</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3.2. 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 в 10 </w:t>
      </w:r>
      <w:proofErr w:type="spellStart"/>
      <w:r w:rsidRPr="00192133">
        <w:rPr>
          <w:rFonts w:ascii="Times New Roman" w:eastAsia="Times New Roman" w:hAnsi="Times New Roman" w:cs="Times New Roman"/>
          <w:sz w:val="24"/>
          <w:szCs w:val="24"/>
          <w:shd w:val="clear" w:color="auto" w:fill="FFFFFF"/>
        </w:rPr>
        <w:t>дневный</w:t>
      </w:r>
      <w:proofErr w:type="spellEnd"/>
      <w:r w:rsidRPr="00192133">
        <w:rPr>
          <w:rFonts w:ascii="Times New Roman" w:eastAsia="Times New Roman" w:hAnsi="Times New Roman" w:cs="Times New Roman"/>
          <w:sz w:val="24"/>
          <w:szCs w:val="24"/>
          <w:shd w:val="clear" w:color="auto" w:fill="FFFFFF"/>
        </w:rPr>
        <w:t xml:space="preserve"> срок с даты заключения настоящего Договора вносит плату за первый год использования места для установки и эксплуатации рекламн</w:t>
      </w:r>
      <w:r w:rsidR="00E21DC6">
        <w:rPr>
          <w:rFonts w:ascii="Times New Roman" w:eastAsia="Times New Roman" w:hAnsi="Times New Roman" w:cs="Times New Roman"/>
          <w:sz w:val="24"/>
          <w:szCs w:val="24"/>
          <w:shd w:val="clear" w:color="auto" w:fill="FFFFFF"/>
        </w:rPr>
        <w:t>ых</w:t>
      </w:r>
      <w:r w:rsidRPr="00192133">
        <w:rPr>
          <w:rFonts w:ascii="Times New Roman" w:eastAsia="Times New Roman" w:hAnsi="Times New Roman" w:cs="Times New Roman"/>
          <w:sz w:val="24"/>
          <w:szCs w:val="24"/>
          <w:shd w:val="clear" w:color="auto" w:fill="FFFFFF"/>
        </w:rPr>
        <w:t xml:space="preserve"> конструкци</w:t>
      </w:r>
      <w:r w:rsidR="00E21DC6">
        <w:rPr>
          <w:rFonts w:ascii="Times New Roman" w:eastAsia="Times New Roman" w:hAnsi="Times New Roman" w:cs="Times New Roman"/>
          <w:sz w:val="24"/>
          <w:szCs w:val="24"/>
          <w:shd w:val="clear" w:color="auto" w:fill="FFFFFF"/>
        </w:rPr>
        <w:t>й</w:t>
      </w:r>
      <w:r w:rsidRPr="00192133">
        <w:rPr>
          <w:rFonts w:ascii="Times New Roman" w:eastAsia="Times New Roman" w:hAnsi="Times New Roman" w:cs="Times New Roman"/>
          <w:sz w:val="24"/>
          <w:szCs w:val="24"/>
          <w:shd w:val="clear" w:color="auto" w:fill="FFFFFF"/>
        </w:rPr>
        <w:t>;</w:t>
      </w:r>
    </w:p>
    <w:p w:rsidR="00192133" w:rsidRPr="00192133" w:rsidRDefault="00E21DC6" w:rsidP="00192133">
      <w:pPr>
        <w:tabs>
          <w:tab w:val="left" w:pos="1105"/>
          <w:tab w:val="left" w:pos="1134"/>
        </w:tabs>
        <w:spacing w:after="0" w:line="254" w:lineRule="exact"/>
        <w:ind w:right="20" w:firstLine="709"/>
        <w:jc w:val="both"/>
        <w:rPr>
          <w:rFonts w:ascii="Times New Roman" w:eastAsia="Times New Roman" w:hAnsi="Times New Roman" w:cs="Times New Roman"/>
          <w:sz w:val="24"/>
          <w:szCs w:val="28"/>
        </w:rPr>
      </w:pPr>
      <w:r>
        <w:rPr>
          <w:rFonts w:ascii="Times New Roman" w:eastAsia="Times New Roman" w:hAnsi="Times New Roman" w:cs="Times New Roman"/>
          <w:sz w:val="24"/>
          <w:szCs w:val="28"/>
          <w:shd w:val="clear" w:color="auto" w:fill="FFFFFF"/>
        </w:rPr>
        <w:t>- последующие п</w:t>
      </w:r>
      <w:r w:rsidR="00192133" w:rsidRPr="00192133">
        <w:rPr>
          <w:rFonts w:ascii="Times New Roman" w:eastAsia="Times New Roman" w:hAnsi="Times New Roman" w:cs="Times New Roman"/>
          <w:sz w:val="24"/>
          <w:szCs w:val="28"/>
          <w:shd w:val="clear" w:color="auto" w:fill="FFFFFF"/>
        </w:rPr>
        <w:t>латежи производ</w:t>
      </w:r>
      <w:r>
        <w:rPr>
          <w:rFonts w:ascii="Times New Roman" w:eastAsia="Times New Roman" w:hAnsi="Times New Roman" w:cs="Times New Roman"/>
          <w:sz w:val="24"/>
          <w:szCs w:val="28"/>
          <w:shd w:val="clear" w:color="auto" w:fill="FFFFFF"/>
        </w:rPr>
        <w:t>ятся</w:t>
      </w:r>
      <w:r w:rsidR="00192133" w:rsidRPr="00192133">
        <w:rPr>
          <w:rFonts w:ascii="Times New Roman" w:eastAsia="Times New Roman" w:hAnsi="Times New Roman" w:cs="Times New Roman"/>
          <w:sz w:val="24"/>
          <w:szCs w:val="28"/>
          <w:shd w:val="clear" w:color="auto" w:fill="FFFFFF"/>
        </w:rPr>
        <w:t xml:space="preserve"> </w:t>
      </w:r>
      <w:r w:rsidR="00485857">
        <w:rPr>
          <w:rFonts w:ascii="Times New Roman" w:eastAsia="Times New Roman" w:hAnsi="Times New Roman" w:cs="Times New Roman"/>
          <w:sz w:val="24"/>
          <w:szCs w:val="28"/>
          <w:shd w:val="clear" w:color="auto" w:fill="FFFFFF"/>
        </w:rPr>
        <w:t>ежемесячно</w:t>
      </w:r>
      <w:r w:rsidR="00192133" w:rsidRPr="00192133">
        <w:rPr>
          <w:rFonts w:ascii="Times New Roman" w:eastAsia="Times New Roman" w:hAnsi="Times New Roman" w:cs="Times New Roman"/>
          <w:sz w:val="24"/>
          <w:szCs w:val="28"/>
          <w:shd w:val="clear" w:color="auto" w:fill="FFFFFF"/>
        </w:rPr>
        <w:t xml:space="preserve"> до </w:t>
      </w:r>
      <w:r>
        <w:rPr>
          <w:rFonts w:ascii="Times New Roman" w:eastAsia="Times New Roman" w:hAnsi="Times New Roman" w:cs="Times New Roman"/>
          <w:sz w:val="24"/>
          <w:szCs w:val="28"/>
          <w:shd w:val="clear" w:color="auto" w:fill="FFFFFF"/>
        </w:rPr>
        <w:t>15</w:t>
      </w:r>
      <w:r w:rsidR="00192133" w:rsidRPr="00192133">
        <w:rPr>
          <w:rFonts w:ascii="Times New Roman" w:eastAsia="Times New Roman" w:hAnsi="Times New Roman" w:cs="Times New Roman"/>
          <w:sz w:val="24"/>
          <w:szCs w:val="28"/>
          <w:shd w:val="clear" w:color="auto" w:fill="FFFFFF"/>
        </w:rPr>
        <w:t xml:space="preserve"> числа </w:t>
      </w:r>
      <w:r w:rsidR="00485857">
        <w:rPr>
          <w:rFonts w:ascii="Times New Roman" w:eastAsia="Times New Roman" w:hAnsi="Times New Roman" w:cs="Times New Roman"/>
          <w:sz w:val="24"/>
          <w:szCs w:val="28"/>
          <w:shd w:val="clear" w:color="auto" w:fill="FFFFFF"/>
        </w:rPr>
        <w:t>каждого</w:t>
      </w:r>
      <w:r w:rsidR="00192133" w:rsidRPr="00192133">
        <w:rPr>
          <w:rFonts w:ascii="Times New Roman" w:eastAsia="Times New Roman" w:hAnsi="Times New Roman" w:cs="Times New Roman"/>
          <w:sz w:val="24"/>
          <w:szCs w:val="28"/>
          <w:shd w:val="clear" w:color="auto" w:fill="FFFFFF"/>
        </w:rPr>
        <w:t xml:space="preserve"> месяца.</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Если последний день срока внесения платы приходится на нерабочий день, днем окончания срока считается следующий за ним рабочий день.</w:t>
      </w:r>
    </w:p>
    <w:p w:rsidR="00192133" w:rsidRPr="00192133" w:rsidRDefault="00192133" w:rsidP="00192133">
      <w:pPr>
        <w:tabs>
          <w:tab w:val="left" w:pos="1076"/>
          <w:tab w:val="left" w:pos="1134"/>
        </w:tabs>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3.3. 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w:t>
      </w:r>
      <w:r w:rsidR="008D2A85">
        <w:rPr>
          <w:rFonts w:ascii="Times New Roman" w:eastAsia="Times New Roman" w:hAnsi="Times New Roman" w:cs="Times New Roman"/>
          <w:sz w:val="24"/>
          <w:szCs w:val="24"/>
          <w:shd w:val="clear" w:color="auto" w:fill="FFFFFF"/>
        </w:rPr>
        <w:t xml:space="preserve">по согласованию с Администрацией </w:t>
      </w:r>
      <w:r w:rsidRPr="00192133">
        <w:rPr>
          <w:rFonts w:ascii="Times New Roman" w:eastAsia="Times New Roman" w:hAnsi="Times New Roman" w:cs="Times New Roman"/>
          <w:sz w:val="24"/>
          <w:szCs w:val="24"/>
          <w:shd w:val="clear" w:color="auto" w:fill="FFFFFF"/>
        </w:rPr>
        <w:t>вправе внести платеж</w:t>
      </w:r>
      <w:r w:rsidR="00E21DC6">
        <w:rPr>
          <w:rFonts w:ascii="Times New Roman" w:eastAsia="Times New Roman" w:hAnsi="Times New Roman" w:cs="Times New Roman"/>
          <w:sz w:val="24"/>
          <w:szCs w:val="24"/>
          <w:shd w:val="clear" w:color="auto" w:fill="FFFFFF"/>
        </w:rPr>
        <w:t>и</w:t>
      </w:r>
      <w:r w:rsidRPr="00192133">
        <w:rPr>
          <w:rFonts w:ascii="Times New Roman" w:eastAsia="Times New Roman" w:hAnsi="Times New Roman" w:cs="Times New Roman"/>
          <w:sz w:val="24"/>
          <w:szCs w:val="24"/>
          <w:shd w:val="clear" w:color="auto" w:fill="FFFFFF"/>
        </w:rPr>
        <w:t xml:space="preserve"> </w:t>
      </w:r>
      <w:r w:rsidR="00E21DC6">
        <w:rPr>
          <w:rFonts w:ascii="Times New Roman" w:eastAsia="Times New Roman" w:hAnsi="Times New Roman" w:cs="Times New Roman"/>
          <w:sz w:val="24"/>
          <w:szCs w:val="24"/>
          <w:shd w:val="clear" w:color="auto" w:fill="FFFFFF"/>
        </w:rPr>
        <w:t xml:space="preserve">в размере ежегодной платы </w:t>
      </w:r>
      <w:r w:rsidRPr="00192133">
        <w:rPr>
          <w:rFonts w:ascii="Times New Roman" w:eastAsia="Times New Roman" w:hAnsi="Times New Roman" w:cs="Times New Roman"/>
          <w:sz w:val="24"/>
          <w:szCs w:val="24"/>
          <w:shd w:val="clear" w:color="auto" w:fill="FFFFFF"/>
        </w:rPr>
        <w:t xml:space="preserve">единовременно авансом за весь срок действия настоящего Договора. </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3.4. При наличии задолженности по платежам за предшествующие платежные периоды платежи, поступающие по настоящему Договору, засчитываются, прежде всего, в счет погашения долга, независимо от назначения платежа.</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lastRenderedPageBreak/>
        <w:t xml:space="preserve">3.5. Оплата по настоящему Договору производится </w:t>
      </w:r>
      <w:proofErr w:type="spellStart"/>
      <w:r w:rsidRPr="00192133">
        <w:rPr>
          <w:rFonts w:ascii="Times New Roman" w:eastAsia="Times New Roman" w:hAnsi="Times New Roman" w:cs="Times New Roman"/>
          <w:sz w:val="24"/>
          <w:szCs w:val="24"/>
          <w:shd w:val="clear" w:color="auto" w:fill="FFFFFF"/>
        </w:rPr>
        <w:t>Рекламораспространителем</w:t>
      </w:r>
      <w:proofErr w:type="spellEnd"/>
      <w:r w:rsidRPr="00192133">
        <w:rPr>
          <w:rFonts w:ascii="Times New Roman" w:eastAsia="Times New Roman" w:hAnsi="Times New Roman" w:cs="Times New Roman"/>
          <w:sz w:val="24"/>
          <w:szCs w:val="24"/>
          <w:shd w:val="clear" w:color="auto" w:fill="FFFFFF"/>
        </w:rPr>
        <w:t xml:space="preserve"> </w:t>
      </w:r>
      <w:r w:rsidRPr="00192133">
        <w:rPr>
          <w:rFonts w:ascii="Times New Roman" w:eastAsia="Times New Roman" w:hAnsi="Times New Roman" w:cs="Times New Roman"/>
          <w:sz w:val="24"/>
          <w:szCs w:val="24"/>
          <w:shd w:val="clear" w:color="auto" w:fill="FFFFFF"/>
        </w:rPr>
        <w:br/>
        <w:t xml:space="preserve">в безналичной форме, путем перечисления платежей </w:t>
      </w:r>
      <w:r w:rsidR="00EB3E01">
        <w:rPr>
          <w:rFonts w:ascii="Times New Roman" w:eastAsia="Times New Roman" w:hAnsi="Times New Roman" w:cs="Times New Roman"/>
          <w:sz w:val="24"/>
          <w:szCs w:val="24"/>
          <w:shd w:val="clear" w:color="auto" w:fill="FFFFFF"/>
        </w:rPr>
        <w:t>по следующим реквизитам:</w:t>
      </w:r>
      <w:r w:rsidRPr="00192133">
        <w:rPr>
          <w:rFonts w:ascii="Times New Roman" w:eastAsia="Times New Roman" w:hAnsi="Times New Roman" w:cs="Times New Roman"/>
          <w:sz w:val="24"/>
          <w:szCs w:val="24"/>
          <w:shd w:val="clear" w:color="auto" w:fill="FFFFFF"/>
        </w:rPr>
        <w:br/>
      </w:r>
      <w:r w:rsidR="00EB3E01">
        <w:rPr>
          <w:rFonts w:ascii="Times New Roman" w:eastAsia="Times New Roman" w:hAnsi="Times New Roman" w:cs="Times New Roman"/>
          <w:sz w:val="24"/>
          <w:szCs w:val="24"/>
          <w:shd w:val="clear" w:color="auto" w:fill="FFFFFF"/>
        </w:rPr>
        <w:t>____________________________________________________________________________________</w:t>
      </w:r>
      <w:r w:rsidRPr="00192133">
        <w:rPr>
          <w:rFonts w:ascii="Times New Roman" w:eastAsia="Times New Roman" w:hAnsi="Times New Roman" w:cs="Times New Roman"/>
          <w:sz w:val="24"/>
          <w:szCs w:val="24"/>
          <w:shd w:val="clear" w:color="auto" w:fill="FFFFFF"/>
        </w:rPr>
        <w:t>.</w:t>
      </w:r>
    </w:p>
    <w:p w:rsidR="00192133" w:rsidRPr="00192133" w:rsidRDefault="00192133" w:rsidP="00192133">
      <w:pPr>
        <w:tabs>
          <w:tab w:val="left" w:pos="1134"/>
        </w:tabs>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3.6. Обязательство </w:t>
      </w:r>
      <w:proofErr w:type="spellStart"/>
      <w:r w:rsidRPr="00192133">
        <w:rPr>
          <w:rFonts w:ascii="Times New Roman" w:eastAsia="Times New Roman" w:hAnsi="Times New Roman" w:cs="Times New Roman"/>
          <w:sz w:val="24"/>
          <w:szCs w:val="24"/>
          <w:shd w:val="clear" w:color="auto" w:fill="FFFFFF"/>
        </w:rPr>
        <w:t>Рекламораспространителя</w:t>
      </w:r>
      <w:proofErr w:type="spellEnd"/>
      <w:r w:rsidRPr="00192133">
        <w:rPr>
          <w:rFonts w:ascii="Times New Roman" w:eastAsia="Times New Roman" w:hAnsi="Times New Roman" w:cs="Times New Roman"/>
          <w:sz w:val="24"/>
          <w:szCs w:val="24"/>
          <w:shd w:val="clear" w:color="auto" w:fill="FFFFFF"/>
        </w:rPr>
        <w:t xml:space="preserve"> по внесению платы в соответствии </w:t>
      </w:r>
      <w:r w:rsidRPr="00192133">
        <w:rPr>
          <w:rFonts w:ascii="Times New Roman" w:eastAsia="Times New Roman" w:hAnsi="Times New Roman" w:cs="Times New Roman"/>
          <w:sz w:val="24"/>
          <w:szCs w:val="24"/>
          <w:shd w:val="clear" w:color="auto" w:fill="FFFFFF"/>
        </w:rPr>
        <w:br/>
        <w:t xml:space="preserve">с настоящим Договором считается исполненным в момент поступления денежных средств </w:t>
      </w:r>
      <w:r w:rsidRPr="00192133">
        <w:rPr>
          <w:rFonts w:ascii="Times New Roman" w:eastAsia="Times New Roman" w:hAnsi="Times New Roman" w:cs="Times New Roman"/>
          <w:sz w:val="24"/>
          <w:szCs w:val="24"/>
          <w:shd w:val="clear" w:color="auto" w:fill="FFFFFF"/>
        </w:rPr>
        <w:br/>
        <w:t xml:space="preserve">на счет, указанный в пункте </w:t>
      </w:r>
      <w:r w:rsidR="00EB3E01">
        <w:rPr>
          <w:rFonts w:ascii="Times New Roman" w:eastAsia="Times New Roman" w:hAnsi="Times New Roman" w:cs="Times New Roman"/>
          <w:sz w:val="24"/>
          <w:szCs w:val="24"/>
          <w:shd w:val="clear" w:color="auto" w:fill="FFFFFF"/>
        </w:rPr>
        <w:t xml:space="preserve">3.1. и пункте </w:t>
      </w:r>
      <w:r w:rsidRPr="00192133">
        <w:rPr>
          <w:rFonts w:ascii="Times New Roman" w:eastAsia="Times New Roman" w:hAnsi="Times New Roman" w:cs="Times New Roman"/>
          <w:sz w:val="24"/>
          <w:szCs w:val="24"/>
          <w:shd w:val="clear" w:color="auto" w:fill="FFFFFF"/>
        </w:rPr>
        <w:t>3.5 настоящего Договора</w:t>
      </w:r>
      <w:r w:rsidR="00EB3E01">
        <w:rPr>
          <w:rFonts w:ascii="Times New Roman" w:eastAsia="Times New Roman" w:hAnsi="Times New Roman" w:cs="Times New Roman"/>
          <w:sz w:val="24"/>
          <w:szCs w:val="24"/>
          <w:shd w:val="clear" w:color="auto" w:fill="FFFFFF"/>
        </w:rPr>
        <w:t xml:space="preserve"> соответственно</w:t>
      </w:r>
      <w:r w:rsidRPr="00192133">
        <w:rPr>
          <w:rFonts w:ascii="Times New Roman" w:eastAsia="Times New Roman" w:hAnsi="Times New Roman" w:cs="Times New Roman"/>
          <w:sz w:val="24"/>
          <w:szCs w:val="24"/>
          <w:shd w:val="clear" w:color="auto" w:fill="FFFFFF"/>
        </w:rPr>
        <w:t xml:space="preserve">. </w:t>
      </w:r>
    </w:p>
    <w:p w:rsidR="00192133" w:rsidRPr="00192133" w:rsidRDefault="00192133" w:rsidP="00192133">
      <w:pPr>
        <w:spacing w:after="0" w:line="254" w:lineRule="exact"/>
        <w:ind w:left="20" w:right="20"/>
        <w:jc w:val="both"/>
        <w:rPr>
          <w:rFonts w:ascii="Times New Roman" w:eastAsia="Times New Roman" w:hAnsi="Times New Roman" w:cs="Times New Roman"/>
          <w:sz w:val="24"/>
          <w:szCs w:val="24"/>
        </w:rPr>
      </w:pPr>
    </w:p>
    <w:p w:rsidR="00192133" w:rsidRPr="00192133" w:rsidRDefault="00192133" w:rsidP="00192133">
      <w:pPr>
        <w:spacing w:after="0" w:line="254" w:lineRule="exact"/>
        <w:jc w:val="center"/>
        <w:rPr>
          <w:rFonts w:ascii="Times New Roman" w:eastAsia="Times New Roman" w:hAnsi="Times New Roman" w:cs="Times New Roman"/>
          <w:b/>
          <w:sz w:val="24"/>
          <w:szCs w:val="24"/>
          <w:shd w:val="clear" w:color="auto" w:fill="FFFFFF"/>
        </w:rPr>
      </w:pPr>
      <w:bookmarkStart w:id="9" w:name="bookmark4"/>
      <w:r w:rsidRPr="00192133">
        <w:rPr>
          <w:rFonts w:ascii="Times New Roman" w:eastAsia="Times New Roman" w:hAnsi="Times New Roman" w:cs="Times New Roman"/>
          <w:b/>
          <w:sz w:val="24"/>
          <w:szCs w:val="24"/>
          <w:shd w:val="clear" w:color="auto" w:fill="FFFFFF"/>
        </w:rPr>
        <w:t>4. Дополнительные условия</w:t>
      </w:r>
      <w:bookmarkEnd w:id="9"/>
    </w:p>
    <w:p w:rsidR="00192133" w:rsidRPr="00192133" w:rsidRDefault="00192133" w:rsidP="00192133">
      <w:pPr>
        <w:spacing w:after="0" w:line="254" w:lineRule="exact"/>
        <w:jc w:val="center"/>
        <w:rPr>
          <w:rFonts w:ascii="Times New Roman" w:eastAsia="Times New Roman" w:hAnsi="Times New Roman" w:cs="Times New Roman"/>
          <w:sz w:val="24"/>
          <w:szCs w:val="24"/>
        </w:rPr>
      </w:pP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4.1. Если рекламная конструкция создает риск причинения вреда жизни, здоровью граждан, а также имуществу третьих лиц (по любым основаниям), </w:t>
      </w:r>
      <w:r w:rsidR="005F499E">
        <w:rPr>
          <w:rFonts w:ascii="Times New Roman" w:eastAsia="Times New Roman" w:hAnsi="Times New Roman" w:cs="Times New Roman"/>
          <w:sz w:val="24"/>
          <w:szCs w:val="24"/>
          <w:shd w:val="clear" w:color="auto" w:fill="FFFFFF"/>
        </w:rPr>
        <w:t xml:space="preserve">Администрация </w:t>
      </w:r>
      <w:r w:rsidRPr="00192133">
        <w:rPr>
          <w:rFonts w:ascii="Times New Roman" w:eastAsia="Times New Roman" w:hAnsi="Times New Roman" w:cs="Times New Roman"/>
          <w:sz w:val="24"/>
          <w:szCs w:val="24"/>
          <w:shd w:val="clear" w:color="auto" w:fill="FFFFFF"/>
        </w:rPr>
        <w:t xml:space="preserve">вправе самостоятельно организовать демонтаж такой рекламной конструкции без предварительного уведомления </w:t>
      </w:r>
      <w:proofErr w:type="spellStart"/>
      <w:r w:rsidRPr="00192133">
        <w:rPr>
          <w:rFonts w:ascii="Times New Roman" w:eastAsia="Times New Roman" w:hAnsi="Times New Roman" w:cs="Times New Roman"/>
          <w:sz w:val="24"/>
          <w:szCs w:val="24"/>
          <w:shd w:val="clear" w:color="auto" w:fill="FFFFFF"/>
        </w:rPr>
        <w:t>Рекламораспространителя</w:t>
      </w:r>
      <w:proofErr w:type="spellEnd"/>
      <w:r w:rsidRPr="00192133">
        <w:rPr>
          <w:rFonts w:ascii="Times New Roman" w:eastAsia="Times New Roman" w:hAnsi="Times New Roman" w:cs="Times New Roman"/>
          <w:sz w:val="24"/>
          <w:szCs w:val="24"/>
          <w:shd w:val="clear" w:color="auto" w:fill="FFFFFF"/>
        </w:rPr>
        <w:t>.</w:t>
      </w:r>
    </w:p>
    <w:p w:rsidR="00192133" w:rsidRPr="00192133" w:rsidRDefault="005F499E" w:rsidP="00192133">
      <w:pPr>
        <w:spacing w:after="0" w:line="254" w:lineRule="exact"/>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Администрация</w:t>
      </w:r>
      <w:r w:rsidR="00192133" w:rsidRPr="00192133">
        <w:rPr>
          <w:rFonts w:ascii="Times New Roman" w:eastAsia="Times New Roman" w:hAnsi="Times New Roman" w:cs="Times New Roman"/>
          <w:sz w:val="24"/>
          <w:szCs w:val="24"/>
          <w:shd w:val="clear" w:color="auto" w:fill="FFFFFF"/>
        </w:rPr>
        <w:t xml:space="preserve"> уведомляет </w:t>
      </w:r>
      <w:proofErr w:type="spellStart"/>
      <w:r w:rsidR="00192133" w:rsidRPr="00192133">
        <w:rPr>
          <w:rFonts w:ascii="Times New Roman" w:eastAsia="Times New Roman" w:hAnsi="Times New Roman" w:cs="Times New Roman"/>
          <w:sz w:val="24"/>
          <w:szCs w:val="24"/>
          <w:shd w:val="clear" w:color="auto" w:fill="FFFFFF"/>
        </w:rPr>
        <w:t>Рекламораспространителя</w:t>
      </w:r>
      <w:proofErr w:type="spellEnd"/>
      <w:r w:rsidR="00192133" w:rsidRPr="00192133">
        <w:rPr>
          <w:rFonts w:ascii="Times New Roman" w:eastAsia="Times New Roman" w:hAnsi="Times New Roman" w:cs="Times New Roman"/>
          <w:sz w:val="24"/>
          <w:szCs w:val="24"/>
          <w:shd w:val="clear" w:color="auto" w:fill="FFFFFF"/>
        </w:rPr>
        <w:t xml:space="preserve"> о демонтаже рекламной конструкции и направляет ему акт о демонтаже рекламной конструкции.</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Расходы </w:t>
      </w:r>
      <w:r w:rsidR="005F499E">
        <w:rPr>
          <w:rFonts w:ascii="Times New Roman" w:eastAsia="Times New Roman" w:hAnsi="Times New Roman" w:cs="Times New Roman"/>
          <w:sz w:val="24"/>
          <w:szCs w:val="24"/>
          <w:shd w:val="clear" w:color="auto" w:fill="FFFFFF"/>
        </w:rPr>
        <w:t xml:space="preserve">Администрации </w:t>
      </w:r>
      <w:r w:rsidRPr="00192133">
        <w:rPr>
          <w:rFonts w:ascii="Times New Roman" w:eastAsia="Times New Roman" w:hAnsi="Times New Roman" w:cs="Times New Roman"/>
          <w:sz w:val="24"/>
          <w:szCs w:val="24"/>
          <w:shd w:val="clear" w:color="auto" w:fill="FFFFFF"/>
        </w:rPr>
        <w:t xml:space="preserve">по демонтажу, транспортировке, хранению и, в необходимых случаях, утилизации демонтированной рекламной конструкции, оплачивает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w:t>
      </w:r>
    </w:p>
    <w:p w:rsidR="00192133" w:rsidRPr="00192133" w:rsidRDefault="00192133" w:rsidP="00192133">
      <w:pPr>
        <w:spacing w:after="0" w:line="254" w:lineRule="exact"/>
        <w:ind w:left="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4.2.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обязуется:</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Размещать информацию о праздничных, памятных днях, днях проведения торжественных и иных мероприятий, информационные материалы в рамках праздничного оформления города, при проведении торжественных мероприятий Федерального и местного значения, а также поздравление жителей города с праздниками, популяризирующими гражданские и нравственные идеалы в обществе.</w:t>
      </w:r>
    </w:p>
    <w:p w:rsidR="00192133" w:rsidRPr="00192133" w:rsidRDefault="00192133" w:rsidP="00192133">
      <w:pPr>
        <w:spacing w:after="0" w:line="245" w:lineRule="exact"/>
        <w:ind w:left="20" w:right="20" w:firstLine="68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либо разместить на информационном поле рекламное сообщение – саморекламу, либо закрыть информационное поле плакатом с видами города </w:t>
      </w:r>
      <w:r w:rsidR="005F499E">
        <w:rPr>
          <w:rFonts w:ascii="Times New Roman" w:eastAsia="Times New Roman" w:hAnsi="Times New Roman" w:cs="Times New Roman"/>
          <w:sz w:val="24"/>
          <w:szCs w:val="24"/>
          <w:shd w:val="clear" w:color="auto" w:fill="FFFFFF"/>
        </w:rPr>
        <w:t xml:space="preserve">Верхняя Пышма </w:t>
      </w:r>
      <w:r w:rsidRPr="00192133">
        <w:rPr>
          <w:rFonts w:ascii="Times New Roman" w:eastAsia="Times New Roman" w:hAnsi="Times New Roman" w:cs="Times New Roman"/>
          <w:sz w:val="24"/>
          <w:szCs w:val="24"/>
          <w:shd w:val="clear" w:color="auto" w:fill="FFFFFF"/>
        </w:rPr>
        <w:t xml:space="preserve">или объектами культурного наследия, находящимися на территории города </w:t>
      </w:r>
      <w:r w:rsidRPr="00192133">
        <w:rPr>
          <w:rFonts w:ascii="Times New Roman" w:eastAsia="Times New Roman" w:hAnsi="Times New Roman" w:cs="Times New Roman"/>
          <w:sz w:val="24"/>
          <w:szCs w:val="24"/>
          <w:shd w:val="clear" w:color="auto" w:fill="FFFFFF"/>
        </w:rPr>
        <w:br/>
        <w:t>и Свердловской области.</w:t>
      </w:r>
    </w:p>
    <w:p w:rsidR="00192133" w:rsidRPr="00192133" w:rsidRDefault="00192133" w:rsidP="00192133">
      <w:pPr>
        <w:spacing w:after="0" w:line="245" w:lineRule="exact"/>
        <w:ind w:left="20" w:right="20" w:firstLine="689"/>
        <w:jc w:val="both"/>
        <w:rPr>
          <w:rFonts w:ascii="Times New Roman" w:eastAsia="Times New Roman" w:hAnsi="Times New Roman" w:cs="Times New Roman"/>
          <w:sz w:val="24"/>
          <w:szCs w:val="24"/>
          <w:shd w:val="clear" w:color="auto" w:fill="FFFFFF"/>
        </w:rPr>
      </w:pPr>
    </w:p>
    <w:p w:rsidR="00192133" w:rsidRPr="00192133" w:rsidRDefault="00192133" w:rsidP="00192133">
      <w:pPr>
        <w:spacing w:after="0" w:line="254" w:lineRule="exact"/>
        <w:jc w:val="center"/>
        <w:rPr>
          <w:rFonts w:ascii="Times New Roman" w:eastAsia="Times New Roman" w:hAnsi="Times New Roman" w:cs="Times New Roman"/>
          <w:b/>
          <w:sz w:val="24"/>
          <w:szCs w:val="24"/>
          <w:shd w:val="clear" w:color="auto" w:fill="FFFFFF"/>
        </w:rPr>
      </w:pPr>
      <w:bookmarkStart w:id="10" w:name="bookmark5"/>
      <w:r w:rsidRPr="00192133">
        <w:rPr>
          <w:rFonts w:ascii="Times New Roman" w:eastAsia="Times New Roman" w:hAnsi="Times New Roman" w:cs="Times New Roman"/>
          <w:b/>
          <w:sz w:val="24"/>
          <w:szCs w:val="24"/>
          <w:shd w:val="clear" w:color="auto" w:fill="FFFFFF"/>
        </w:rPr>
        <w:t>5. Ответственность Сторон</w:t>
      </w:r>
      <w:bookmarkEnd w:id="10"/>
    </w:p>
    <w:p w:rsidR="00192133" w:rsidRPr="00192133" w:rsidRDefault="00192133" w:rsidP="00192133">
      <w:pPr>
        <w:spacing w:after="0" w:line="254" w:lineRule="exact"/>
        <w:jc w:val="center"/>
        <w:rPr>
          <w:rFonts w:ascii="Times New Roman" w:eastAsia="Times New Roman" w:hAnsi="Times New Roman" w:cs="Times New Roman"/>
          <w:sz w:val="24"/>
          <w:szCs w:val="24"/>
        </w:rPr>
      </w:pPr>
    </w:p>
    <w:p w:rsidR="00192133" w:rsidRPr="00192133" w:rsidRDefault="00192133" w:rsidP="00192133">
      <w:pPr>
        <w:spacing w:after="0" w:line="254" w:lineRule="exact"/>
        <w:ind w:left="20" w:right="20" w:firstLine="640"/>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5.1. За неисполнение или ненадлежащее исполнение (частичное исполнение </w:t>
      </w:r>
      <w:r w:rsidRPr="00192133">
        <w:rPr>
          <w:rFonts w:ascii="Times New Roman" w:eastAsia="Times New Roman" w:hAnsi="Times New Roman" w:cs="Times New Roman"/>
          <w:sz w:val="24"/>
          <w:szCs w:val="24"/>
          <w:shd w:val="clear" w:color="auto" w:fill="FFFFFF"/>
        </w:rPr>
        <w:br/>
        <w:t xml:space="preserve">и (или) исполнение с нарушением срока) обязательств, перечисленных в пункте 2.1.2, 2.1.3 </w:t>
      </w:r>
      <w:r w:rsidRPr="00192133">
        <w:rPr>
          <w:rFonts w:ascii="Times New Roman" w:eastAsia="Times New Roman" w:hAnsi="Times New Roman" w:cs="Times New Roman"/>
          <w:sz w:val="24"/>
          <w:szCs w:val="24"/>
          <w:shd w:val="clear" w:color="auto" w:fill="FFFFFF"/>
        </w:rPr>
        <w:br/>
        <w:t xml:space="preserve">или в пункте 3.2 настоящего Договора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уплачивает пен</w:t>
      </w:r>
      <w:r w:rsidR="00CC172A">
        <w:rPr>
          <w:rFonts w:ascii="Times New Roman" w:eastAsia="Times New Roman" w:hAnsi="Times New Roman" w:cs="Times New Roman"/>
          <w:sz w:val="24"/>
          <w:szCs w:val="24"/>
          <w:shd w:val="clear" w:color="auto" w:fill="FFFFFF"/>
        </w:rPr>
        <w:t>ю</w:t>
      </w:r>
      <w:r w:rsidRPr="00192133">
        <w:rPr>
          <w:rFonts w:ascii="Times New Roman" w:eastAsia="Times New Roman" w:hAnsi="Times New Roman" w:cs="Times New Roman"/>
          <w:sz w:val="24"/>
          <w:szCs w:val="24"/>
          <w:shd w:val="clear" w:color="auto" w:fill="FFFFFF"/>
        </w:rPr>
        <w:t xml:space="preserve"> в размере двукратной учетной ставки банковского процента (ставки рефинансирования Центрального банка Российской Федерации (банка России), действовавшей на день исполнения обязательства, от суммы долга за каждый день просрочки установленного платежного периода.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5.2. За неисполнение или ненадлежащее исполнение обязательств, предусмотренных пунктами 2.1.2, 2.1.4, 2.1.5, 2.1.6, 2.1.7, 2.1.9 настоящего Договора,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выплачивает пен</w:t>
      </w:r>
      <w:r w:rsidR="00CC172A">
        <w:rPr>
          <w:rFonts w:ascii="Times New Roman" w:eastAsia="Times New Roman" w:hAnsi="Times New Roman" w:cs="Times New Roman"/>
          <w:sz w:val="24"/>
          <w:szCs w:val="24"/>
          <w:shd w:val="clear" w:color="auto" w:fill="FFFFFF"/>
        </w:rPr>
        <w:t>ю</w:t>
      </w:r>
      <w:r w:rsidRPr="00192133">
        <w:rPr>
          <w:rFonts w:ascii="Times New Roman" w:eastAsia="Times New Roman" w:hAnsi="Times New Roman" w:cs="Times New Roman"/>
          <w:sz w:val="24"/>
          <w:szCs w:val="24"/>
          <w:shd w:val="clear" w:color="auto" w:fill="FFFFFF"/>
        </w:rPr>
        <w:t xml:space="preserve"> в размере двукратной учетной ставки банковского процента (ставки рефинансирования Центрального банка Российской Федерации (банка России), действовавшей на день исполнения обязательства, от годовой стоимости платы по настоящему Договору </w:t>
      </w:r>
      <w:r w:rsidRPr="00192133">
        <w:rPr>
          <w:rFonts w:ascii="Times New Roman" w:eastAsia="Times New Roman" w:hAnsi="Times New Roman" w:cs="Times New Roman"/>
          <w:sz w:val="24"/>
          <w:szCs w:val="24"/>
          <w:shd w:val="clear" w:color="auto" w:fill="FFFFFF"/>
        </w:rPr>
        <w:br/>
        <w:t xml:space="preserve">за каждый день, начиная со дня получения </w:t>
      </w:r>
      <w:proofErr w:type="spellStart"/>
      <w:r w:rsidRPr="00192133">
        <w:rPr>
          <w:rFonts w:ascii="Times New Roman" w:eastAsia="Times New Roman" w:hAnsi="Times New Roman" w:cs="Times New Roman"/>
          <w:sz w:val="24"/>
          <w:szCs w:val="24"/>
          <w:shd w:val="clear" w:color="auto" w:fill="FFFFFF"/>
        </w:rPr>
        <w:t>Рекламораспространителем</w:t>
      </w:r>
      <w:proofErr w:type="spellEnd"/>
      <w:r w:rsidRPr="00192133">
        <w:rPr>
          <w:rFonts w:ascii="Times New Roman" w:eastAsia="Times New Roman" w:hAnsi="Times New Roman" w:cs="Times New Roman"/>
          <w:sz w:val="24"/>
          <w:szCs w:val="24"/>
          <w:shd w:val="clear" w:color="auto" w:fill="FFFFFF"/>
        </w:rPr>
        <w:t xml:space="preserve"> требования</w:t>
      </w:r>
      <w:r w:rsidR="00CC172A">
        <w:rPr>
          <w:rFonts w:ascii="Times New Roman" w:eastAsia="Times New Roman" w:hAnsi="Times New Roman" w:cs="Times New Roman"/>
          <w:sz w:val="24"/>
          <w:szCs w:val="24"/>
          <w:shd w:val="clear" w:color="auto" w:fill="FFFFFF"/>
        </w:rPr>
        <w:t xml:space="preserve"> Администрации</w:t>
      </w:r>
      <w:r w:rsidRPr="00192133">
        <w:rPr>
          <w:rFonts w:ascii="Times New Roman" w:eastAsia="Times New Roman" w:hAnsi="Times New Roman" w:cs="Times New Roman"/>
          <w:sz w:val="24"/>
          <w:szCs w:val="24"/>
          <w:shd w:val="clear" w:color="auto" w:fill="FFFFFF"/>
        </w:rPr>
        <w:t>, выданного в соответствии с пунктом 2.4.1 настоящего Договора, до дня исполнения обязательств или устранения нарушений, подтвержденных документально.</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5.3. За неисполнение или ненадлежащее исполнение обязательства, предусмотренного пунктом 2.1.10 настоящего Договора,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уплачивает пен</w:t>
      </w:r>
      <w:r w:rsidR="00CC172A">
        <w:rPr>
          <w:rFonts w:ascii="Times New Roman" w:eastAsia="Times New Roman" w:hAnsi="Times New Roman" w:cs="Times New Roman"/>
          <w:sz w:val="24"/>
          <w:szCs w:val="24"/>
          <w:shd w:val="clear" w:color="auto" w:fill="FFFFFF"/>
        </w:rPr>
        <w:t>ю</w:t>
      </w:r>
      <w:r w:rsidRPr="00192133">
        <w:rPr>
          <w:rFonts w:ascii="Times New Roman" w:eastAsia="Times New Roman" w:hAnsi="Times New Roman" w:cs="Times New Roman"/>
          <w:sz w:val="24"/>
          <w:szCs w:val="24"/>
          <w:shd w:val="clear" w:color="auto" w:fill="FFFFFF"/>
        </w:rPr>
        <w:t xml:space="preserve"> в размере двукратной учетной ставки банковского процента (ставки рефинансирования Центрального Ганка Российской Федерации (банка России), действовавшей на день исполнения обязательства, от годовой стоимости платы по настоящему Договору за каждый день просрочки исполнения обязательства, предусмотренного пунктом 2.1.10 настоящего Договора.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5.4. За неисполнение или ненадлежащее исполнение обязательств, предусмотренных пунктом 2.1.11 настоящего Договора,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уплачивает пен</w:t>
      </w:r>
      <w:r w:rsidR="00CC172A">
        <w:rPr>
          <w:rFonts w:ascii="Times New Roman" w:eastAsia="Times New Roman" w:hAnsi="Times New Roman" w:cs="Times New Roman"/>
          <w:sz w:val="24"/>
          <w:szCs w:val="24"/>
          <w:shd w:val="clear" w:color="auto" w:fill="FFFFFF"/>
        </w:rPr>
        <w:t>ю</w:t>
      </w:r>
      <w:r w:rsidRPr="00192133">
        <w:rPr>
          <w:rFonts w:ascii="Times New Roman" w:eastAsia="Times New Roman" w:hAnsi="Times New Roman" w:cs="Times New Roman"/>
          <w:sz w:val="24"/>
          <w:szCs w:val="24"/>
          <w:shd w:val="clear" w:color="auto" w:fill="FFFFFF"/>
        </w:rPr>
        <w:t xml:space="preserve"> в размере двукратной учетной ставки банковского процента (ставки рефинансирования Центрального банка Российской Федерации (банка России), действовавшей на день исполнения обязательства, от годовой стоимости платы по настоящему Договору за каждый день фактического использования </w:t>
      </w:r>
      <w:r w:rsidRPr="00192133">
        <w:rPr>
          <w:rFonts w:ascii="Times New Roman" w:eastAsia="Times New Roman" w:hAnsi="Times New Roman" w:cs="Times New Roman"/>
          <w:sz w:val="24"/>
          <w:szCs w:val="24"/>
          <w:shd w:val="clear" w:color="auto" w:fill="FFFFFF"/>
        </w:rPr>
        <w:lastRenderedPageBreak/>
        <w:t>места установки рекламной конструкции после истечения срока, предусмотренного абзацем первым пункта 2.1.11 настоящего Договора.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5.5. Уплата пеней, предусмотренных настоящим Договором, не освобождает </w:t>
      </w:r>
      <w:proofErr w:type="spellStart"/>
      <w:r w:rsidRPr="00192133">
        <w:rPr>
          <w:rFonts w:ascii="Times New Roman" w:eastAsia="Times New Roman" w:hAnsi="Times New Roman" w:cs="Times New Roman"/>
          <w:sz w:val="24"/>
          <w:szCs w:val="24"/>
          <w:shd w:val="clear" w:color="auto" w:fill="FFFFFF"/>
        </w:rPr>
        <w:t>Рекламораспространителя</w:t>
      </w:r>
      <w:proofErr w:type="spellEnd"/>
      <w:r w:rsidRPr="00192133">
        <w:rPr>
          <w:rFonts w:ascii="Times New Roman" w:eastAsia="Times New Roman" w:hAnsi="Times New Roman" w:cs="Times New Roman"/>
          <w:sz w:val="24"/>
          <w:szCs w:val="24"/>
          <w:shd w:val="clear" w:color="auto" w:fill="FFFFFF"/>
        </w:rPr>
        <w:t xml:space="preserve"> от исполнения обязательств, предусмотренных настоящим Договором.</w:t>
      </w:r>
    </w:p>
    <w:p w:rsidR="00192133" w:rsidRPr="00192133" w:rsidRDefault="00192133" w:rsidP="00192133">
      <w:pPr>
        <w:spacing w:after="0" w:line="254" w:lineRule="exact"/>
        <w:ind w:left="20" w:right="20" w:firstLine="640"/>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 xml:space="preserve">Прекращение настоящего Договора по любому из оснований не освобождает </w:t>
      </w:r>
      <w:proofErr w:type="spellStart"/>
      <w:r w:rsidRPr="00192133">
        <w:rPr>
          <w:rFonts w:ascii="Times New Roman" w:eastAsia="Times New Roman" w:hAnsi="Times New Roman" w:cs="Times New Roman"/>
          <w:sz w:val="24"/>
          <w:szCs w:val="24"/>
          <w:shd w:val="clear" w:color="auto" w:fill="FFFFFF"/>
        </w:rPr>
        <w:t>Рекламораспространителя</w:t>
      </w:r>
      <w:proofErr w:type="spellEnd"/>
      <w:r w:rsidRPr="00192133">
        <w:rPr>
          <w:rFonts w:ascii="Times New Roman" w:eastAsia="Times New Roman" w:hAnsi="Times New Roman" w:cs="Times New Roman"/>
          <w:sz w:val="24"/>
          <w:szCs w:val="24"/>
          <w:shd w:val="clear" w:color="auto" w:fill="FFFFFF"/>
        </w:rPr>
        <w:t xml:space="preserve"> от обязательств по оплате пеней, внесению платы 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w:t>
      </w:r>
      <w:r w:rsidRPr="00192133">
        <w:rPr>
          <w:rFonts w:ascii="Times New Roman" w:eastAsia="Times New Roman" w:hAnsi="Times New Roman" w:cs="Times New Roman"/>
          <w:sz w:val="24"/>
          <w:szCs w:val="24"/>
          <w:shd w:val="clear" w:color="auto" w:fill="FFFFFF"/>
        </w:rPr>
        <w:br/>
        <w:t>в надлежащее состояние.</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5.6. </w:t>
      </w:r>
      <w:proofErr w:type="spellStart"/>
      <w:r w:rsidRPr="00192133">
        <w:rPr>
          <w:rFonts w:ascii="Times New Roman" w:eastAsia="Times New Roman" w:hAnsi="Times New Roman" w:cs="Times New Roman"/>
          <w:sz w:val="24"/>
          <w:szCs w:val="24"/>
          <w:shd w:val="clear" w:color="auto" w:fill="FFFFFF"/>
        </w:rPr>
        <w:t>Рекламораспространитель</w:t>
      </w:r>
      <w:proofErr w:type="spellEnd"/>
      <w:r w:rsidRPr="00192133">
        <w:rPr>
          <w:rFonts w:ascii="Times New Roman" w:eastAsia="Times New Roman" w:hAnsi="Times New Roman" w:cs="Times New Roman"/>
          <w:sz w:val="24"/>
          <w:szCs w:val="24"/>
          <w:shd w:val="clear" w:color="auto" w:fill="FFFFFF"/>
        </w:rPr>
        <w:t xml:space="preserve">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w:t>
      </w:r>
      <w:proofErr w:type="spellStart"/>
      <w:r w:rsidRPr="00192133">
        <w:rPr>
          <w:rFonts w:ascii="Times New Roman" w:eastAsia="Times New Roman" w:hAnsi="Times New Roman" w:cs="Times New Roman"/>
          <w:sz w:val="24"/>
          <w:szCs w:val="24"/>
          <w:shd w:val="clear" w:color="auto" w:fill="FFFFFF"/>
        </w:rPr>
        <w:t>Рекламораспространителя</w:t>
      </w:r>
      <w:proofErr w:type="spellEnd"/>
      <w:r w:rsidRPr="00192133">
        <w:rPr>
          <w:rFonts w:ascii="Times New Roman" w:eastAsia="Times New Roman" w:hAnsi="Times New Roman" w:cs="Times New Roman"/>
          <w:sz w:val="24"/>
          <w:szCs w:val="24"/>
          <w:shd w:val="clear" w:color="auto" w:fill="FFFFFF"/>
        </w:rPr>
        <w:t xml:space="preserve"> в соответствии с настоящим Договором.</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 xml:space="preserve">5.7. В случае расторжения Договора за неисполнение или ненадлежащее исполнение обязательств, предусмотренных пунктом 3.2 настоящего Договора, задаток, внесенный </w:t>
      </w:r>
      <w:proofErr w:type="spellStart"/>
      <w:r w:rsidRPr="00192133">
        <w:rPr>
          <w:rFonts w:ascii="Times New Roman" w:eastAsia="Times New Roman" w:hAnsi="Times New Roman" w:cs="Times New Roman"/>
          <w:sz w:val="24"/>
          <w:szCs w:val="24"/>
          <w:shd w:val="clear" w:color="auto" w:fill="FFFFFF"/>
        </w:rPr>
        <w:t>Рекламораспространителем</w:t>
      </w:r>
      <w:proofErr w:type="spellEnd"/>
      <w:r w:rsidRPr="00192133">
        <w:rPr>
          <w:rFonts w:ascii="Times New Roman" w:eastAsia="Times New Roman" w:hAnsi="Times New Roman" w:cs="Times New Roman"/>
          <w:sz w:val="24"/>
          <w:szCs w:val="24"/>
          <w:shd w:val="clear" w:color="auto" w:fill="FFFFFF"/>
        </w:rPr>
        <w:t xml:space="preserve"> за участие в аукционе, не возвращается.</w:t>
      </w:r>
    </w:p>
    <w:p w:rsidR="00192133" w:rsidRPr="00192133" w:rsidRDefault="00192133" w:rsidP="00192133">
      <w:pPr>
        <w:tabs>
          <w:tab w:val="left" w:pos="1100"/>
        </w:tabs>
        <w:spacing w:after="0" w:line="254" w:lineRule="exact"/>
        <w:ind w:left="660" w:right="20"/>
        <w:jc w:val="both"/>
        <w:rPr>
          <w:rFonts w:ascii="Times New Roman" w:eastAsia="Times New Roman" w:hAnsi="Times New Roman" w:cs="Times New Roman"/>
          <w:sz w:val="24"/>
          <w:szCs w:val="24"/>
        </w:rPr>
      </w:pPr>
    </w:p>
    <w:p w:rsidR="00192133" w:rsidRPr="00192133" w:rsidRDefault="00192133" w:rsidP="00192133">
      <w:pPr>
        <w:spacing w:after="0" w:line="254" w:lineRule="exact"/>
        <w:jc w:val="center"/>
        <w:rPr>
          <w:rFonts w:ascii="Times New Roman" w:eastAsia="Arial Unicode MS" w:hAnsi="Times New Roman" w:cs="Times New Roman"/>
          <w:b/>
          <w:sz w:val="24"/>
          <w:szCs w:val="24"/>
          <w:shd w:val="clear" w:color="auto" w:fill="FFFFFF"/>
        </w:rPr>
      </w:pPr>
      <w:r w:rsidRPr="00192133">
        <w:rPr>
          <w:rFonts w:ascii="Times New Roman" w:eastAsia="Arial Unicode MS" w:hAnsi="Times New Roman" w:cs="Times New Roman"/>
          <w:b/>
          <w:sz w:val="24"/>
          <w:szCs w:val="24"/>
          <w:shd w:val="clear" w:color="auto" w:fill="FFFFFF"/>
        </w:rPr>
        <w:t>6. Изменение и прекращение настоящего Договора</w:t>
      </w:r>
    </w:p>
    <w:p w:rsidR="00192133" w:rsidRPr="00192133" w:rsidRDefault="00192133" w:rsidP="00192133">
      <w:pPr>
        <w:spacing w:after="0" w:line="254" w:lineRule="exact"/>
        <w:rPr>
          <w:rFonts w:ascii="Times New Roman" w:eastAsia="Times New Roman" w:hAnsi="Times New Roman" w:cs="Times New Roman"/>
          <w:sz w:val="24"/>
          <w:szCs w:val="24"/>
        </w:rPr>
      </w:pP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8"/>
        </w:rPr>
      </w:pPr>
      <w:bookmarkStart w:id="11" w:name="bookmark6"/>
      <w:r w:rsidRPr="00192133">
        <w:rPr>
          <w:rFonts w:ascii="Times New Roman" w:eastAsia="Times New Roman" w:hAnsi="Times New Roman" w:cs="Times New Roman"/>
          <w:sz w:val="24"/>
          <w:szCs w:val="28"/>
          <w:shd w:val="clear" w:color="auto" w:fill="FFFFFF"/>
        </w:rPr>
        <w:t xml:space="preserve">6.1. Настоящий Договор прекращается по истечении срока, установленного в пункте </w:t>
      </w:r>
      <w:r w:rsidRPr="00192133">
        <w:rPr>
          <w:rFonts w:ascii="Times New Roman" w:eastAsia="Times New Roman" w:hAnsi="Times New Roman" w:cs="Times New Roman"/>
          <w:sz w:val="24"/>
          <w:szCs w:val="28"/>
          <w:shd w:val="clear" w:color="auto" w:fill="FFFFFF"/>
        </w:rPr>
        <w:br/>
        <w:t>1.3 настоящего Договора.</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8"/>
        </w:rPr>
      </w:pPr>
      <w:r w:rsidRPr="00192133">
        <w:rPr>
          <w:rFonts w:ascii="Times New Roman" w:eastAsia="Times New Roman" w:hAnsi="Times New Roman" w:cs="Times New Roman"/>
          <w:sz w:val="24"/>
          <w:szCs w:val="28"/>
          <w:shd w:val="clear" w:color="auto" w:fill="FFFFFF"/>
        </w:rPr>
        <w:t xml:space="preserve">6.2. Настоящий Договор расторгается в одностороннем порядке по инициативе </w:t>
      </w:r>
      <w:r w:rsidR="0024731F">
        <w:rPr>
          <w:rFonts w:ascii="Times New Roman" w:eastAsia="Times New Roman" w:hAnsi="Times New Roman" w:cs="Times New Roman"/>
          <w:sz w:val="24"/>
          <w:szCs w:val="28"/>
          <w:shd w:val="clear" w:color="auto" w:fill="FFFFFF"/>
        </w:rPr>
        <w:t xml:space="preserve">Администрации </w:t>
      </w:r>
      <w:r w:rsidRPr="00192133">
        <w:rPr>
          <w:rFonts w:ascii="Times New Roman" w:eastAsia="Times New Roman" w:hAnsi="Times New Roman" w:cs="Times New Roman"/>
          <w:sz w:val="24"/>
          <w:szCs w:val="28"/>
          <w:shd w:val="clear" w:color="auto" w:fill="FFFFFF"/>
        </w:rPr>
        <w:t>в случаях:</w:t>
      </w:r>
    </w:p>
    <w:p w:rsidR="00192133" w:rsidRPr="00192133" w:rsidRDefault="00192133" w:rsidP="00192133">
      <w:pPr>
        <w:spacing w:after="0" w:line="254" w:lineRule="exact"/>
        <w:ind w:left="20" w:right="20" w:firstLine="640"/>
        <w:jc w:val="both"/>
        <w:rPr>
          <w:rFonts w:ascii="Times New Roman" w:eastAsia="Times New Roman" w:hAnsi="Times New Roman" w:cs="Times New Roman"/>
          <w:sz w:val="24"/>
          <w:szCs w:val="28"/>
        </w:rPr>
      </w:pPr>
      <w:r w:rsidRPr="00192133">
        <w:rPr>
          <w:rFonts w:ascii="Times New Roman" w:eastAsia="Times New Roman" w:hAnsi="Times New Roman" w:cs="Times New Roman"/>
          <w:sz w:val="24"/>
          <w:szCs w:val="28"/>
          <w:shd w:val="clear" w:color="auto" w:fill="FFFFFF"/>
        </w:rPr>
        <w:t xml:space="preserve">- неисполнения или ненадлежащего исполнения </w:t>
      </w:r>
      <w:proofErr w:type="spellStart"/>
      <w:r w:rsidRPr="00192133">
        <w:rPr>
          <w:rFonts w:ascii="Times New Roman" w:eastAsia="Times New Roman" w:hAnsi="Times New Roman" w:cs="Times New Roman"/>
          <w:sz w:val="24"/>
          <w:szCs w:val="28"/>
          <w:shd w:val="clear" w:color="auto" w:fill="FFFFFF"/>
        </w:rPr>
        <w:t>Рекламораспространителем</w:t>
      </w:r>
      <w:proofErr w:type="spellEnd"/>
      <w:r w:rsidRPr="00192133">
        <w:rPr>
          <w:rFonts w:ascii="Times New Roman" w:eastAsia="Times New Roman" w:hAnsi="Times New Roman" w:cs="Times New Roman"/>
          <w:sz w:val="24"/>
          <w:szCs w:val="28"/>
          <w:shd w:val="clear" w:color="auto" w:fill="FFFFFF"/>
        </w:rPr>
        <w:t xml:space="preserve"> обязательств, предусмотренных пунктами 2.1.3 - 2.1.8 настоящего Договора;</w:t>
      </w:r>
    </w:p>
    <w:p w:rsidR="00192133" w:rsidRPr="00192133" w:rsidRDefault="00192133" w:rsidP="00192133">
      <w:pPr>
        <w:spacing w:after="0" w:line="254" w:lineRule="exact"/>
        <w:ind w:left="20" w:right="20" w:firstLine="640"/>
        <w:jc w:val="both"/>
        <w:rPr>
          <w:rFonts w:ascii="Times New Roman" w:eastAsia="Times New Roman" w:hAnsi="Times New Roman" w:cs="Times New Roman"/>
          <w:sz w:val="24"/>
          <w:szCs w:val="28"/>
        </w:rPr>
      </w:pPr>
      <w:r w:rsidRPr="00192133">
        <w:rPr>
          <w:rFonts w:ascii="Times New Roman" w:eastAsia="Times New Roman" w:hAnsi="Times New Roman" w:cs="Times New Roman"/>
          <w:sz w:val="24"/>
          <w:szCs w:val="28"/>
          <w:shd w:val="clear" w:color="auto" w:fill="FFFFFF"/>
        </w:rPr>
        <w:t xml:space="preserve">- неисполнения требования </w:t>
      </w:r>
      <w:r w:rsidR="0024731F">
        <w:rPr>
          <w:rFonts w:ascii="Times New Roman" w:eastAsia="Times New Roman" w:hAnsi="Times New Roman" w:cs="Times New Roman"/>
          <w:sz w:val="24"/>
          <w:szCs w:val="28"/>
          <w:shd w:val="clear" w:color="auto" w:fill="FFFFFF"/>
        </w:rPr>
        <w:t xml:space="preserve">Администрации </w:t>
      </w:r>
      <w:r w:rsidRPr="00192133">
        <w:rPr>
          <w:rFonts w:ascii="Times New Roman" w:eastAsia="Times New Roman" w:hAnsi="Times New Roman" w:cs="Times New Roman"/>
          <w:sz w:val="24"/>
          <w:szCs w:val="28"/>
          <w:shd w:val="clear" w:color="auto" w:fill="FFFFFF"/>
        </w:rPr>
        <w:t xml:space="preserve">о приведении рекламной конструкции </w:t>
      </w:r>
      <w:r w:rsidRPr="00192133">
        <w:rPr>
          <w:rFonts w:ascii="Times New Roman" w:eastAsia="Times New Roman" w:hAnsi="Times New Roman" w:cs="Times New Roman"/>
          <w:sz w:val="24"/>
          <w:szCs w:val="28"/>
          <w:shd w:val="clear" w:color="auto" w:fill="FFFFFF"/>
        </w:rPr>
        <w:br/>
        <w:t>в соответствие с положениями настоящего Договора;</w:t>
      </w:r>
    </w:p>
    <w:p w:rsidR="00192133" w:rsidRPr="00192133" w:rsidRDefault="00192133" w:rsidP="00192133">
      <w:pPr>
        <w:spacing w:after="0" w:line="254" w:lineRule="exact"/>
        <w:ind w:left="20" w:right="20" w:firstLine="640"/>
        <w:jc w:val="both"/>
        <w:rPr>
          <w:rFonts w:ascii="Times New Roman" w:eastAsia="Times New Roman" w:hAnsi="Times New Roman" w:cs="Times New Roman"/>
          <w:sz w:val="24"/>
          <w:szCs w:val="28"/>
        </w:rPr>
      </w:pPr>
      <w:r w:rsidRPr="00192133">
        <w:rPr>
          <w:rFonts w:ascii="Times New Roman" w:eastAsia="Times New Roman" w:hAnsi="Times New Roman" w:cs="Times New Roman"/>
          <w:sz w:val="24"/>
          <w:szCs w:val="28"/>
          <w:shd w:val="clear" w:color="auto" w:fill="FFFFFF"/>
        </w:rPr>
        <w:t xml:space="preserve">- аннулирования разрешения на установку и эксплуатацию рекламной конструкции </w:t>
      </w:r>
      <w:r w:rsidRPr="00192133">
        <w:rPr>
          <w:rFonts w:ascii="Times New Roman" w:eastAsia="Times New Roman" w:hAnsi="Times New Roman" w:cs="Times New Roman"/>
          <w:sz w:val="24"/>
          <w:szCs w:val="28"/>
          <w:shd w:val="clear" w:color="auto" w:fill="FFFFFF"/>
        </w:rPr>
        <w:br/>
        <w:t>или признание его недействительным по основаниям и в порядке, предусмотренном законодательством Российской Федерации;</w:t>
      </w:r>
    </w:p>
    <w:p w:rsidR="00192133" w:rsidRPr="00192133" w:rsidRDefault="00192133" w:rsidP="00192133">
      <w:pPr>
        <w:spacing w:after="0" w:line="235" w:lineRule="exact"/>
        <w:ind w:left="20" w:right="20" w:firstLine="640"/>
        <w:jc w:val="both"/>
        <w:rPr>
          <w:rFonts w:ascii="Times New Roman" w:eastAsia="Times New Roman" w:hAnsi="Times New Roman" w:cs="Times New Roman"/>
          <w:sz w:val="24"/>
          <w:szCs w:val="28"/>
          <w:shd w:val="clear" w:color="auto" w:fill="FFFFFF"/>
        </w:rPr>
      </w:pPr>
      <w:r w:rsidRPr="00192133">
        <w:rPr>
          <w:rFonts w:ascii="Times New Roman" w:eastAsia="Times New Roman" w:hAnsi="Times New Roman" w:cs="Times New Roman"/>
          <w:sz w:val="24"/>
          <w:szCs w:val="28"/>
          <w:shd w:val="clear" w:color="auto" w:fill="FFFFFF"/>
        </w:rPr>
        <w:t>- демонтажа рекламной конструкции, в случае, предусмотренном пунктом 4.1 настоящего Договора;</w:t>
      </w:r>
    </w:p>
    <w:p w:rsidR="00192133" w:rsidRPr="00192133" w:rsidRDefault="00192133" w:rsidP="00192133">
      <w:pPr>
        <w:spacing w:after="0" w:line="235" w:lineRule="exact"/>
        <w:ind w:left="20" w:right="20" w:firstLine="640"/>
        <w:jc w:val="both"/>
        <w:rPr>
          <w:rFonts w:ascii="Times New Roman" w:eastAsia="Times New Roman" w:hAnsi="Times New Roman" w:cs="Times New Roman"/>
          <w:sz w:val="24"/>
          <w:szCs w:val="28"/>
        </w:rPr>
      </w:pPr>
      <w:r w:rsidRPr="00192133">
        <w:rPr>
          <w:rFonts w:ascii="Times New Roman" w:eastAsia="Times New Roman" w:hAnsi="Times New Roman" w:cs="Times New Roman"/>
          <w:sz w:val="24"/>
          <w:szCs w:val="28"/>
          <w:shd w:val="clear" w:color="auto" w:fill="FFFFFF"/>
        </w:rPr>
        <w:t xml:space="preserve">- если рекламная конструкция создает препятствия для реализации </w:t>
      </w:r>
      <w:r w:rsidR="0024731F">
        <w:rPr>
          <w:rFonts w:ascii="Times New Roman" w:eastAsia="Times New Roman" w:hAnsi="Times New Roman" w:cs="Times New Roman"/>
          <w:sz w:val="24"/>
          <w:szCs w:val="28"/>
          <w:shd w:val="clear" w:color="auto" w:fill="FFFFFF"/>
        </w:rPr>
        <w:t>проектов местного федерального, регионального или местного значения</w:t>
      </w:r>
      <w:r w:rsidRPr="00192133">
        <w:rPr>
          <w:rFonts w:ascii="Times New Roman" w:eastAsia="Times New Roman" w:hAnsi="Times New Roman" w:cs="Times New Roman"/>
          <w:sz w:val="24"/>
          <w:szCs w:val="28"/>
          <w:shd w:val="clear" w:color="auto" w:fill="FFFFFF"/>
        </w:rPr>
        <w:t>;</w:t>
      </w:r>
    </w:p>
    <w:p w:rsidR="00192133" w:rsidRPr="00192133" w:rsidRDefault="00192133" w:rsidP="00192133">
      <w:pPr>
        <w:spacing w:after="0" w:line="240" w:lineRule="exact"/>
        <w:ind w:left="20" w:right="20" w:firstLine="689"/>
        <w:jc w:val="both"/>
        <w:rPr>
          <w:rFonts w:ascii="Times New Roman" w:eastAsia="Times New Roman" w:hAnsi="Times New Roman" w:cs="Times New Roman"/>
          <w:sz w:val="24"/>
          <w:szCs w:val="28"/>
        </w:rPr>
      </w:pPr>
      <w:r w:rsidRPr="00192133">
        <w:rPr>
          <w:rFonts w:ascii="Times New Roman" w:eastAsia="Times New Roman" w:hAnsi="Times New Roman" w:cs="Times New Roman"/>
          <w:sz w:val="24"/>
          <w:szCs w:val="28"/>
          <w:shd w:val="clear" w:color="auto" w:fill="FFFFFF"/>
        </w:rPr>
        <w:t>- если рекламная конструкция создает препятствия для организации дорожного движения (в связи со строительными изменениями участка дороги или изменениями порядка организации дорожного движения, в том числе установкой технических средств организации дорожного движения);</w:t>
      </w:r>
    </w:p>
    <w:p w:rsidR="00192133" w:rsidRPr="00192133" w:rsidRDefault="00192133" w:rsidP="00192133">
      <w:pPr>
        <w:spacing w:after="0" w:line="240" w:lineRule="exact"/>
        <w:ind w:right="20" w:firstLine="709"/>
        <w:jc w:val="both"/>
        <w:rPr>
          <w:rFonts w:ascii="Times New Roman" w:eastAsia="Times New Roman" w:hAnsi="Times New Roman" w:cs="Times New Roman"/>
          <w:sz w:val="24"/>
          <w:szCs w:val="28"/>
          <w:shd w:val="clear" w:color="auto" w:fill="FFFFFF"/>
        </w:rPr>
      </w:pPr>
      <w:r w:rsidRPr="00192133">
        <w:rPr>
          <w:rFonts w:ascii="Times New Roman" w:eastAsia="Times New Roman" w:hAnsi="Times New Roman" w:cs="Times New Roman"/>
          <w:sz w:val="24"/>
          <w:szCs w:val="28"/>
          <w:shd w:val="clear" w:color="auto" w:fill="FFFFFF"/>
        </w:rPr>
        <w:t xml:space="preserve">6.3. Настоящий Договор считается расторгнутым в одностороннем порядке </w:t>
      </w:r>
      <w:r w:rsidRPr="00192133">
        <w:rPr>
          <w:rFonts w:ascii="Times New Roman" w:eastAsia="Times New Roman" w:hAnsi="Times New Roman" w:cs="Times New Roman"/>
          <w:sz w:val="24"/>
          <w:szCs w:val="28"/>
          <w:shd w:val="clear" w:color="auto" w:fill="FFFFFF"/>
        </w:rPr>
        <w:br/>
        <w:t xml:space="preserve">по инициативе </w:t>
      </w:r>
      <w:r w:rsidR="0024731F">
        <w:rPr>
          <w:rFonts w:ascii="Times New Roman" w:eastAsia="Times New Roman" w:hAnsi="Times New Roman" w:cs="Times New Roman"/>
          <w:sz w:val="24"/>
          <w:szCs w:val="28"/>
          <w:shd w:val="clear" w:color="auto" w:fill="FFFFFF"/>
        </w:rPr>
        <w:t xml:space="preserve">Администрации </w:t>
      </w:r>
      <w:r w:rsidRPr="00192133">
        <w:rPr>
          <w:rFonts w:ascii="Times New Roman" w:eastAsia="Times New Roman" w:hAnsi="Times New Roman" w:cs="Times New Roman"/>
          <w:sz w:val="24"/>
          <w:szCs w:val="28"/>
          <w:shd w:val="clear" w:color="auto" w:fill="FFFFFF"/>
        </w:rPr>
        <w:t xml:space="preserve">через </w:t>
      </w:r>
      <w:r w:rsidR="0024731F">
        <w:rPr>
          <w:rFonts w:ascii="Times New Roman" w:eastAsia="Times New Roman" w:hAnsi="Times New Roman" w:cs="Times New Roman"/>
          <w:sz w:val="24"/>
          <w:szCs w:val="28"/>
          <w:shd w:val="clear" w:color="auto" w:fill="FFFFFF"/>
        </w:rPr>
        <w:t>10</w:t>
      </w:r>
      <w:r w:rsidRPr="00192133">
        <w:rPr>
          <w:rFonts w:ascii="Times New Roman" w:eastAsia="Times New Roman" w:hAnsi="Times New Roman" w:cs="Times New Roman"/>
          <w:sz w:val="24"/>
          <w:szCs w:val="28"/>
          <w:shd w:val="clear" w:color="auto" w:fill="FFFFFF"/>
        </w:rPr>
        <w:t xml:space="preserve"> календарных дней после направления уведомления </w:t>
      </w:r>
      <w:r w:rsidRPr="00192133">
        <w:rPr>
          <w:rFonts w:ascii="Times New Roman" w:eastAsia="Times New Roman" w:hAnsi="Times New Roman" w:cs="Times New Roman"/>
          <w:sz w:val="24"/>
          <w:szCs w:val="28"/>
          <w:shd w:val="clear" w:color="auto" w:fill="FFFFFF"/>
        </w:rPr>
        <w:br/>
        <w:t xml:space="preserve">о расторжении настоящего Договора в адрес </w:t>
      </w:r>
      <w:proofErr w:type="spellStart"/>
      <w:r w:rsidRPr="00192133">
        <w:rPr>
          <w:rFonts w:ascii="Times New Roman" w:eastAsia="Times New Roman" w:hAnsi="Times New Roman" w:cs="Times New Roman"/>
          <w:sz w:val="24"/>
          <w:szCs w:val="28"/>
          <w:shd w:val="clear" w:color="auto" w:fill="FFFFFF"/>
        </w:rPr>
        <w:t>Рекламораспространителя</w:t>
      </w:r>
      <w:proofErr w:type="spellEnd"/>
      <w:r w:rsidRPr="00192133">
        <w:rPr>
          <w:rFonts w:ascii="Times New Roman" w:eastAsia="Times New Roman" w:hAnsi="Times New Roman" w:cs="Times New Roman"/>
          <w:sz w:val="24"/>
          <w:szCs w:val="28"/>
          <w:shd w:val="clear" w:color="auto" w:fill="FFFFFF"/>
        </w:rPr>
        <w:t>.</w:t>
      </w:r>
    </w:p>
    <w:p w:rsidR="00192133" w:rsidRPr="00192133" w:rsidRDefault="00192133" w:rsidP="00192133">
      <w:pPr>
        <w:spacing w:after="0" w:line="254" w:lineRule="exact"/>
        <w:ind w:right="20" w:firstLine="709"/>
        <w:jc w:val="both"/>
        <w:rPr>
          <w:rFonts w:ascii="Times New Roman" w:eastAsia="Times New Roman" w:hAnsi="Times New Roman" w:cs="Times New Roman"/>
          <w:sz w:val="24"/>
          <w:szCs w:val="28"/>
          <w:shd w:val="clear" w:color="auto" w:fill="FFFFFF"/>
        </w:rPr>
      </w:pPr>
      <w:r w:rsidRPr="00192133">
        <w:rPr>
          <w:rFonts w:ascii="Times New Roman" w:eastAsia="Times New Roman" w:hAnsi="Times New Roman" w:cs="Times New Roman"/>
          <w:sz w:val="24"/>
          <w:szCs w:val="28"/>
          <w:shd w:val="clear" w:color="auto" w:fill="FFFFFF"/>
        </w:rPr>
        <w:t xml:space="preserve">6.4. Расторжение договора допускается по соглашению сторон, по решению суда, </w:t>
      </w:r>
      <w:r w:rsidRPr="00192133">
        <w:rPr>
          <w:rFonts w:ascii="Times New Roman" w:eastAsia="Times New Roman" w:hAnsi="Times New Roman" w:cs="Times New Roman"/>
          <w:sz w:val="24"/>
          <w:szCs w:val="28"/>
          <w:shd w:val="clear" w:color="auto" w:fill="FFFFFF"/>
        </w:rPr>
        <w:br/>
        <w:t>в случаях, предусмотренных гражданским законодательством.</w:t>
      </w:r>
    </w:p>
    <w:p w:rsidR="00192133" w:rsidRPr="00192133" w:rsidRDefault="00192133" w:rsidP="00192133">
      <w:pPr>
        <w:spacing w:after="0" w:line="240" w:lineRule="exact"/>
        <w:ind w:right="20" w:firstLine="709"/>
        <w:jc w:val="both"/>
        <w:rPr>
          <w:rFonts w:ascii="Times New Roman" w:eastAsia="Times New Roman" w:hAnsi="Times New Roman" w:cs="Times New Roman"/>
          <w:sz w:val="24"/>
          <w:szCs w:val="24"/>
          <w:shd w:val="clear" w:color="auto" w:fill="FFFFFF"/>
        </w:rPr>
      </w:pPr>
    </w:p>
    <w:p w:rsidR="00192133" w:rsidRPr="00192133" w:rsidRDefault="00192133" w:rsidP="00192133">
      <w:pPr>
        <w:spacing w:after="0" w:line="240" w:lineRule="exact"/>
        <w:ind w:right="20"/>
        <w:jc w:val="center"/>
        <w:rPr>
          <w:rFonts w:ascii="Times New Roman" w:eastAsia="Times New Roman" w:hAnsi="Times New Roman" w:cs="Times New Roman"/>
          <w:b/>
          <w:sz w:val="24"/>
          <w:szCs w:val="24"/>
        </w:rPr>
      </w:pPr>
      <w:r w:rsidRPr="00192133">
        <w:rPr>
          <w:rFonts w:ascii="Times New Roman" w:eastAsia="Times New Roman" w:hAnsi="Times New Roman" w:cs="Times New Roman"/>
          <w:b/>
          <w:sz w:val="24"/>
          <w:szCs w:val="24"/>
        </w:rPr>
        <w:t>7. Заключительные положения</w:t>
      </w:r>
      <w:bookmarkEnd w:id="11"/>
    </w:p>
    <w:p w:rsidR="00192133" w:rsidRPr="00192133" w:rsidRDefault="00192133" w:rsidP="00192133">
      <w:pPr>
        <w:spacing w:after="0" w:line="240" w:lineRule="exact"/>
        <w:ind w:right="20"/>
        <w:jc w:val="center"/>
        <w:rPr>
          <w:rFonts w:ascii="Times New Roman" w:eastAsia="Times New Roman" w:hAnsi="Times New Roman" w:cs="Times New Roman"/>
          <w:b/>
          <w:sz w:val="24"/>
          <w:szCs w:val="24"/>
        </w:rPr>
      </w:pPr>
    </w:p>
    <w:p w:rsidR="00192133" w:rsidRPr="00192133" w:rsidRDefault="00192133" w:rsidP="00192133">
      <w:pPr>
        <w:spacing w:after="0" w:line="240" w:lineRule="exact"/>
        <w:ind w:right="20" w:firstLine="709"/>
        <w:jc w:val="both"/>
        <w:rPr>
          <w:rFonts w:ascii="Times New Roman" w:eastAsia="Times New Roman" w:hAnsi="Times New Roman" w:cs="Times New Roman"/>
          <w:sz w:val="24"/>
          <w:szCs w:val="24"/>
        </w:rPr>
      </w:pPr>
      <w:r w:rsidRPr="00192133">
        <w:rPr>
          <w:rFonts w:ascii="Times New Roman" w:eastAsia="Times New Roman" w:hAnsi="Times New Roman" w:cs="Times New Roman"/>
          <w:sz w:val="24"/>
          <w:szCs w:val="24"/>
          <w:shd w:val="clear" w:color="auto" w:fill="FFFFFF"/>
        </w:rPr>
        <w:t>7.1. В случаях, не предусмотренных настоящим Договором, Стороны руководствуются законодательством Российской Федерации.</w:t>
      </w:r>
    </w:p>
    <w:p w:rsidR="00192133" w:rsidRPr="00192133" w:rsidRDefault="00192133" w:rsidP="00192133">
      <w:pPr>
        <w:spacing w:after="0" w:line="240" w:lineRule="exact"/>
        <w:ind w:right="20" w:firstLine="709"/>
        <w:jc w:val="both"/>
        <w:rPr>
          <w:rFonts w:ascii="Times New Roman" w:eastAsia="Times New Roman" w:hAnsi="Times New Roman" w:cs="Times New Roman"/>
          <w:sz w:val="24"/>
          <w:szCs w:val="24"/>
          <w:shd w:val="clear" w:color="auto" w:fill="FFFFFF"/>
        </w:rPr>
      </w:pPr>
      <w:r w:rsidRPr="00192133">
        <w:rPr>
          <w:rFonts w:ascii="Times New Roman" w:eastAsia="Times New Roman" w:hAnsi="Times New Roman" w:cs="Times New Roman"/>
          <w:sz w:val="24"/>
          <w:szCs w:val="24"/>
          <w:shd w:val="clear" w:color="auto" w:fill="FFFFFF"/>
        </w:rPr>
        <w:t>7.2. Настоящий договор составлен в двух экземплярах, имеющих равную юридическую силу, по одному для каждой из Сторон.</w:t>
      </w:r>
    </w:p>
    <w:p w:rsidR="00192133" w:rsidRPr="00192133" w:rsidRDefault="00192133" w:rsidP="00192133">
      <w:pPr>
        <w:tabs>
          <w:tab w:val="left" w:pos="1158"/>
        </w:tabs>
        <w:spacing w:after="0" w:line="240" w:lineRule="exact"/>
        <w:ind w:left="709" w:right="20"/>
        <w:jc w:val="both"/>
        <w:rPr>
          <w:rFonts w:ascii="Times New Roman" w:eastAsia="Times New Roman" w:hAnsi="Times New Roman" w:cs="Times New Roman"/>
          <w:sz w:val="24"/>
          <w:szCs w:val="24"/>
          <w:shd w:val="clear" w:color="auto" w:fill="FFFFFF"/>
        </w:rPr>
      </w:pPr>
    </w:p>
    <w:p w:rsidR="00192133" w:rsidRPr="00192133" w:rsidRDefault="00192133" w:rsidP="00192133">
      <w:pPr>
        <w:spacing w:after="0" w:line="240" w:lineRule="exact"/>
        <w:ind w:right="20"/>
        <w:jc w:val="center"/>
        <w:rPr>
          <w:rFonts w:ascii="Times New Roman" w:eastAsia="Times New Roman" w:hAnsi="Times New Roman" w:cs="Times New Roman"/>
          <w:b/>
          <w:sz w:val="24"/>
          <w:szCs w:val="24"/>
          <w:shd w:val="clear" w:color="auto" w:fill="FFFFFF"/>
        </w:rPr>
      </w:pPr>
      <w:r w:rsidRPr="00192133">
        <w:rPr>
          <w:rFonts w:ascii="Times New Roman" w:eastAsia="Times New Roman" w:hAnsi="Times New Roman" w:cs="Times New Roman"/>
          <w:b/>
          <w:sz w:val="24"/>
          <w:szCs w:val="24"/>
          <w:shd w:val="clear" w:color="auto" w:fill="FFFFFF"/>
        </w:rPr>
        <w:t>8. Реквизиты и подписи сторон</w:t>
      </w:r>
      <w:bookmarkStart w:id="12" w:name="_GoBack"/>
      <w:bookmarkEnd w:id="12"/>
    </w:p>
    <w:sectPr w:rsidR="00192133" w:rsidRPr="00192133" w:rsidSect="00AA3F9E">
      <w:head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BDD" w:rsidRDefault="001A5BDD" w:rsidP="00121FE0">
      <w:pPr>
        <w:spacing w:after="0" w:line="240" w:lineRule="auto"/>
      </w:pPr>
      <w:r>
        <w:separator/>
      </w:r>
    </w:p>
  </w:endnote>
  <w:endnote w:type="continuationSeparator" w:id="0">
    <w:p w:rsidR="001A5BDD" w:rsidRDefault="001A5BDD" w:rsidP="0012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BDD" w:rsidRDefault="001A5BDD" w:rsidP="00121FE0">
      <w:pPr>
        <w:spacing w:after="0" w:line="240" w:lineRule="auto"/>
      </w:pPr>
      <w:r>
        <w:separator/>
      </w:r>
    </w:p>
  </w:footnote>
  <w:footnote w:type="continuationSeparator" w:id="0">
    <w:p w:rsidR="001A5BDD" w:rsidRDefault="001A5BDD" w:rsidP="00121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0E" w:rsidRDefault="00B4450E">
    <w:pPr>
      <w:pStyle w:val="a6"/>
      <w:jc w:val="center"/>
    </w:pPr>
  </w:p>
  <w:p w:rsidR="00B4450E" w:rsidRDefault="00B445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0E9"/>
    <w:multiLevelType w:val="multilevel"/>
    <w:tmpl w:val="50A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A3FBE"/>
    <w:multiLevelType w:val="multilevel"/>
    <w:tmpl w:val="524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E400C"/>
    <w:multiLevelType w:val="multilevel"/>
    <w:tmpl w:val="C08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0AA1"/>
    <w:multiLevelType w:val="multilevel"/>
    <w:tmpl w:val="0DC4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61CF5"/>
    <w:multiLevelType w:val="hybridMultilevel"/>
    <w:tmpl w:val="788893FC"/>
    <w:lvl w:ilvl="0" w:tplc="6C402BCC">
      <w:start w:val="1"/>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5" w15:restartNumberingAfterBreak="0">
    <w:nsid w:val="144379C3"/>
    <w:multiLevelType w:val="multilevel"/>
    <w:tmpl w:val="E5F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8658B"/>
    <w:multiLevelType w:val="hybridMultilevel"/>
    <w:tmpl w:val="C6A2DEF8"/>
    <w:lvl w:ilvl="0" w:tplc="9A4277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CDB2600"/>
    <w:multiLevelType w:val="hybridMultilevel"/>
    <w:tmpl w:val="0DBC4FE6"/>
    <w:lvl w:ilvl="0" w:tplc="0784D35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E2054D"/>
    <w:multiLevelType w:val="multilevel"/>
    <w:tmpl w:val="84CE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13FD4"/>
    <w:multiLevelType w:val="multilevel"/>
    <w:tmpl w:val="B9AC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76E00"/>
    <w:multiLevelType w:val="multilevel"/>
    <w:tmpl w:val="882A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23CEC"/>
    <w:multiLevelType w:val="hybridMultilevel"/>
    <w:tmpl w:val="10ACDF98"/>
    <w:lvl w:ilvl="0" w:tplc="9D16CE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12F0329"/>
    <w:multiLevelType w:val="multilevel"/>
    <w:tmpl w:val="E49CF48E"/>
    <w:lvl w:ilvl="0">
      <w:start w:val="2"/>
      <w:numFmt w:val="decimal"/>
      <w:lvlText w:val="%1."/>
      <w:lvlJc w:val="left"/>
      <w:pPr>
        <w:ind w:left="675" w:hanging="675"/>
      </w:pPr>
      <w:rPr>
        <w:rFonts w:hint="default"/>
      </w:rPr>
    </w:lvl>
    <w:lvl w:ilvl="1">
      <w:start w:val="1"/>
      <w:numFmt w:val="decimal"/>
      <w:lvlText w:val="%1.%2."/>
      <w:lvlJc w:val="left"/>
      <w:pPr>
        <w:ind w:left="1215" w:hanging="72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13" w15:restartNumberingAfterBreak="0">
    <w:nsid w:val="33340C2A"/>
    <w:multiLevelType w:val="multilevel"/>
    <w:tmpl w:val="9C5E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752E"/>
    <w:multiLevelType w:val="multilevel"/>
    <w:tmpl w:val="695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43EFC"/>
    <w:multiLevelType w:val="multilevel"/>
    <w:tmpl w:val="0A0A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20A42"/>
    <w:multiLevelType w:val="multilevel"/>
    <w:tmpl w:val="7C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E5D69"/>
    <w:multiLevelType w:val="multilevel"/>
    <w:tmpl w:val="B5E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5557F"/>
    <w:multiLevelType w:val="hybridMultilevel"/>
    <w:tmpl w:val="8A3A3D7E"/>
    <w:lvl w:ilvl="0" w:tplc="4FC6AE48">
      <w:start w:val="1"/>
      <w:numFmt w:val="decimal"/>
      <w:lvlText w:val="%1)"/>
      <w:lvlJc w:val="left"/>
      <w:pPr>
        <w:ind w:left="107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EF05C21"/>
    <w:multiLevelType w:val="hybridMultilevel"/>
    <w:tmpl w:val="8F44A6CC"/>
    <w:lvl w:ilvl="0" w:tplc="ADDC4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9D36D7"/>
    <w:multiLevelType w:val="multilevel"/>
    <w:tmpl w:val="42D8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224E1"/>
    <w:multiLevelType w:val="hybridMultilevel"/>
    <w:tmpl w:val="52E487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4F1544"/>
    <w:multiLevelType w:val="multilevel"/>
    <w:tmpl w:val="F48C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81510"/>
    <w:multiLevelType w:val="multilevel"/>
    <w:tmpl w:val="873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5"/>
  </w:num>
  <w:num w:numId="4">
    <w:abstractNumId w:val="13"/>
  </w:num>
  <w:num w:numId="5">
    <w:abstractNumId w:val="16"/>
  </w:num>
  <w:num w:numId="6">
    <w:abstractNumId w:val="20"/>
  </w:num>
  <w:num w:numId="7">
    <w:abstractNumId w:val="17"/>
  </w:num>
  <w:num w:numId="8">
    <w:abstractNumId w:val="14"/>
  </w:num>
  <w:num w:numId="9">
    <w:abstractNumId w:val="5"/>
  </w:num>
  <w:num w:numId="10">
    <w:abstractNumId w:val="3"/>
  </w:num>
  <w:num w:numId="11">
    <w:abstractNumId w:val="23"/>
  </w:num>
  <w:num w:numId="12">
    <w:abstractNumId w:val="1"/>
  </w:num>
  <w:num w:numId="13">
    <w:abstractNumId w:val="22"/>
  </w:num>
  <w:num w:numId="14">
    <w:abstractNumId w:val="0"/>
  </w:num>
  <w:num w:numId="15">
    <w:abstractNumId w:val="9"/>
  </w:num>
  <w:num w:numId="16">
    <w:abstractNumId w:val="2"/>
  </w:num>
  <w:num w:numId="17">
    <w:abstractNumId w:val="19"/>
  </w:num>
  <w:num w:numId="18">
    <w:abstractNumId w:val="7"/>
  </w:num>
  <w:num w:numId="19">
    <w:abstractNumId w:val="18"/>
  </w:num>
  <w:num w:numId="20">
    <w:abstractNumId w:val="12"/>
  </w:num>
  <w:num w:numId="21">
    <w:abstractNumId w:val="6"/>
  </w:num>
  <w:num w:numId="22">
    <w:abstractNumId w:val="4"/>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CB"/>
    <w:rsid w:val="00000C91"/>
    <w:rsid w:val="00000DDD"/>
    <w:rsid w:val="0000104A"/>
    <w:rsid w:val="00001171"/>
    <w:rsid w:val="0000412A"/>
    <w:rsid w:val="000043F3"/>
    <w:rsid w:val="00004699"/>
    <w:rsid w:val="00006155"/>
    <w:rsid w:val="00007E15"/>
    <w:rsid w:val="00011F26"/>
    <w:rsid w:val="00013A1C"/>
    <w:rsid w:val="00015350"/>
    <w:rsid w:val="000157DE"/>
    <w:rsid w:val="00015AF8"/>
    <w:rsid w:val="000214C9"/>
    <w:rsid w:val="000253E2"/>
    <w:rsid w:val="00025874"/>
    <w:rsid w:val="0002756E"/>
    <w:rsid w:val="00027885"/>
    <w:rsid w:val="00027CD3"/>
    <w:rsid w:val="000333E9"/>
    <w:rsid w:val="0003383A"/>
    <w:rsid w:val="0003499F"/>
    <w:rsid w:val="00036291"/>
    <w:rsid w:val="00036689"/>
    <w:rsid w:val="00041343"/>
    <w:rsid w:val="00042E3D"/>
    <w:rsid w:val="00043063"/>
    <w:rsid w:val="000437E6"/>
    <w:rsid w:val="00044805"/>
    <w:rsid w:val="00044A9B"/>
    <w:rsid w:val="00051D66"/>
    <w:rsid w:val="0005278C"/>
    <w:rsid w:val="00052C01"/>
    <w:rsid w:val="00053338"/>
    <w:rsid w:val="00055121"/>
    <w:rsid w:val="000561DC"/>
    <w:rsid w:val="00056B1C"/>
    <w:rsid w:val="00061ED7"/>
    <w:rsid w:val="00063818"/>
    <w:rsid w:val="00063C6E"/>
    <w:rsid w:val="00063E33"/>
    <w:rsid w:val="0006532A"/>
    <w:rsid w:val="0006648C"/>
    <w:rsid w:val="00066B9C"/>
    <w:rsid w:val="000713CC"/>
    <w:rsid w:val="000747E9"/>
    <w:rsid w:val="00075803"/>
    <w:rsid w:val="00075EC7"/>
    <w:rsid w:val="000766BE"/>
    <w:rsid w:val="00077E4B"/>
    <w:rsid w:val="0008040B"/>
    <w:rsid w:val="00080991"/>
    <w:rsid w:val="000869EC"/>
    <w:rsid w:val="00087099"/>
    <w:rsid w:val="00087219"/>
    <w:rsid w:val="00087372"/>
    <w:rsid w:val="00091765"/>
    <w:rsid w:val="000918BA"/>
    <w:rsid w:val="00096E38"/>
    <w:rsid w:val="0009781E"/>
    <w:rsid w:val="000A205E"/>
    <w:rsid w:val="000A3D56"/>
    <w:rsid w:val="000A572B"/>
    <w:rsid w:val="000A6376"/>
    <w:rsid w:val="000B192B"/>
    <w:rsid w:val="000B226D"/>
    <w:rsid w:val="000B65C8"/>
    <w:rsid w:val="000B68AD"/>
    <w:rsid w:val="000C12C9"/>
    <w:rsid w:val="000C150D"/>
    <w:rsid w:val="000C1F0F"/>
    <w:rsid w:val="000C203D"/>
    <w:rsid w:val="000C3454"/>
    <w:rsid w:val="000C3C39"/>
    <w:rsid w:val="000C41F9"/>
    <w:rsid w:val="000C522E"/>
    <w:rsid w:val="000C5C57"/>
    <w:rsid w:val="000C5FC2"/>
    <w:rsid w:val="000C7107"/>
    <w:rsid w:val="000C788A"/>
    <w:rsid w:val="000D1B28"/>
    <w:rsid w:val="000D217F"/>
    <w:rsid w:val="000D2A27"/>
    <w:rsid w:val="000D4972"/>
    <w:rsid w:val="000D5365"/>
    <w:rsid w:val="000D586B"/>
    <w:rsid w:val="000D5D64"/>
    <w:rsid w:val="000D6C43"/>
    <w:rsid w:val="000E3599"/>
    <w:rsid w:val="000F0412"/>
    <w:rsid w:val="000F0758"/>
    <w:rsid w:val="000F0D7D"/>
    <w:rsid w:val="000F0F46"/>
    <w:rsid w:val="000F5522"/>
    <w:rsid w:val="000F718E"/>
    <w:rsid w:val="000F7476"/>
    <w:rsid w:val="001001F2"/>
    <w:rsid w:val="001005F1"/>
    <w:rsid w:val="00101EA6"/>
    <w:rsid w:val="001028D9"/>
    <w:rsid w:val="00103B32"/>
    <w:rsid w:val="001072ED"/>
    <w:rsid w:val="001111E7"/>
    <w:rsid w:val="0011137F"/>
    <w:rsid w:val="00112A11"/>
    <w:rsid w:val="00114EB1"/>
    <w:rsid w:val="001150B6"/>
    <w:rsid w:val="001158E4"/>
    <w:rsid w:val="001161E3"/>
    <w:rsid w:val="0011654B"/>
    <w:rsid w:val="001169A9"/>
    <w:rsid w:val="00121FE0"/>
    <w:rsid w:val="0012311C"/>
    <w:rsid w:val="0012729F"/>
    <w:rsid w:val="001275E8"/>
    <w:rsid w:val="00132BEC"/>
    <w:rsid w:val="00132C82"/>
    <w:rsid w:val="00134F5B"/>
    <w:rsid w:val="00135534"/>
    <w:rsid w:val="0013705E"/>
    <w:rsid w:val="00137652"/>
    <w:rsid w:val="001412E8"/>
    <w:rsid w:val="001422AF"/>
    <w:rsid w:val="00142759"/>
    <w:rsid w:val="0014409A"/>
    <w:rsid w:val="001448BE"/>
    <w:rsid w:val="0014582D"/>
    <w:rsid w:val="0015073C"/>
    <w:rsid w:val="0015114E"/>
    <w:rsid w:val="00151256"/>
    <w:rsid w:val="00152687"/>
    <w:rsid w:val="00154CB1"/>
    <w:rsid w:val="001561E1"/>
    <w:rsid w:val="00157F86"/>
    <w:rsid w:val="00160ADA"/>
    <w:rsid w:val="001703B3"/>
    <w:rsid w:val="00172409"/>
    <w:rsid w:val="0017625C"/>
    <w:rsid w:val="001837E3"/>
    <w:rsid w:val="00184730"/>
    <w:rsid w:val="00186674"/>
    <w:rsid w:val="00186872"/>
    <w:rsid w:val="00186B9A"/>
    <w:rsid w:val="00187FFD"/>
    <w:rsid w:val="00190B9C"/>
    <w:rsid w:val="00192133"/>
    <w:rsid w:val="001926C1"/>
    <w:rsid w:val="0019301D"/>
    <w:rsid w:val="0019407A"/>
    <w:rsid w:val="001940DD"/>
    <w:rsid w:val="00195B1A"/>
    <w:rsid w:val="00195F4D"/>
    <w:rsid w:val="00196F35"/>
    <w:rsid w:val="001979A7"/>
    <w:rsid w:val="00197DD7"/>
    <w:rsid w:val="001A199D"/>
    <w:rsid w:val="001A31C1"/>
    <w:rsid w:val="001A5BDD"/>
    <w:rsid w:val="001A6B55"/>
    <w:rsid w:val="001B0A88"/>
    <w:rsid w:val="001B1346"/>
    <w:rsid w:val="001B1472"/>
    <w:rsid w:val="001B1CCD"/>
    <w:rsid w:val="001B2874"/>
    <w:rsid w:val="001B4E4E"/>
    <w:rsid w:val="001B67F8"/>
    <w:rsid w:val="001C108F"/>
    <w:rsid w:val="001C3082"/>
    <w:rsid w:val="001C36E0"/>
    <w:rsid w:val="001C5FAC"/>
    <w:rsid w:val="001D0EA2"/>
    <w:rsid w:val="001D19D4"/>
    <w:rsid w:val="001D44AD"/>
    <w:rsid w:val="001D6454"/>
    <w:rsid w:val="001D75DC"/>
    <w:rsid w:val="001E13CF"/>
    <w:rsid w:val="001E1E07"/>
    <w:rsid w:val="001E5483"/>
    <w:rsid w:val="001F0BE0"/>
    <w:rsid w:val="001F1075"/>
    <w:rsid w:val="001F29D0"/>
    <w:rsid w:val="001F40E1"/>
    <w:rsid w:val="001F5B73"/>
    <w:rsid w:val="001F5CA9"/>
    <w:rsid w:val="00201112"/>
    <w:rsid w:val="00201659"/>
    <w:rsid w:val="002024C4"/>
    <w:rsid w:val="00202E20"/>
    <w:rsid w:val="002032D9"/>
    <w:rsid w:val="00203732"/>
    <w:rsid w:val="00203793"/>
    <w:rsid w:val="002046B1"/>
    <w:rsid w:val="002052B7"/>
    <w:rsid w:val="00206AE5"/>
    <w:rsid w:val="00207198"/>
    <w:rsid w:val="00207760"/>
    <w:rsid w:val="00207E93"/>
    <w:rsid w:val="00211E06"/>
    <w:rsid w:val="002133F4"/>
    <w:rsid w:val="002142A6"/>
    <w:rsid w:val="002168C3"/>
    <w:rsid w:val="002252A0"/>
    <w:rsid w:val="00225CBB"/>
    <w:rsid w:val="0023127B"/>
    <w:rsid w:val="00231D03"/>
    <w:rsid w:val="00231E55"/>
    <w:rsid w:val="002320B7"/>
    <w:rsid w:val="00232AB9"/>
    <w:rsid w:val="0023535D"/>
    <w:rsid w:val="002421FA"/>
    <w:rsid w:val="0024386B"/>
    <w:rsid w:val="00243A0D"/>
    <w:rsid w:val="00245F3C"/>
    <w:rsid w:val="0024705B"/>
    <w:rsid w:val="0024731F"/>
    <w:rsid w:val="00253579"/>
    <w:rsid w:val="00253F9E"/>
    <w:rsid w:val="00254A06"/>
    <w:rsid w:val="00256A1C"/>
    <w:rsid w:val="0025761C"/>
    <w:rsid w:val="00262FDF"/>
    <w:rsid w:val="00264BD6"/>
    <w:rsid w:val="00264CB6"/>
    <w:rsid w:val="002652A7"/>
    <w:rsid w:val="002707AC"/>
    <w:rsid w:val="002711A2"/>
    <w:rsid w:val="002717E6"/>
    <w:rsid w:val="002745CA"/>
    <w:rsid w:val="002753DF"/>
    <w:rsid w:val="00275670"/>
    <w:rsid w:val="0027568D"/>
    <w:rsid w:val="00275B63"/>
    <w:rsid w:val="00277827"/>
    <w:rsid w:val="00283119"/>
    <w:rsid w:val="00283B8A"/>
    <w:rsid w:val="002849CB"/>
    <w:rsid w:val="0028505A"/>
    <w:rsid w:val="00285770"/>
    <w:rsid w:val="00285A52"/>
    <w:rsid w:val="00286C3A"/>
    <w:rsid w:val="0029168E"/>
    <w:rsid w:val="00292E19"/>
    <w:rsid w:val="002938E5"/>
    <w:rsid w:val="00293B7B"/>
    <w:rsid w:val="002A004E"/>
    <w:rsid w:val="002A4EA4"/>
    <w:rsid w:val="002A518D"/>
    <w:rsid w:val="002A67C1"/>
    <w:rsid w:val="002A6CD6"/>
    <w:rsid w:val="002A7B12"/>
    <w:rsid w:val="002B4EC6"/>
    <w:rsid w:val="002B5DF1"/>
    <w:rsid w:val="002B61A1"/>
    <w:rsid w:val="002B7045"/>
    <w:rsid w:val="002C1127"/>
    <w:rsid w:val="002C4D3A"/>
    <w:rsid w:val="002C6677"/>
    <w:rsid w:val="002C73DC"/>
    <w:rsid w:val="002C7543"/>
    <w:rsid w:val="002D00C7"/>
    <w:rsid w:val="002D3286"/>
    <w:rsid w:val="002D3467"/>
    <w:rsid w:val="002D42F4"/>
    <w:rsid w:val="002D48AA"/>
    <w:rsid w:val="002D5357"/>
    <w:rsid w:val="002D5A6E"/>
    <w:rsid w:val="002D6764"/>
    <w:rsid w:val="002D728A"/>
    <w:rsid w:val="002D7E5F"/>
    <w:rsid w:val="002E1857"/>
    <w:rsid w:val="002E1AF1"/>
    <w:rsid w:val="002E1FEF"/>
    <w:rsid w:val="002E2098"/>
    <w:rsid w:val="002E3DFB"/>
    <w:rsid w:val="002E4959"/>
    <w:rsid w:val="002E5287"/>
    <w:rsid w:val="002E6437"/>
    <w:rsid w:val="002E675E"/>
    <w:rsid w:val="002E6AB9"/>
    <w:rsid w:val="002E7F49"/>
    <w:rsid w:val="002F0079"/>
    <w:rsid w:val="002F082A"/>
    <w:rsid w:val="002F1FFB"/>
    <w:rsid w:val="002F3541"/>
    <w:rsid w:val="002F5030"/>
    <w:rsid w:val="002F51BA"/>
    <w:rsid w:val="002F5AB3"/>
    <w:rsid w:val="002F5E55"/>
    <w:rsid w:val="002F6869"/>
    <w:rsid w:val="003008F5"/>
    <w:rsid w:val="003019CC"/>
    <w:rsid w:val="00301FFB"/>
    <w:rsid w:val="00302A57"/>
    <w:rsid w:val="00302F2B"/>
    <w:rsid w:val="00303990"/>
    <w:rsid w:val="0030493B"/>
    <w:rsid w:val="0030506D"/>
    <w:rsid w:val="003053FE"/>
    <w:rsid w:val="00305C4A"/>
    <w:rsid w:val="00307DE6"/>
    <w:rsid w:val="00314F3F"/>
    <w:rsid w:val="003157A0"/>
    <w:rsid w:val="0031685A"/>
    <w:rsid w:val="00317ADB"/>
    <w:rsid w:val="00320247"/>
    <w:rsid w:val="00320AB9"/>
    <w:rsid w:val="003210AF"/>
    <w:rsid w:val="00321D67"/>
    <w:rsid w:val="00321EA2"/>
    <w:rsid w:val="00321F1A"/>
    <w:rsid w:val="0032230E"/>
    <w:rsid w:val="00324538"/>
    <w:rsid w:val="00327298"/>
    <w:rsid w:val="00330D2F"/>
    <w:rsid w:val="00332FE6"/>
    <w:rsid w:val="00333220"/>
    <w:rsid w:val="0033709B"/>
    <w:rsid w:val="00337F1F"/>
    <w:rsid w:val="00340DEF"/>
    <w:rsid w:val="003415E0"/>
    <w:rsid w:val="003431E7"/>
    <w:rsid w:val="003432A3"/>
    <w:rsid w:val="0034346F"/>
    <w:rsid w:val="003446CC"/>
    <w:rsid w:val="0034627D"/>
    <w:rsid w:val="00350CB9"/>
    <w:rsid w:val="0035370C"/>
    <w:rsid w:val="00353A06"/>
    <w:rsid w:val="003553E4"/>
    <w:rsid w:val="003555D5"/>
    <w:rsid w:val="003563FD"/>
    <w:rsid w:val="003604C2"/>
    <w:rsid w:val="00361B3D"/>
    <w:rsid w:val="00365AD7"/>
    <w:rsid w:val="00365CC3"/>
    <w:rsid w:val="0036752A"/>
    <w:rsid w:val="00370521"/>
    <w:rsid w:val="00371EDA"/>
    <w:rsid w:val="0037497A"/>
    <w:rsid w:val="00374F70"/>
    <w:rsid w:val="00375563"/>
    <w:rsid w:val="0037584F"/>
    <w:rsid w:val="003766A2"/>
    <w:rsid w:val="00381EBF"/>
    <w:rsid w:val="003852E5"/>
    <w:rsid w:val="003865EC"/>
    <w:rsid w:val="00387B17"/>
    <w:rsid w:val="00390BC9"/>
    <w:rsid w:val="00391418"/>
    <w:rsid w:val="0039267A"/>
    <w:rsid w:val="00393684"/>
    <w:rsid w:val="00394226"/>
    <w:rsid w:val="00395425"/>
    <w:rsid w:val="00396734"/>
    <w:rsid w:val="003A0753"/>
    <w:rsid w:val="003A147F"/>
    <w:rsid w:val="003A24BB"/>
    <w:rsid w:val="003A28C1"/>
    <w:rsid w:val="003A2D0A"/>
    <w:rsid w:val="003A2F86"/>
    <w:rsid w:val="003A3971"/>
    <w:rsid w:val="003A3DEB"/>
    <w:rsid w:val="003A59AF"/>
    <w:rsid w:val="003A5A80"/>
    <w:rsid w:val="003B3F29"/>
    <w:rsid w:val="003B7ECC"/>
    <w:rsid w:val="003C2C0A"/>
    <w:rsid w:val="003C32AD"/>
    <w:rsid w:val="003C4849"/>
    <w:rsid w:val="003C7AAC"/>
    <w:rsid w:val="003D0F94"/>
    <w:rsid w:val="003D27E9"/>
    <w:rsid w:val="003D323E"/>
    <w:rsid w:val="003D4023"/>
    <w:rsid w:val="003D4565"/>
    <w:rsid w:val="003D5C95"/>
    <w:rsid w:val="003D7E1C"/>
    <w:rsid w:val="003E080E"/>
    <w:rsid w:val="003E0CD4"/>
    <w:rsid w:val="003E473C"/>
    <w:rsid w:val="003E4E4D"/>
    <w:rsid w:val="003E7CAB"/>
    <w:rsid w:val="003F1995"/>
    <w:rsid w:val="003F2C6F"/>
    <w:rsid w:val="003F3E75"/>
    <w:rsid w:val="003F600C"/>
    <w:rsid w:val="003F6E32"/>
    <w:rsid w:val="00401C28"/>
    <w:rsid w:val="00403935"/>
    <w:rsid w:val="00404976"/>
    <w:rsid w:val="00404DB1"/>
    <w:rsid w:val="00407A5A"/>
    <w:rsid w:val="004101DD"/>
    <w:rsid w:val="00412426"/>
    <w:rsid w:val="004126E3"/>
    <w:rsid w:val="004127D4"/>
    <w:rsid w:val="0041334F"/>
    <w:rsid w:val="00415080"/>
    <w:rsid w:val="00420041"/>
    <w:rsid w:val="0042124B"/>
    <w:rsid w:val="00426EF2"/>
    <w:rsid w:val="00426F75"/>
    <w:rsid w:val="00430F97"/>
    <w:rsid w:val="00431EA5"/>
    <w:rsid w:val="00432664"/>
    <w:rsid w:val="00434A4C"/>
    <w:rsid w:val="00434A9C"/>
    <w:rsid w:val="00434C42"/>
    <w:rsid w:val="00435941"/>
    <w:rsid w:val="0043718B"/>
    <w:rsid w:val="0043798A"/>
    <w:rsid w:val="00444EEA"/>
    <w:rsid w:val="00444F47"/>
    <w:rsid w:val="0044637E"/>
    <w:rsid w:val="0044790E"/>
    <w:rsid w:val="0045250A"/>
    <w:rsid w:val="0045291B"/>
    <w:rsid w:val="00452F28"/>
    <w:rsid w:val="0045312F"/>
    <w:rsid w:val="004559FF"/>
    <w:rsid w:val="00455F16"/>
    <w:rsid w:val="00461E18"/>
    <w:rsid w:val="00462066"/>
    <w:rsid w:val="004672FF"/>
    <w:rsid w:val="0046789F"/>
    <w:rsid w:val="0047506B"/>
    <w:rsid w:val="00475902"/>
    <w:rsid w:val="00475991"/>
    <w:rsid w:val="00476061"/>
    <w:rsid w:val="004768A6"/>
    <w:rsid w:val="00480386"/>
    <w:rsid w:val="00483333"/>
    <w:rsid w:val="00483782"/>
    <w:rsid w:val="00485857"/>
    <w:rsid w:val="00490E7D"/>
    <w:rsid w:val="004926E0"/>
    <w:rsid w:val="0049348B"/>
    <w:rsid w:val="00495035"/>
    <w:rsid w:val="0049531D"/>
    <w:rsid w:val="00496A1F"/>
    <w:rsid w:val="004A0252"/>
    <w:rsid w:val="004A0ADA"/>
    <w:rsid w:val="004A15A1"/>
    <w:rsid w:val="004A380B"/>
    <w:rsid w:val="004A3D1F"/>
    <w:rsid w:val="004A526A"/>
    <w:rsid w:val="004A6A92"/>
    <w:rsid w:val="004A6E86"/>
    <w:rsid w:val="004A75B6"/>
    <w:rsid w:val="004A7C48"/>
    <w:rsid w:val="004B1111"/>
    <w:rsid w:val="004B1E73"/>
    <w:rsid w:val="004B3364"/>
    <w:rsid w:val="004B5488"/>
    <w:rsid w:val="004B5D99"/>
    <w:rsid w:val="004B6C9C"/>
    <w:rsid w:val="004B6EF5"/>
    <w:rsid w:val="004B7BC4"/>
    <w:rsid w:val="004C1A1D"/>
    <w:rsid w:val="004C1AE4"/>
    <w:rsid w:val="004C1E80"/>
    <w:rsid w:val="004C3AAD"/>
    <w:rsid w:val="004C5C59"/>
    <w:rsid w:val="004C6548"/>
    <w:rsid w:val="004D17C2"/>
    <w:rsid w:val="004D3A36"/>
    <w:rsid w:val="004D3AFB"/>
    <w:rsid w:val="004D4323"/>
    <w:rsid w:val="004D53BC"/>
    <w:rsid w:val="004D56E6"/>
    <w:rsid w:val="004E0B42"/>
    <w:rsid w:val="004E23DA"/>
    <w:rsid w:val="004E36E4"/>
    <w:rsid w:val="004E3D0D"/>
    <w:rsid w:val="004E40DF"/>
    <w:rsid w:val="004E599D"/>
    <w:rsid w:val="004E5F60"/>
    <w:rsid w:val="004E67A7"/>
    <w:rsid w:val="004E72E4"/>
    <w:rsid w:val="004F3570"/>
    <w:rsid w:val="004F3826"/>
    <w:rsid w:val="004F67CB"/>
    <w:rsid w:val="005004FA"/>
    <w:rsid w:val="005035EA"/>
    <w:rsid w:val="00505338"/>
    <w:rsid w:val="00517A15"/>
    <w:rsid w:val="00517F24"/>
    <w:rsid w:val="005251A2"/>
    <w:rsid w:val="00526841"/>
    <w:rsid w:val="00526C65"/>
    <w:rsid w:val="00527731"/>
    <w:rsid w:val="0053010E"/>
    <w:rsid w:val="00531504"/>
    <w:rsid w:val="005321DE"/>
    <w:rsid w:val="00532A8B"/>
    <w:rsid w:val="0053304D"/>
    <w:rsid w:val="005331F1"/>
    <w:rsid w:val="00534BDB"/>
    <w:rsid w:val="00534FF0"/>
    <w:rsid w:val="005352D5"/>
    <w:rsid w:val="0053565F"/>
    <w:rsid w:val="005371FB"/>
    <w:rsid w:val="00537B06"/>
    <w:rsid w:val="00540789"/>
    <w:rsid w:val="005427F4"/>
    <w:rsid w:val="00542B71"/>
    <w:rsid w:val="0054310E"/>
    <w:rsid w:val="005469E4"/>
    <w:rsid w:val="00552248"/>
    <w:rsid w:val="00552543"/>
    <w:rsid w:val="00552B8E"/>
    <w:rsid w:val="00557A08"/>
    <w:rsid w:val="00562534"/>
    <w:rsid w:val="0056466F"/>
    <w:rsid w:val="005649DD"/>
    <w:rsid w:val="00566351"/>
    <w:rsid w:val="005712D9"/>
    <w:rsid w:val="00572A6C"/>
    <w:rsid w:val="00572D54"/>
    <w:rsid w:val="00573A31"/>
    <w:rsid w:val="00573C5C"/>
    <w:rsid w:val="00574FE1"/>
    <w:rsid w:val="00575BC7"/>
    <w:rsid w:val="00575BDF"/>
    <w:rsid w:val="00575F22"/>
    <w:rsid w:val="00580237"/>
    <w:rsid w:val="00580962"/>
    <w:rsid w:val="00580DCA"/>
    <w:rsid w:val="00582C8E"/>
    <w:rsid w:val="00583F58"/>
    <w:rsid w:val="00586540"/>
    <w:rsid w:val="00587D1B"/>
    <w:rsid w:val="005900B8"/>
    <w:rsid w:val="00591A2A"/>
    <w:rsid w:val="00594EEE"/>
    <w:rsid w:val="0059699B"/>
    <w:rsid w:val="0059753E"/>
    <w:rsid w:val="005A152C"/>
    <w:rsid w:val="005A1A9E"/>
    <w:rsid w:val="005A5886"/>
    <w:rsid w:val="005A5B16"/>
    <w:rsid w:val="005A6445"/>
    <w:rsid w:val="005A7E75"/>
    <w:rsid w:val="005B1D6D"/>
    <w:rsid w:val="005B1F2F"/>
    <w:rsid w:val="005B2AF7"/>
    <w:rsid w:val="005B3FCE"/>
    <w:rsid w:val="005B52E8"/>
    <w:rsid w:val="005C0227"/>
    <w:rsid w:val="005C2178"/>
    <w:rsid w:val="005C289C"/>
    <w:rsid w:val="005C46A4"/>
    <w:rsid w:val="005C4D15"/>
    <w:rsid w:val="005C63D5"/>
    <w:rsid w:val="005C6D32"/>
    <w:rsid w:val="005D365B"/>
    <w:rsid w:val="005D4B7A"/>
    <w:rsid w:val="005E12AC"/>
    <w:rsid w:val="005E2F44"/>
    <w:rsid w:val="005E4CD1"/>
    <w:rsid w:val="005E5B7A"/>
    <w:rsid w:val="005E62FD"/>
    <w:rsid w:val="005F02BA"/>
    <w:rsid w:val="005F0DB7"/>
    <w:rsid w:val="005F111C"/>
    <w:rsid w:val="005F1343"/>
    <w:rsid w:val="005F2177"/>
    <w:rsid w:val="005F499E"/>
    <w:rsid w:val="005F49BB"/>
    <w:rsid w:val="005F4DA5"/>
    <w:rsid w:val="005F5112"/>
    <w:rsid w:val="00601A6D"/>
    <w:rsid w:val="00601C7E"/>
    <w:rsid w:val="00602095"/>
    <w:rsid w:val="00604A7D"/>
    <w:rsid w:val="00605AA8"/>
    <w:rsid w:val="0060756E"/>
    <w:rsid w:val="0061009D"/>
    <w:rsid w:val="006167B3"/>
    <w:rsid w:val="006173F9"/>
    <w:rsid w:val="0061746C"/>
    <w:rsid w:val="00617FE8"/>
    <w:rsid w:val="0062034B"/>
    <w:rsid w:val="00620514"/>
    <w:rsid w:val="0062138A"/>
    <w:rsid w:val="00631666"/>
    <w:rsid w:val="00635649"/>
    <w:rsid w:val="00643354"/>
    <w:rsid w:val="00643DF3"/>
    <w:rsid w:val="00645A39"/>
    <w:rsid w:val="00646929"/>
    <w:rsid w:val="00646DC4"/>
    <w:rsid w:val="00647692"/>
    <w:rsid w:val="00651CE9"/>
    <w:rsid w:val="006531A1"/>
    <w:rsid w:val="00654E2C"/>
    <w:rsid w:val="006555FC"/>
    <w:rsid w:val="00656A4E"/>
    <w:rsid w:val="00663B49"/>
    <w:rsid w:val="00665483"/>
    <w:rsid w:val="0067197D"/>
    <w:rsid w:val="006739B6"/>
    <w:rsid w:val="0067638D"/>
    <w:rsid w:val="00676B7F"/>
    <w:rsid w:val="006806D5"/>
    <w:rsid w:val="006810DD"/>
    <w:rsid w:val="00682D9A"/>
    <w:rsid w:val="006850AF"/>
    <w:rsid w:val="00690FF4"/>
    <w:rsid w:val="00691D61"/>
    <w:rsid w:val="006968BF"/>
    <w:rsid w:val="00696C7E"/>
    <w:rsid w:val="00697129"/>
    <w:rsid w:val="006A1333"/>
    <w:rsid w:val="006A17B8"/>
    <w:rsid w:val="006A19F0"/>
    <w:rsid w:val="006A34CF"/>
    <w:rsid w:val="006A46CE"/>
    <w:rsid w:val="006A59BA"/>
    <w:rsid w:val="006A6E9B"/>
    <w:rsid w:val="006B2078"/>
    <w:rsid w:val="006B4EF6"/>
    <w:rsid w:val="006B651C"/>
    <w:rsid w:val="006C1033"/>
    <w:rsid w:val="006C24DD"/>
    <w:rsid w:val="006C2650"/>
    <w:rsid w:val="006C2B68"/>
    <w:rsid w:val="006C2DBB"/>
    <w:rsid w:val="006C7FE7"/>
    <w:rsid w:val="006D0D4F"/>
    <w:rsid w:val="006D585C"/>
    <w:rsid w:val="006D6D09"/>
    <w:rsid w:val="006D72CF"/>
    <w:rsid w:val="006D79A7"/>
    <w:rsid w:val="006E16CF"/>
    <w:rsid w:val="006E1727"/>
    <w:rsid w:val="006E20A9"/>
    <w:rsid w:val="006E3520"/>
    <w:rsid w:val="006E659C"/>
    <w:rsid w:val="006E74AA"/>
    <w:rsid w:val="006E7F79"/>
    <w:rsid w:val="006E7FDE"/>
    <w:rsid w:val="006F1A67"/>
    <w:rsid w:val="006F2112"/>
    <w:rsid w:val="006F5E2E"/>
    <w:rsid w:val="006F6036"/>
    <w:rsid w:val="00701CD5"/>
    <w:rsid w:val="007027A9"/>
    <w:rsid w:val="00704A55"/>
    <w:rsid w:val="007050E8"/>
    <w:rsid w:val="0070734E"/>
    <w:rsid w:val="00711CD0"/>
    <w:rsid w:val="00712175"/>
    <w:rsid w:val="00714AE2"/>
    <w:rsid w:val="00714D39"/>
    <w:rsid w:val="00714DFA"/>
    <w:rsid w:val="00716300"/>
    <w:rsid w:val="00716FBA"/>
    <w:rsid w:val="00720726"/>
    <w:rsid w:val="00720954"/>
    <w:rsid w:val="00721EE6"/>
    <w:rsid w:val="0072257C"/>
    <w:rsid w:val="007225A4"/>
    <w:rsid w:val="00722772"/>
    <w:rsid w:val="00722886"/>
    <w:rsid w:val="00724F6E"/>
    <w:rsid w:val="00724F79"/>
    <w:rsid w:val="00724F81"/>
    <w:rsid w:val="00725477"/>
    <w:rsid w:val="00727ACB"/>
    <w:rsid w:val="00730388"/>
    <w:rsid w:val="007307A8"/>
    <w:rsid w:val="00731802"/>
    <w:rsid w:val="00732642"/>
    <w:rsid w:val="007331FA"/>
    <w:rsid w:val="007347D7"/>
    <w:rsid w:val="00736B20"/>
    <w:rsid w:val="00736CBD"/>
    <w:rsid w:val="0073790D"/>
    <w:rsid w:val="00742A52"/>
    <w:rsid w:val="00743BB8"/>
    <w:rsid w:val="007447CB"/>
    <w:rsid w:val="00745BE0"/>
    <w:rsid w:val="00745C13"/>
    <w:rsid w:val="0075292D"/>
    <w:rsid w:val="007551B0"/>
    <w:rsid w:val="007571F6"/>
    <w:rsid w:val="0076048E"/>
    <w:rsid w:val="0076081C"/>
    <w:rsid w:val="0076111E"/>
    <w:rsid w:val="00761937"/>
    <w:rsid w:val="007622D0"/>
    <w:rsid w:val="0076258B"/>
    <w:rsid w:val="00764C81"/>
    <w:rsid w:val="00767BE1"/>
    <w:rsid w:val="00771E24"/>
    <w:rsid w:val="00774E34"/>
    <w:rsid w:val="007821B2"/>
    <w:rsid w:val="00783B2A"/>
    <w:rsid w:val="007849CA"/>
    <w:rsid w:val="007866D6"/>
    <w:rsid w:val="00786FB9"/>
    <w:rsid w:val="0079091B"/>
    <w:rsid w:val="00790A18"/>
    <w:rsid w:val="007928C9"/>
    <w:rsid w:val="007936D4"/>
    <w:rsid w:val="007961D7"/>
    <w:rsid w:val="00797BE9"/>
    <w:rsid w:val="007A022B"/>
    <w:rsid w:val="007A2451"/>
    <w:rsid w:val="007A2786"/>
    <w:rsid w:val="007A4BDF"/>
    <w:rsid w:val="007A6067"/>
    <w:rsid w:val="007A6CF6"/>
    <w:rsid w:val="007B1B93"/>
    <w:rsid w:val="007B319B"/>
    <w:rsid w:val="007B37E6"/>
    <w:rsid w:val="007B3A0F"/>
    <w:rsid w:val="007B4217"/>
    <w:rsid w:val="007C05AD"/>
    <w:rsid w:val="007C0A97"/>
    <w:rsid w:val="007C1B11"/>
    <w:rsid w:val="007C4C03"/>
    <w:rsid w:val="007C6427"/>
    <w:rsid w:val="007D19F3"/>
    <w:rsid w:val="007D1C64"/>
    <w:rsid w:val="007D4A90"/>
    <w:rsid w:val="007E1217"/>
    <w:rsid w:val="007E57F2"/>
    <w:rsid w:val="007E6FAE"/>
    <w:rsid w:val="007E78CC"/>
    <w:rsid w:val="007F110F"/>
    <w:rsid w:val="007F1172"/>
    <w:rsid w:val="007F16F3"/>
    <w:rsid w:val="007F2793"/>
    <w:rsid w:val="007F2B65"/>
    <w:rsid w:val="007F2BFD"/>
    <w:rsid w:val="007F3286"/>
    <w:rsid w:val="007F48CB"/>
    <w:rsid w:val="007F5C0C"/>
    <w:rsid w:val="007F7F68"/>
    <w:rsid w:val="008006DC"/>
    <w:rsid w:val="00803E23"/>
    <w:rsid w:val="00805CC0"/>
    <w:rsid w:val="00805F44"/>
    <w:rsid w:val="00807021"/>
    <w:rsid w:val="0081306C"/>
    <w:rsid w:val="00815BED"/>
    <w:rsid w:val="008164D1"/>
    <w:rsid w:val="008171B5"/>
    <w:rsid w:val="00820F3C"/>
    <w:rsid w:val="008215C8"/>
    <w:rsid w:val="00823644"/>
    <w:rsid w:val="008239C1"/>
    <w:rsid w:val="008259EB"/>
    <w:rsid w:val="00825BC7"/>
    <w:rsid w:val="00826BED"/>
    <w:rsid w:val="00830BEA"/>
    <w:rsid w:val="00831405"/>
    <w:rsid w:val="00833488"/>
    <w:rsid w:val="00834805"/>
    <w:rsid w:val="00835FEF"/>
    <w:rsid w:val="00842E6B"/>
    <w:rsid w:val="00842EF4"/>
    <w:rsid w:val="0084360D"/>
    <w:rsid w:val="00847731"/>
    <w:rsid w:val="00850508"/>
    <w:rsid w:val="00850AFA"/>
    <w:rsid w:val="00853105"/>
    <w:rsid w:val="00855C8A"/>
    <w:rsid w:val="00856356"/>
    <w:rsid w:val="00856CDF"/>
    <w:rsid w:val="00856EEE"/>
    <w:rsid w:val="008573A3"/>
    <w:rsid w:val="0085795B"/>
    <w:rsid w:val="008610CC"/>
    <w:rsid w:val="00864B49"/>
    <w:rsid w:val="00870B4C"/>
    <w:rsid w:val="0087177C"/>
    <w:rsid w:val="00871E52"/>
    <w:rsid w:val="0087365B"/>
    <w:rsid w:val="008748FE"/>
    <w:rsid w:val="008751F4"/>
    <w:rsid w:val="00875EDD"/>
    <w:rsid w:val="00877AAB"/>
    <w:rsid w:val="00880302"/>
    <w:rsid w:val="008823C3"/>
    <w:rsid w:val="008834A6"/>
    <w:rsid w:val="00884128"/>
    <w:rsid w:val="008847E4"/>
    <w:rsid w:val="0088530A"/>
    <w:rsid w:val="00887CF8"/>
    <w:rsid w:val="00890ACD"/>
    <w:rsid w:val="00891B1E"/>
    <w:rsid w:val="00893CCB"/>
    <w:rsid w:val="00895004"/>
    <w:rsid w:val="008B1393"/>
    <w:rsid w:val="008B441B"/>
    <w:rsid w:val="008B63B4"/>
    <w:rsid w:val="008C15E6"/>
    <w:rsid w:val="008C374A"/>
    <w:rsid w:val="008C3E07"/>
    <w:rsid w:val="008D06C9"/>
    <w:rsid w:val="008D200C"/>
    <w:rsid w:val="008D2A39"/>
    <w:rsid w:val="008D2A85"/>
    <w:rsid w:val="008D31C1"/>
    <w:rsid w:val="008D36B9"/>
    <w:rsid w:val="008D49EC"/>
    <w:rsid w:val="008D5982"/>
    <w:rsid w:val="008E345C"/>
    <w:rsid w:val="008E42E1"/>
    <w:rsid w:val="008E5253"/>
    <w:rsid w:val="008E535B"/>
    <w:rsid w:val="008E72F4"/>
    <w:rsid w:val="008E777B"/>
    <w:rsid w:val="008E7C9D"/>
    <w:rsid w:val="008F04C8"/>
    <w:rsid w:val="008F0FB4"/>
    <w:rsid w:val="008F3588"/>
    <w:rsid w:val="008F3812"/>
    <w:rsid w:val="008F3AFE"/>
    <w:rsid w:val="008F79F4"/>
    <w:rsid w:val="0090174F"/>
    <w:rsid w:val="00902121"/>
    <w:rsid w:val="00902EB1"/>
    <w:rsid w:val="00904F21"/>
    <w:rsid w:val="009061F5"/>
    <w:rsid w:val="009066C6"/>
    <w:rsid w:val="00911010"/>
    <w:rsid w:val="00911713"/>
    <w:rsid w:val="00912018"/>
    <w:rsid w:val="009150D3"/>
    <w:rsid w:val="00917057"/>
    <w:rsid w:val="00921239"/>
    <w:rsid w:val="009226AD"/>
    <w:rsid w:val="00924BF8"/>
    <w:rsid w:val="009266E0"/>
    <w:rsid w:val="0093104A"/>
    <w:rsid w:val="00931C0A"/>
    <w:rsid w:val="009363BB"/>
    <w:rsid w:val="00937C5A"/>
    <w:rsid w:val="00941366"/>
    <w:rsid w:val="00941AD8"/>
    <w:rsid w:val="00942F3B"/>
    <w:rsid w:val="009454C9"/>
    <w:rsid w:val="00945579"/>
    <w:rsid w:val="00945B17"/>
    <w:rsid w:val="00945BED"/>
    <w:rsid w:val="00952354"/>
    <w:rsid w:val="00955486"/>
    <w:rsid w:val="00955B9B"/>
    <w:rsid w:val="00956BE5"/>
    <w:rsid w:val="0096224B"/>
    <w:rsid w:val="009676B5"/>
    <w:rsid w:val="00967B81"/>
    <w:rsid w:val="00970D4F"/>
    <w:rsid w:val="0097261F"/>
    <w:rsid w:val="0097328B"/>
    <w:rsid w:val="009747AC"/>
    <w:rsid w:val="00976ACC"/>
    <w:rsid w:val="00976BF7"/>
    <w:rsid w:val="009775B6"/>
    <w:rsid w:val="00980114"/>
    <w:rsid w:val="009804F1"/>
    <w:rsid w:val="00980F06"/>
    <w:rsid w:val="00982FA8"/>
    <w:rsid w:val="009834A4"/>
    <w:rsid w:val="00984EC6"/>
    <w:rsid w:val="00984FBC"/>
    <w:rsid w:val="009939E0"/>
    <w:rsid w:val="00993B63"/>
    <w:rsid w:val="009971B3"/>
    <w:rsid w:val="009A07DC"/>
    <w:rsid w:val="009A4CE2"/>
    <w:rsid w:val="009B08B8"/>
    <w:rsid w:val="009B1C56"/>
    <w:rsid w:val="009C089A"/>
    <w:rsid w:val="009C3E09"/>
    <w:rsid w:val="009C7248"/>
    <w:rsid w:val="009D1526"/>
    <w:rsid w:val="009D355B"/>
    <w:rsid w:val="009D3EB2"/>
    <w:rsid w:val="009D4C20"/>
    <w:rsid w:val="009D5A53"/>
    <w:rsid w:val="009D7740"/>
    <w:rsid w:val="009E05FE"/>
    <w:rsid w:val="009E145F"/>
    <w:rsid w:val="009E2ADF"/>
    <w:rsid w:val="009E312B"/>
    <w:rsid w:val="009E7032"/>
    <w:rsid w:val="009E703B"/>
    <w:rsid w:val="009F04BE"/>
    <w:rsid w:val="009F0DA2"/>
    <w:rsid w:val="009F5300"/>
    <w:rsid w:val="009F6C5F"/>
    <w:rsid w:val="00A025CE"/>
    <w:rsid w:val="00A02F8C"/>
    <w:rsid w:val="00A037B7"/>
    <w:rsid w:val="00A04BB8"/>
    <w:rsid w:val="00A0513B"/>
    <w:rsid w:val="00A10B2B"/>
    <w:rsid w:val="00A123E3"/>
    <w:rsid w:val="00A143FF"/>
    <w:rsid w:val="00A14A3A"/>
    <w:rsid w:val="00A223E9"/>
    <w:rsid w:val="00A22ED8"/>
    <w:rsid w:val="00A23881"/>
    <w:rsid w:val="00A2610B"/>
    <w:rsid w:val="00A27A08"/>
    <w:rsid w:val="00A27CAA"/>
    <w:rsid w:val="00A317A4"/>
    <w:rsid w:val="00A33728"/>
    <w:rsid w:val="00A3445A"/>
    <w:rsid w:val="00A34EAB"/>
    <w:rsid w:val="00A35540"/>
    <w:rsid w:val="00A35BF3"/>
    <w:rsid w:val="00A35E03"/>
    <w:rsid w:val="00A37508"/>
    <w:rsid w:val="00A37D45"/>
    <w:rsid w:val="00A41E69"/>
    <w:rsid w:val="00A4211E"/>
    <w:rsid w:val="00A42965"/>
    <w:rsid w:val="00A42A79"/>
    <w:rsid w:val="00A47650"/>
    <w:rsid w:val="00A5036C"/>
    <w:rsid w:val="00A504F9"/>
    <w:rsid w:val="00A50D1F"/>
    <w:rsid w:val="00A52062"/>
    <w:rsid w:val="00A53DD6"/>
    <w:rsid w:val="00A55485"/>
    <w:rsid w:val="00A56501"/>
    <w:rsid w:val="00A57006"/>
    <w:rsid w:val="00A6267A"/>
    <w:rsid w:val="00A64000"/>
    <w:rsid w:val="00A65102"/>
    <w:rsid w:val="00A6529E"/>
    <w:rsid w:val="00A652F4"/>
    <w:rsid w:val="00A708A9"/>
    <w:rsid w:val="00A71291"/>
    <w:rsid w:val="00A73C8A"/>
    <w:rsid w:val="00A74C8A"/>
    <w:rsid w:val="00A75391"/>
    <w:rsid w:val="00A75B42"/>
    <w:rsid w:val="00A77E73"/>
    <w:rsid w:val="00A8038B"/>
    <w:rsid w:val="00A80937"/>
    <w:rsid w:val="00A80D5F"/>
    <w:rsid w:val="00A83BDB"/>
    <w:rsid w:val="00A84210"/>
    <w:rsid w:val="00A85F92"/>
    <w:rsid w:val="00A862B1"/>
    <w:rsid w:val="00A919AC"/>
    <w:rsid w:val="00A95D9D"/>
    <w:rsid w:val="00A95E8C"/>
    <w:rsid w:val="00A96365"/>
    <w:rsid w:val="00A97A91"/>
    <w:rsid w:val="00AA3DE6"/>
    <w:rsid w:val="00AA3F9E"/>
    <w:rsid w:val="00AA5C97"/>
    <w:rsid w:val="00AB07FA"/>
    <w:rsid w:val="00AB08EE"/>
    <w:rsid w:val="00AB0A10"/>
    <w:rsid w:val="00AB12F4"/>
    <w:rsid w:val="00AB2598"/>
    <w:rsid w:val="00AB25EE"/>
    <w:rsid w:val="00AB2F43"/>
    <w:rsid w:val="00AB3A02"/>
    <w:rsid w:val="00AB3DBE"/>
    <w:rsid w:val="00AB3FC4"/>
    <w:rsid w:val="00AB5166"/>
    <w:rsid w:val="00AB525C"/>
    <w:rsid w:val="00AB5666"/>
    <w:rsid w:val="00AB6389"/>
    <w:rsid w:val="00AB7459"/>
    <w:rsid w:val="00AB7992"/>
    <w:rsid w:val="00AB7B6A"/>
    <w:rsid w:val="00AC1116"/>
    <w:rsid w:val="00AC2C34"/>
    <w:rsid w:val="00AC3441"/>
    <w:rsid w:val="00AC3CC2"/>
    <w:rsid w:val="00AC523E"/>
    <w:rsid w:val="00AC6FB7"/>
    <w:rsid w:val="00AC6FF6"/>
    <w:rsid w:val="00AD11CA"/>
    <w:rsid w:val="00AD18AE"/>
    <w:rsid w:val="00AD24EC"/>
    <w:rsid w:val="00AD36E1"/>
    <w:rsid w:val="00AD4FA6"/>
    <w:rsid w:val="00AD6BE6"/>
    <w:rsid w:val="00AE1562"/>
    <w:rsid w:val="00AE3413"/>
    <w:rsid w:val="00AE4747"/>
    <w:rsid w:val="00AE608E"/>
    <w:rsid w:val="00AE6F92"/>
    <w:rsid w:val="00AE7085"/>
    <w:rsid w:val="00AE755E"/>
    <w:rsid w:val="00AE7716"/>
    <w:rsid w:val="00AF051E"/>
    <w:rsid w:val="00AF0910"/>
    <w:rsid w:val="00AF1064"/>
    <w:rsid w:val="00AF38E9"/>
    <w:rsid w:val="00AF6F08"/>
    <w:rsid w:val="00AF7727"/>
    <w:rsid w:val="00AF7B75"/>
    <w:rsid w:val="00B008D3"/>
    <w:rsid w:val="00B00B41"/>
    <w:rsid w:val="00B0188B"/>
    <w:rsid w:val="00B05E78"/>
    <w:rsid w:val="00B06DE5"/>
    <w:rsid w:val="00B07217"/>
    <w:rsid w:val="00B147A3"/>
    <w:rsid w:val="00B162C2"/>
    <w:rsid w:val="00B16EC0"/>
    <w:rsid w:val="00B1728D"/>
    <w:rsid w:val="00B20854"/>
    <w:rsid w:val="00B25493"/>
    <w:rsid w:val="00B27F7F"/>
    <w:rsid w:val="00B30D2D"/>
    <w:rsid w:val="00B335F1"/>
    <w:rsid w:val="00B370AA"/>
    <w:rsid w:val="00B4141A"/>
    <w:rsid w:val="00B4450E"/>
    <w:rsid w:val="00B45A16"/>
    <w:rsid w:val="00B47838"/>
    <w:rsid w:val="00B50A07"/>
    <w:rsid w:val="00B54D9D"/>
    <w:rsid w:val="00B55221"/>
    <w:rsid w:val="00B56F5E"/>
    <w:rsid w:val="00B57628"/>
    <w:rsid w:val="00B61A17"/>
    <w:rsid w:val="00B62695"/>
    <w:rsid w:val="00B629F3"/>
    <w:rsid w:val="00B67F5F"/>
    <w:rsid w:val="00B71BC5"/>
    <w:rsid w:val="00B724F8"/>
    <w:rsid w:val="00B7452C"/>
    <w:rsid w:val="00B75A59"/>
    <w:rsid w:val="00B7679C"/>
    <w:rsid w:val="00B77BE9"/>
    <w:rsid w:val="00B806DA"/>
    <w:rsid w:val="00B8079B"/>
    <w:rsid w:val="00B81E42"/>
    <w:rsid w:val="00B82E82"/>
    <w:rsid w:val="00B87DE0"/>
    <w:rsid w:val="00B9041A"/>
    <w:rsid w:val="00B91901"/>
    <w:rsid w:val="00B95F6B"/>
    <w:rsid w:val="00B960FD"/>
    <w:rsid w:val="00B9666C"/>
    <w:rsid w:val="00BA044C"/>
    <w:rsid w:val="00BA1467"/>
    <w:rsid w:val="00BA308D"/>
    <w:rsid w:val="00BA3473"/>
    <w:rsid w:val="00BA36FA"/>
    <w:rsid w:val="00BA6831"/>
    <w:rsid w:val="00BA6902"/>
    <w:rsid w:val="00BA782B"/>
    <w:rsid w:val="00BB2706"/>
    <w:rsid w:val="00BB2B49"/>
    <w:rsid w:val="00BB3C54"/>
    <w:rsid w:val="00BB441C"/>
    <w:rsid w:val="00BB47DF"/>
    <w:rsid w:val="00BB4EFF"/>
    <w:rsid w:val="00BB503D"/>
    <w:rsid w:val="00BB5571"/>
    <w:rsid w:val="00BB73C6"/>
    <w:rsid w:val="00BC2C90"/>
    <w:rsid w:val="00BC2ECD"/>
    <w:rsid w:val="00BC3719"/>
    <w:rsid w:val="00BC3FB5"/>
    <w:rsid w:val="00BC49AC"/>
    <w:rsid w:val="00BC4F2B"/>
    <w:rsid w:val="00BC6330"/>
    <w:rsid w:val="00BD25B6"/>
    <w:rsid w:val="00BD43C1"/>
    <w:rsid w:val="00BD46B5"/>
    <w:rsid w:val="00BD5B6D"/>
    <w:rsid w:val="00BD6B37"/>
    <w:rsid w:val="00BE2DCE"/>
    <w:rsid w:val="00BE44EF"/>
    <w:rsid w:val="00BE4F67"/>
    <w:rsid w:val="00BE7C67"/>
    <w:rsid w:val="00BE7E31"/>
    <w:rsid w:val="00BE7E72"/>
    <w:rsid w:val="00BF0001"/>
    <w:rsid w:val="00BF095D"/>
    <w:rsid w:val="00BF0DEA"/>
    <w:rsid w:val="00BF4AD8"/>
    <w:rsid w:val="00BF4B63"/>
    <w:rsid w:val="00BF4DB3"/>
    <w:rsid w:val="00BF5071"/>
    <w:rsid w:val="00BF619B"/>
    <w:rsid w:val="00BF7360"/>
    <w:rsid w:val="00BF7D28"/>
    <w:rsid w:val="00C00D36"/>
    <w:rsid w:val="00C02F9D"/>
    <w:rsid w:val="00C039BB"/>
    <w:rsid w:val="00C05B16"/>
    <w:rsid w:val="00C0662D"/>
    <w:rsid w:val="00C06DCB"/>
    <w:rsid w:val="00C07471"/>
    <w:rsid w:val="00C076CE"/>
    <w:rsid w:val="00C102F5"/>
    <w:rsid w:val="00C106A7"/>
    <w:rsid w:val="00C10B9C"/>
    <w:rsid w:val="00C11677"/>
    <w:rsid w:val="00C11E6A"/>
    <w:rsid w:val="00C1498B"/>
    <w:rsid w:val="00C1598B"/>
    <w:rsid w:val="00C1660B"/>
    <w:rsid w:val="00C268FC"/>
    <w:rsid w:val="00C26F03"/>
    <w:rsid w:val="00C300DF"/>
    <w:rsid w:val="00C30494"/>
    <w:rsid w:val="00C318CB"/>
    <w:rsid w:val="00C3195C"/>
    <w:rsid w:val="00C31B18"/>
    <w:rsid w:val="00C31FFC"/>
    <w:rsid w:val="00C40FE0"/>
    <w:rsid w:val="00C42D9C"/>
    <w:rsid w:val="00C4592C"/>
    <w:rsid w:val="00C4609F"/>
    <w:rsid w:val="00C50645"/>
    <w:rsid w:val="00C546F1"/>
    <w:rsid w:val="00C54AB7"/>
    <w:rsid w:val="00C61323"/>
    <w:rsid w:val="00C61AB2"/>
    <w:rsid w:val="00C62167"/>
    <w:rsid w:val="00C6323D"/>
    <w:rsid w:val="00C648F2"/>
    <w:rsid w:val="00C67E5D"/>
    <w:rsid w:val="00C71B11"/>
    <w:rsid w:val="00C72086"/>
    <w:rsid w:val="00C73FB0"/>
    <w:rsid w:val="00C74BAF"/>
    <w:rsid w:val="00C7587C"/>
    <w:rsid w:val="00C76191"/>
    <w:rsid w:val="00C761A0"/>
    <w:rsid w:val="00C7677F"/>
    <w:rsid w:val="00C7792C"/>
    <w:rsid w:val="00C80192"/>
    <w:rsid w:val="00C8216C"/>
    <w:rsid w:val="00C84758"/>
    <w:rsid w:val="00C86E7D"/>
    <w:rsid w:val="00C87960"/>
    <w:rsid w:val="00C91AEC"/>
    <w:rsid w:val="00C96FF4"/>
    <w:rsid w:val="00C97D88"/>
    <w:rsid w:val="00CA105B"/>
    <w:rsid w:val="00CA332C"/>
    <w:rsid w:val="00CA3FE6"/>
    <w:rsid w:val="00CA4236"/>
    <w:rsid w:val="00CA58C1"/>
    <w:rsid w:val="00CA7739"/>
    <w:rsid w:val="00CB0E48"/>
    <w:rsid w:val="00CB357A"/>
    <w:rsid w:val="00CB386D"/>
    <w:rsid w:val="00CB3D1D"/>
    <w:rsid w:val="00CB4A92"/>
    <w:rsid w:val="00CB54BB"/>
    <w:rsid w:val="00CB5A85"/>
    <w:rsid w:val="00CB734D"/>
    <w:rsid w:val="00CB7BBE"/>
    <w:rsid w:val="00CC172A"/>
    <w:rsid w:val="00CC468C"/>
    <w:rsid w:val="00CC6202"/>
    <w:rsid w:val="00CD1730"/>
    <w:rsid w:val="00CD19FE"/>
    <w:rsid w:val="00CD3FBA"/>
    <w:rsid w:val="00CD6469"/>
    <w:rsid w:val="00CD7C2F"/>
    <w:rsid w:val="00CE0C83"/>
    <w:rsid w:val="00CE165A"/>
    <w:rsid w:val="00CE4478"/>
    <w:rsid w:val="00CE47C0"/>
    <w:rsid w:val="00CE48C4"/>
    <w:rsid w:val="00CE5E68"/>
    <w:rsid w:val="00CE60BE"/>
    <w:rsid w:val="00CE7351"/>
    <w:rsid w:val="00CE74C2"/>
    <w:rsid w:val="00CF00AC"/>
    <w:rsid w:val="00CF1BA8"/>
    <w:rsid w:val="00CF29F4"/>
    <w:rsid w:val="00CF2AFF"/>
    <w:rsid w:val="00CF34FA"/>
    <w:rsid w:val="00CF46B7"/>
    <w:rsid w:val="00CF5D9C"/>
    <w:rsid w:val="00D025AB"/>
    <w:rsid w:val="00D026A1"/>
    <w:rsid w:val="00D02DEC"/>
    <w:rsid w:val="00D04D14"/>
    <w:rsid w:val="00D04DB7"/>
    <w:rsid w:val="00D051BA"/>
    <w:rsid w:val="00D1341C"/>
    <w:rsid w:val="00D139EF"/>
    <w:rsid w:val="00D13C26"/>
    <w:rsid w:val="00D13D26"/>
    <w:rsid w:val="00D14E7E"/>
    <w:rsid w:val="00D16BA5"/>
    <w:rsid w:val="00D20764"/>
    <w:rsid w:val="00D208FF"/>
    <w:rsid w:val="00D211AD"/>
    <w:rsid w:val="00D23392"/>
    <w:rsid w:val="00D27004"/>
    <w:rsid w:val="00D30A72"/>
    <w:rsid w:val="00D31B61"/>
    <w:rsid w:val="00D328CA"/>
    <w:rsid w:val="00D34D7A"/>
    <w:rsid w:val="00D35A3C"/>
    <w:rsid w:val="00D36EA4"/>
    <w:rsid w:val="00D37A27"/>
    <w:rsid w:val="00D42EBF"/>
    <w:rsid w:val="00D5021A"/>
    <w:rsid w:val="00D55AAD"/>
    <w:rsid w:val="00D56094"/>
    <w:rsid w:val="00D572B4"/>
    <w:rsid w:val="00D57C47"/>
    <w:rsid w:val="00D57F81"/>
    <w:rsid w:val="00D61597"/>
    <w:rsid w:val="00D61BA9"/>
    <w:rsid w:val="00D63543"/>
    <w:rsid w:val="00D64146"/>
    <w:rsid w:val="00D647AB"/>
    <w:rsid w:val="00D66B4C"/>
    <w:rsid w:val="00D71004"/>
    <w:rsid w:val="00D7544C"/>
    <w:rsid w:val="00D756A9"/>
    <w:rsid w:val="00D777EA"/>
    <w:rsid w:val="00D80116"/>
    <w:rsid w:val="00D8045B"/>
    <w:rsid w:val="00D829DF"/>
    <w:rsid w:val="00D87DC3"/>
    <w:rsid w:val="00D93BB4"/>
    <w:rsid w:val="00D9523B"/>
    <w:rsid w:val="00DA1CE0"/>
    <w:rsid w:val="00DA26BF"/>
    <w:rsid w:val="00DA4265"/>
    <w:rsid w:val="00DA4696"/>
    <w:rsid w:val="00DA6294"/>
    <w:rsid w:val="00DB1AC2"/>
    <w:rsid w:val="00DB48A4"/>
    <w:rsid w:val="00DB5502"/>
    <w:rsid w:val="00DB5B09"/>
    <w:rsid w:val="00DB7BBE"/>
    <w:rsid w:val="00DC159E"/>
    <w:rsid w:val="00DC46B2"/>
    <w:rsid w:val="00DC61B7"/>
    <w:rsid w:val="00DD2DE7"/>
    <w:rsid w:val="00DD3FA7"/>
    <w:rsid w:val="00DD4D54"/>
    <w:rsid w:val="00DD6327"/>
    <w:rsid w:val="00DD645C"/>
    <w:rsid w:val="00DD7E80"/>
    <w:rsid w:val="00DE16B7"/>
    <w:rsid w:val="00DE2783"/>
    <w:rsid w:val="00DE2D27"/>
    <w:rsid w:val="00DE32F4"/>
    <w:rsid w:val="00DE418F"/>
    <w:rsid w:val="00DE445F"/>
    <w:rsid w:val="00DE5482"/>
    <w:rsid w:val="00DE7D81"/>
    <w:rsid w:val="00DF2863"/>
    <w:rsid w:val="00DF2E99"/>
    <w:rsid w:val="00DF3825"/>
    <w:rsid w:val="00DF3BD2"/>
    <w:rsid w:val="00DF4F7B"/>
    <w:rsid w:val="00DF51DB"/>
    <w:rsid w:val="00DF5A1F"/>
    <w:rsid w:val="00DF64B6"/>
    <w:rsid w:val="00DF773A"/>
    <w:rsid w:val="00DF7A1D"/>
    <w:rsid w:val="00E00295"/>
    <w:rsid w:val="00E02F36"/>
    <w:rsid w:val="00E034F2"/>
    <w:rsid w:val="00E03E6E"/>
    <w:rsid w:val="00E04574"/>
    <w:rsid w:val="00E10337"/>
    <w:rsid w:val="00E109B0"/>
    <w:rsid w:val="00E10A36"/>
    <w:rsid w:val="00E11565"/>
    <w:rsid w:val="00E13015"/>
    <w:rsid w:val="00E1454C"/>
    <w:rsid w:val="00E1466F"/>
    <w:rsid w:val="00E15438"/>
    <w:rsid w:val="00E15F37"/>
    <w:rsid w:val="00E1658D"/>
    <w:rsid w:val="00E171C5"/>
    <w:rsid w:val="00E17F06"/>
    <w:rsid w:val="00E2090A"/>
    <w:rsid w:val="00E21DC6"/>
    <w:rsid w:val="00E23133"/>
    <w:rsid w:val="00E2645E"/>
    <w:rsid w:val="00E30F20"/>
    <w:rsid w:val="00E317B8"/>
    <w:rsid w:val="00E31CF1"/>
    <w:rsid w:val="00E333C5"/>
    <w:rsid w:val="00E33D51"/>
    <w:rsid w:val="00E34431"/>
    <w:rsid w:val="00E34C70"/>
    <w:rsid w:val="00E358B6"/>
    <w:rsid w:val="00E37615"/>
    <w:rsid w:val="00E406CB"/>
    <w:rsid w:val="00E41E5A"/>
    <w:rsid w:val="00E41F23"/>
    <w:rsid w:val="00E41FC7"/>
    <w:rsid w:val="00E42857"/>
    <w:rsid w:val="00E43C6E"/>
    <w:rsid w:val="00E4588E"/>
    <w:rsid w:val="00E45D47"/>
    <w:rsid w:val="00E47537"/>
    <w:rsid w:val="00E506C8"/>
    <w:rsid w:val="00E554C3"/>
    <w:rsid w:val="00E56656"/>
    <w:rsid w:val="00E60232"/>
    <w:rsid w:val="00E61861"/>
    <w:rsid w:val="00E61ABA"/>
    <w:rsid w:val="00E6481F"/>
    <w:rsid w:val="00E66CA9"/>
    <w:rsid w:val="00E71363"/>
    <w:rsid w:val="00E72CE7"/>
    <w:rsid w:val="00E7322B"/>
    <w:rsid w:val="00E73DBB"/>
    <w:rsid w:val="00E77312"/>
    <w:rsid w:val="00E773F6"/>
    <w:rsid w:val="00E77E1B"/>
    <w:rsid w:val="00E8066E"/>
    <w:rsid w:val="00E8545C"/>
    <w:rsid w:val="00E8724D"/>
    <w:rsid w:val="00E9072A"/>
    <w:rsid w:val="00E907C3"/>
    <w:rsid w:val="00E91322"/>
    <w:rsid w:val="00E91761"/>
    <w:rsid w:val="00E9618E"/>
    <w:rsid w:val="00E96712"/>
    <w:rsid w:val="00EA58FE"/>
    <w:rsid w:val="00EA5A76"/>
    <w:rsid w:val="00EA5C7A"/>
    <w:rsid w:val="00EA74F4"/>
    <w:rsid w:val="00EB10CD"/>
    <w:rsid w:val="00EB15E1"/>
    <w:rsid w:val="00EB3E01"/>
    <w:rsid w:val="00EB4B5E"/>
    <w:rsid w:val="00EB6025"/>
    <w:rsid w:val="00EB68BC"/>
    <w:rsid w:val="00EC2613"/>
    <w:rsid w:val="00EC511D"/>
    <w:rsid w:val="00EC6AD7"/>
    <w:rsid w:val="00ED05A2"/>
    <w:rsid w:val="00ED4251"/>
    <w:rsid w:val="00ED4704"/>
    <w:rsid w:val="00ED48A5"/>
    <w:rsid w:val="00ED5323"/>
    <w:rsid w:val="00ED5416"/>
    <w:rsid w:val="00ED6191"/>
    <w:rsid w:val="00ED6CD6"/>
    <w:rsid w:val="00EE08BD"/>
    <w:rsid w:val="00EE259F"/>
    <w:rsid w:val="00EE49F0"/>
    <w:rsid w:val="00EE5AA9"/>
    <w:rsid w:val="00EE5AFE"/>
    <w:rsid w:val="00EE7B25"/>
    <w:rsid w:val="00EF01BC"/>
    <w:rsid w:val="00EF0DD6"/>
    <w:rsid w:val="00EF44C8"/>
    <w:rsid w:val="00F00A2A"/>
    <w:rsid w:val="00F02643"/>
    <w:rsid w:val="00F02991"/>
    <w:rsid w:val="00F02A8D"/>
    <w:rsid w:val="00F03A2F"/>
    <w:rsid w:val="00F0475F"/>
    <w:rsid w:val="00F0646B"/>
    <w:rsid w:val="00F07C3F"/>
    <w:rsid w:val="00F14872"/>
    <w:rsid w:val="00F158CD"/>
    <w:rsid w:val="00F177E4"/>
    <w:rsid w:val="00F24F93"/>
    <w:rsid w:val="00F2535C"/>
    <w:rsid w:val="00F269C7"/>
    <w:rsid w:val="00F27513"/>
    <w:rsid w:val="00F27878"/>
    <w:rsid w:val="00F3241D"/>
    <w:rsid w:val="00F32617"/>
    <w:rsid w:val="00F3280E"/>
    <w:rsid w:val="00F32983"/>
    <w:rsid w:val="00F33AAC"/>
    <w:rsid w:val="00F3662E"/>
    <w:rsid w:val="00F36C44"/>
    <w:rsid w:val="00F404C2"/>
    <w:rsid w:val="00F4097A"/>
    <w:rsid w:val="00F4112F"/>
    <w:rsid w:val="00F4421E"/>
    <w:rsid w:val="00F44648"/>
    <w:rsid w:val="00F44DA2"/>
    <w:rsid w:val="00F46FC0"/>
    <w:rsid w:val="00F47F0C"/>
    <w:rsid w:val="00F507D0"/>
    <w:rsid w:val="00F51FA1"/>
    <w:rsid w:val="00F52528"/>
    <w:rsid w:val="00F5453B"/>
    <w:rsid w:val="00F54BE6"/>
    <w:rsid w:val="00F552E2"/>
    <w:rsid w:val="00F56CA3"/>
    <w:rsid w:val="00F56ED4"/>
    <w:rsid w:val="00F60929"/>
    <w:rsid w:val="00F618B1"/>
    <w:rsid w:val="00F618CF"/>
    <w:rsid w:val="00F623C3"/>
    <w:rsid w:val="00F6340D"/>
    <w:rsid w:val="00F721AD"/>
    <w:rsid w:val="00F73A2A"/>
    <w:rsid w:val="00F7530D"/>
    <w:rsid w:val="00F75E3C"/>
    <w:rsid w:val="00F778A0"/>
    <w:rsid w:val="00F77D53"/>
    <w:rsid w:val="00F77FEC"/>
    <w:rsid w:val="00F801FD"/>
    <w:rsid w:val="00F80B00"/>
    <w:rsid w:val="00F812F1"/>
    <w:rsid w:val="00F8165E"/>
    <w:rsid w:val="00F81984"/>
    <w:rsid w:val="00F907BD"/>
    <w:rsid w:val="00F9117D"/>
    <w:rsid w:val="00F91534"/>
    <w:rsid w:val="00F9199A"/>
    <w:rsid w:val="00F9236D"/>
    <w:rsid w:val="00F96D91"/>
    <w:rsid w:val="00FA30C7"/>
    <w:rsid w:val="00FA7256"/>
    <w:rsid w:val="00FB2BAE"/>
    <w:rsid w:val="00FB3C91"/>
    <w:rsid w:val="00FB65E0"/>
    <w:rsid w:val="00FB7905"/>
    <w:rsid w:val="00FB7D06"/>
    <w:rsid w:val="00FC2889"/>
    <w:rsid w:val="00FC477E"/>
    <w:rsid w:val="00FC7A40"/>
    <w:rsid w:val="00FC7C15"/>
    <w:rsid w:val="00FD1593"/>
    <w:rsid w:val="00FD32BE"/>
    <w:rsid w:val="00FD5611"/>
    <w:rsid w:val="00FE5F0E"/>
    <w:rsid w:val="00FE60A0"/>
    <w:rsid w:val="00FE7CA6"/>
    <w:rsid w:val="00FF0F1B"/>
    <w:rsid w:val="00FF1858"/>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0A42B-E707-4360-B3CB-B3A26737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644"/>
  </w:style>
  <w:style w:type="paragraph" w:styleId="1">
    <w:name w:val="heading 1"/>
    <w:basedOn w:val="a"/>
    <w:link w:val="10"/>
    <w:uiPriority w:val="9"/>
    <w:qFormat/>
    <w:rsid w:val="004F67CB"/>
    <w:pPr>
      <w:spacing w:before="100" w:beforeAutospacing="1" w:after="115" w:line="369" w:lineRule="atLeast"/>
      <w:outlineLvl w:val="0"/>
    </w:pPr>
    <w:rPr>
      <w:rFonts w:ascii="Times New Roman" w:eastAsia="Times New Roman" w:hAnsi="Times New Roman" w:cs="Times New Roman"/>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7CB"/>
    <w:rPr>
      <w:rFonts w:ascii="Times New Roman" w:eastAsia="Times New Roman" w:hAnsi="Times New Roman" w:cs="Times New Roman"/>
      <w:kern w:val="36"/>
      <w:sz w:val="32"/>
      <w:szCs w:val="32"/>
      <w:lang w:eastAsia="ru-RU"/>
    </w:rPr>
  </w:style>
  <w:style w:type="character" w:styleId="a3">
    <w:name w:val="Hyperlink"/>
    <w:basedOn w:val="a0"/>
    <w:uiPriority w:val="99"/>
    <w:unhideWhenUsed/>
    <w:rsid w:val="004F67CB"/>
    <w:rPr>
      <w:color w:val="005689"/>
      <w:u w:val="single"/>
    </w:rPr>
  </w:style>
  <w:style w:type="character" w:styleId="a4">
    <w:name w:val="Strong"/>
    <w:basedOn w:val="a0"/>
    <w:uiPriority w:val="22"/>
    <w:qFormat/>
    <w:rsid w:val="004F67CB"/>
    <w:rPr>
      <w:b/>
      <w:bCs/>
    </w:rPr>
  </w:style>
  <w:style w:type="paragraph" w:styleId="a5">
    <w:name w:val="Normal (Web)"/>
    <w:basedOn w:val="a"/>
    <w:uiPriority w:val="99"/>
    <w:semiHidden/>
    <w:unhideWhenUsed/>
    <w:rsid w:val="004F67CB"/>
    <w:pPr>
      <w:spacing w:before="100" w:beforeAutospacing="1" w:after="115"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84210"/>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121F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FE0"/>
  </w:style>
  <w:style w:type="paragraph" w:styleId="a8">
    <w:name w:val="footer"/>
    <w:basedOn w:val="a"/>
    <w:link w:val="a9"/>
    <w:uiPriority w:val="99"/>
    <w:unhideWhenUsed/>
    <w:rsid w:val="00121F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FE0"/>
  </w:style>
  <w:style w:type="paragraph" w:styleId="3">
    <w:name w:val="Body Text 3"/>
    <w:basedOn w:val="a"/>
    <w:link w:val="30"/>
    <w:rsid w:val="00D02D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0">
    <w:name w:val="Основной текст 3 Знак"/>
    <w:basedOn w:val="a0"/>
    <w:link w:val="3"/>
    <w:rsid w:val="00D02DEC"/>
    <w:rPr>
      <w:rFonts w:ascii="Times New Roman" w:eastAsia="Times New Roman" w:hAnsi="Times New Roman" w:cs="Times New Roman"/>
      <w:b/>
      <w:i/>
      <w:szCs w:val="24"/>
      <w:lang w:eastAsia="ru-RU"/>
    </w:rPr>
  </w:style>
  <w:style w:type="paragraph" w:styleId="aa">
    <w:name w:val="Plain Text"/>
    <w:basedOn w:val="a"/>
    <w:link w:val="ab"/>
    <w:rsid w:val="00D02DEC"/>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D02DEC"/>
    <w:rPr>
      <w:rFonts w:ascii="Courier New" w:eastAsia="Times New Roman" w:hAnsi="Courier New" w:cs="Courier New"/>
      <w:sz w:val="20"/>
      <w:szCs w:val="20"/>
      <w:lang w:eastAsia="ru-RU"/>
    </w:rPr>
  </w:style>
  <w:style w:type="paragraph" w:styleId="ac">
    <w:name w:val="Subtitle"/>
    <w:basedOn w:val="a"/>
    <w:link w:val="ad"/>
    <w:qFormat/>
    <w:rsid w:val="00786FB9"/>
    <w:pPr>
      <w:spacing w:after="0" w:line="240" w:lineRule="auto"/>
      <w:jc w:val="center"/>
    </w:pPr>
    <w:rPr>
      <w:rFonts w:ascii="Times New Roman" w:eastAsia="Calibri" w:hAnsi="Times New Roman" w:cs="Times New Roman"/>
      <w:b/>
      <w:sz w:val="20"/>
      <w:szCs w:val="20"/>
      <w:lang w:eastAsia="ru-RU"/>
    </w:rPr>
  </w:style>
  <w:style w:type="character" w:customStyle="1" w:styleId="ad">
    <w:name w:val="Подзаголовок Знак"/>
    <w:basedOn w:val="a0"/>
    <w:link w:val="ac"/>
    <w:rsid w:val="00786FB9"/>
    <w:rPr>
      <w:rFonts w:ascii="Times New Roman" w:eastAsia="Calibri" w:hAnsi="Times New Roman" w:cs="Times New Roman"/>
      <w:b/>
      <w:sz w:val="20"/>
      <w:szCs w:val="20"/>
      <w:lang w:eastAsia="ru-RU"/>
    </w:rPr>
  </w:style>
  <w:style w:type="paragraph" w:styleId="ae">
    <w:name w:val="Balloon Text"/>
    <w:basedOn w:val="a"/>
    <w:link w:val="af"/>
    <w:uiPriority w:val="99"/>
    <w:semiHidden/>
    <w:unhideWhenUsed/>
    <w:rsid w:val="00B208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20854"/>
    <w:rPr>
      <w:rFonts w:ascii="Segoe UI" w:hAnsi="Segoe UI" w:cs="Segoe UI"/>
      <w:sz w:val="18"/>
      <w:szCs w:val="18"/>
    </w:rPr>
  </w:style>
  <w:style w:type="numbering" w:customStyle="1" w:styleId="11">
    <w:name w:val="Нет списка1"/>
    <w:next w:val="a2"/>
    <w:uiPriority w:val="99"/>
    <w:semiHidden/>
    <w:unhideWhenUsed/>
    <w:rsid w:val="003852E5"/>
  </w:style>
  <w:style w:type="paragraph" w:styleId="af0">
    <w:name w:val="List Paragraph"/>
    <w:basedOn w:val="a"/>
    <w:uiPriority w:val="34"/>
    <w:qFormat/>
    <w:rsid w:val="003852E5"/>
    <w:pPr>
      <w:spacing w:after="160" w:line="259" w:lineRule="auto"/>
      <w:ind w:left="720"/>
      <w:contextualSpacing/>
    </w:pPr>
  </w:style>
  <w:style w:type="numbering" w:customStyle="1" w:styleId="2">
    <w:name w:val="Нет списка2"/>
    <w:next w:val="a2"/>
    <w:uiPriority w:val="99"/>
    <w:semiHidden/>
    <w:unhideWhenUsed/>
    <w:rsid w:val="004C1A1D"/>
  </w:style>
  <w:style w:type="numbering" w:customStyle="1" w:styleId="31">
    <w:name w:val="Нет списка3"/>
    <w:next w:val="a2"/>
    <w:uiPriority w:val="99"/>
    <w:semiHidden/>
    <w:unhideWhenUsed/>
    <w:rsid w:val="00BC3719"/>
  </w:style>
  <w:style w:type="table" w:styleId="af1">
    <w:name w:val="Table Grid"/>
    <w:basedOn w:val="a1"/>
    <w:uiPriority w:val="39"/>
    <w:rsid w:val="00192133"/>
    <w:pPr>
      <w:spacing w:after="0" w:line="240" w:lineRule="auto"/>
    </w:pPr>
    <w:rPr>
      <w:rFonts w:ascii="Arial Unicode MS" w:eastAsia="Arial Unicode MS" w:hAnsi="Arial Unicode MS" w:cs="Arial Unicode M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0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6580">
      <w:bodyDiv w:val="1"/>
      <w:marLeft w:val="0"/>
      <w:marRight w:val="0"/>
      <w:marTop w:val="0"/>
      <w:marBottom w:val="0"/>
      <w:divBdr>
        <w:top w:val="none" w:sz="0" w:space="0" w:color="auto"/>
        <w:left w:val="none" w:sz="0" w:space="0" w:color="auto"/>
        <w:bottom w:val="none" w:sz="0" w:space="0" w:color="auto"/>
        <w:right w:val="none" w:sz="0" w:space="0" w:color="auto"/>
      </w:divBdr>
      <w:divsChild>
        <w:div w:id="1026903489">
          <w:marLeft w:val="0"/>
          <w:marRight w:val="0"/>
          <w:marTop w:val="230"/>
          <w:marBottom w:val="230"/>
          <w:divBdr>
            <w:top w:val="none" w:sz="0" w:space="0" w:color="auto"/>
            <w:left w:val="single" w:sz="4" w:space="12" w:color="CCCCCC"/>
            <w:bottom w:val="none" w:sz="0" w:space="0" w:color="auto"/>
            <w:right w:val="single" w:sz="4" w:space="12" w:color="CCCCCC"/>
          </w:divBdr>
          <w:divsChild>
            <w:div w:id="1458913970">
              <w:marLeft w:val="0"/>
              <w:marRight w:val="0"/>
              <w:marTop w:val="0"/>
              <w:marBottom w:val="0"/>
              <w:divBdr>
                <w:top w:val="none" w:sz="0" w:space="0" w:color="auto"/>
                <w:left w:val="none" w:sz="0" w:space="0" w:color="auto"/>
                <w:bottom w:val="none" w:sz="0" w:space="0" w:color="auto"/>
                <w:right w:val="single" w:sz="4" w:space="5" w:color="CCCCCC"/>
              </w:divBdr>
              <w:divsChild>
                <w:div w:id="1216820377">
                  <w:marLeft w:val="0"/>
                  <w:marRight w:val="0"/>
                  <w:marTop w:val="0"/>
                  <w:marBottom w:val="0"/>
                  <w:divBdr>
                    <w:top w:val="none" w:sz="0" w:space="0" w:color="auto"/>
                    <w:left w:val="none" w:sz="0" w:space="0" w:color="auto"/>
                    <w:bottom w:val="none" w:sz="0" w:space="0" w:color="auto"/>
                    <w:right w:val="none" w:sz="0" w:space="0" w:color="auto"/>
                  </w:divBdr>
                  <w:divsChild>
                    <w:div w:id="10630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zanovaj@mail.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C47F9D7FD66C2022C9D799DB99946425C705D7845AF6CADCC2EF9C29J656F" TargetMode="External"/><Relationship Id="rId4" Type="http://schemas.openxmlformats.org/officeDocument/2006/relationships/settings" Target="settings.xml"/><Relationship Id="rId9" Type="http://schemas.openxmlformats.org/officeDocument/2006/relationships/hyperlink" Target="http://mov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A56E-8A73-45AA-A716-8EFA5BB0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6938</Words>
  <Characters>39551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Евгеньевна</dc:creator>
  <cp:lastModifiedBy>Сахаров Андрей Вадимович</cp:lastModifiedBy>
  <cp:revision>4</cp:revision>
  <cp:lastPrinted>2017-05-17T06:38:00Z</cp:lastPrinted>
  <dcterms:created xsi:type="dcterms:W3CDTF">2017-05-24T10:33:00Z</dcterms:created>
  <dcterms:modified xsi:type="dcterms:W3CDTF">2017-05-24T10:43:00Z</dcterms:modified>
</cp:coreProperties>
</file>