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FF3D38" w:rsidRPr="00FF3D38" w:rsidTr="00741B83">
        <w:trPr>
          <w:trHeight w:val="524"/>
        </w:trPr>
        <w:tc>
          <w:tcPr>
            <w:tcW w:w="9460" w:type="dxa"/>
            <w:gridSpan w:val="5"/>
          </w:tcPr>
          <w:p w:rsidR="00FF3D38" w:rsidRPr="00FF3D38" w:rsidRDefault="00FF3D38" w:rsidP="00FF3D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FF3D38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FF3D38" w:rsidRPr="00FF3D38" w:rsidRDefault="00FF3D38" w:rsidP="00FF3D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FF3D38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FF3D38" w:rsidRPr="00FF3D38" w:rsidRDefault="00FF3D38" w:rsidP="00FF3D3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FF3D38">
              <w:rPr>
                <w:rFonts w:ascii="Liberation Serif" w:eastAsia="Times New Roman" w:hAnsi="Liberation Serif" w:cs="Times New Roman"/>
                <w:b/>
                <w:spacing w:val="40"/>
                <w:sz w:val="32"/>
                <w:szCs w:val="34"/>
                <w:lang w:eastAsia="ru-RU"/>
              </w:rPr>
              <w:t>ПОСТАНОВЛЕНИЕ</w:t>
            </w:r>
          </w:p>
          <w:p w:rsidR="00FF3D38" w:rsidRPr="00FF3D38" w:rsidRDefault="00FF3D38" w:rsidP="00FF3D3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F3D38" w:rsidRPr="00FF3D38" w:rsidTr="00741B83">
        <w:trPr>
          <w:trHeight w:val="524"/>
        </w:trPr>
        <w:tc>
          <w:tcPr>
            <w:tcW w:w="284" w:type="dxa"/>
            <w:vAlign w:val="bottom"/>
          </w:tcPr>
          <w:p w:rsidR="00FF3D38" w:rsidRPr="00FF3D38" w:rsidRDefault="00FF3D38" w:rsidP="00FF3D38">
            <w:pPr>
              <w:tabs>
                <w:tab w:val="left" w:leader="underscore" w:pos="9639"/>
              </w:tabs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</w:pPr>
            <w:r w:rsidRPr="00FF3D38"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F3D38" w:rsidRPr="00FF3D38" w:rsidRDefault="00FF3D38" w:rsidP="00FF3D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04.03.2020</w:t>
            </w:r>
            <w:bookmarkStart w:id="0" w:name="_GoBack"/>
            <w:bookmarkEnd w:id="0"/>
            <w:r w:rsidRPr="00FF3D38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begin"/>
            </w:r>
            <w:r w:rsidRPr="00FF3D38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FF3D38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separate"/>
            </w:r>
            <w:r w:rsidRPr="00FF3D38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FF3D38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FF3D38" w:rsidRPr="00FF3D38" w:rsidRDefault="00FF3D38" w:rsidP="00FF3D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 w:rsidRPr="00FF3D38">
              <w:rPr>
                <w:rFonts w:ascii="Liberation Serif" w:eastAsia="Times New Roman" w:hAnsi="Liberation Serif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F3D38" w:rsidRPr="00FF3D38" w:rsidRDefault="00FF3D38" w:rsidP="00FF3D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176</w:t>
            </w:r>
            <w:r w:rsidRPr="00FF3D38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begin"/>
            </w:r>
            <w:r w:rsidRPr="00FF3D38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FF3D38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separate"/>
            </w:r>
            <w:r w:rsidRPr="00FF3D38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FF3D38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FF3D38" w:rsidRPr="00FF3D38" w:rsidRDefault="00FF3D38" w:rsidP="00FF3D38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FF3D38" w:rsidRPr="00FF3D38" w:rsidTr="00741B83">
        <w:trPr>
          <w:trHeight w:val="130"/>
        </w:trPr>
        <w:tc>
          <w:tcPr>
            <w:tcW w:w="9460" w:type="dxa"/>
            <w:gridSpan w:val="5"/>
          </w:tcPr>
          <w:p w:rsidR="00FF3D38" w:rsidRPr="00FF3D38" w:rsidRDefault="00FF3D38" w:rsidP="00FF3D38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</w:pPr>
          </w:p>
        </w:tc>
      </w:tr>
      <w:tr w:rsidR="00FF3D38" w:rsidRPr="00FF3D38" w:rsidTr="00741B83">
        <w:tc>
          <w:tcPr>
            <w:tcW w:w="9460" w:type="dxa"/>
            <w:gridSpan w:val="5"/>
          </w:tcPr>
          <w:p w:rsidR="00FF3D38" w:rsidRPr="00FF3D38" w:rsidRDefault="00FF3D38" w:rsidP="00FF3D38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</w:pPr>
            <w:r w:rsidRPr="00FF3D38">
              <w:rPr>
                <w:rFonts w:ascii="Liberation Serif" w:eastAsia="Times New Roman" w:hAnsi="Liberation Serif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FF3D38" w:rsidRPr="00FF3D38" w:rsidRDefault="00FF3D38" w:rsidP="00FF3D38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FF3D38" w:rsidRPr="00FF3D38" w:rsidRDefault="00FF3D38" w:rsidP="00FF3D38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</w:tr>
      <w:tr w:rsidR="00FF3D38" w:rsidRPr="00FF3D38" w:rsidTr="00741B83">
        <w:tc>
          <w:tcPr>
            <w:tcW w:w="9460" w:type="dxa"/>
            <w:gridSpan w:val="5"/>
          </w:tcPr>
          <w:p w:rsidR="00FF3D38" w:rsidRPr="00FF3D38" w:rsidRDefault="00FF3D38" w:rsidP="00FF3D3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</w:pPr>
            <w:r w:rsidRPr="00FF3D38">
              <w:rPr>
                <w:rFonts w:ascii="Liberation Serif" w:eastAsia="Times New Roman" w:hAnsi="Liberation Serif" w:cs="Times New Roman"/>
                <w:b/>
                <w:i/>
                <w:sz w:val="28"/>
                <w:szCs w:val="28"/>
                <w:lang w:eastAsia="ru-RU"/>
              </w:rPr>
              <w:t>Об утверждении административного регламента предоставления муниципальной услуги «Предварительное согласование предоставления земельного участка из состава земель, государственная собственность на которые не разграничена, из земель, находящихся в собственности городского округа Верхняя Пышма»</w:t>
            </w:r>
          </w:p>
        </w:tc>
      </w:tr>
      <w:tr w:rsidR="00FF3D38" w:rsidRPr="00FF3D38" w:rsidTr="00741B83">
        <w:tc>
          <w:tcPr>
            <w:tcW w:w="9460" w:type="dxa"/>
            <w:gridSpan w:val="5"/>
          </w:tcPr>
          <w:p w:rsidR="00FF3D38" w:rsidRPr="00FF3D38" w:rsidRDefault="00FF3D38" w:rsidP="00FF3D3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FF3D38" w:rsidRPr="00FF3D38" w:rsidRDefault="00FF3D38" w:rsidP="00FF3D3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</w:tr>
    </w:tbl>
    <w:p w:rsidR="00FF3D38" w:rsidRPr="00FF3D38" w:rsidRDefault="00FF3D38" w:rsidP="00FF3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F3D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В целях соблюдения норм Земельного </w:t>
      </w:r>
      <w:hyperlink r:id="rId7" w:history="1">
        <w:r w:rsidRPr="00FF3D38">
          <w:rPr>
            <w:rFonts w:ascii="Liberation Serif" w:eastAsia="Times New Roman" w:hAnsi="Liberation Serif" w:cs="Liberation Serif"/>
            <w:color w:val="000000"/>
            <w:sz w:val="28"/>
            <w:szCs w:val="28"/>
            <w:lang w:eastAsia="ru-RU"/>
          </w:rPr>
          <w:t>кодекса</w:t>
        </w:r>
      </w:hyperlink>
      <w:r w:rsidRPr="00FF3D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Российской Федерации от 25.10.2001 № 136-ФЗ, Федерального </w:t>
      </w:r>
      <w:hyperlink r:id="rId8" w:history="1">
        <w:r w:rsidRPr="00FF3D38">
          <w:rPr>
            <w:rFonts w:ascii="Liberation Serif" w:eastAsia="Times New Roman" w:hAnsi="Liberation Serif" w:cs="Liberation Serif"/>
            <w:color w:val="000000"/>
            <w:sz w:val="28"/>
            <w:szCs w:val="28"/>
            <w:lang w:eastAsia="ru-RU"/>
          </w:rPr>
          <w:t>закона</w:t>
        </w:r>
      </w:hyperlink>
      <w:r w:rsidRPr="00FF3D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от 27.07.2010 № 210-ФЗ </w:t>
      </w:r>
      <w:r w:rsidRPr="00FF3D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br/>
        <w:t>«Об организации предоставления государственных и муниципальных услуг»,</w:t>
      </w:r>
      <w:r w:rsidRPr="00FF3D3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FF3D3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руководствуясь Федеральным </w:t>
      </w:r>
      <w:hyperlink r:id="rId9" w:history="1">
        <w:r w:rsidRPr="00FF3D38">
          <w:rPr>
            <w:rFonts w:ascii="Liberation Serif" w:eastAsia="Times New Roman" w:hAnsi="Liberation Serif" w:cs="Liberation Serif"/>
            <w:color w:val="000000"/>
            <w:sz w:val="28"/>
            <w:szCs w:val="28"/>
            <w:lang w:eastAsia="ru-RU"/>
          </w:rPr>
          <w:t>законом</w:t>
        </w:r>
      </w:hyperlink>
      <w:r w:rsidRPr="00FF3D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Pr="00FF3D38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06.10.2003 № 131-ФЗ «Об общих принципах организации местного самоуправления в Российской Федерации</w:t>
      </w:r>
      <w:r w:rsidRPr="00FF3D38">
        <w:rPr>
          <w:rFonts w:ascii="Liberation Serif" w:eastAsia="Times New Roman" w:hAnsi="Liberation Serif" w:cs="Liberation Serif"/>
          <w:sz w:val="24"/>
          <w:szCs w:val="24"/>
          <w:lang w:eastAsia="ru-RU"/>
        </w:rPr>
        <w:t>»,</w:t>
      </w:r>
      <w:r w:rsidRPr="00FF3D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hyperlink r:id="rId10" w:history="1">
        <w:proofErr w:type="gramStart"/>
        <w:r w:rsidRPr="00FF3D38">
          <w:rPr>
            <w:rFonts w:ascii="Liberation Serif" w:eastAsia="Times New Roman" w:hAnsi="Liberation Serif" w:cs="Liberation Serif"/>
            <w:color w:val="000000"/>
            <w:sz w:val="28"/>
            <w:szCs w:val="28"/>
            <w:lang w:eastAsia="ru-RU"/>
          </w:rPr>
          <w:t>постановлени</w:t>
        </w:r>
      </w:hyperlink>
      <w:r w:rsidRPr="00FF3D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ем</w:t>
      </w:r>
      <w:proofErr w:type="gramEnd"/>
      <w:r w:rsidRPr="00FF3D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администрации городского округа Верхняя Пышма </w:t>
      </w:r>
      <w:r w:rsidRPr="00FF3D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br/>
        <w:t xml:space="preserve">от 20.01.2020 № 38 «О разработке и утверждении административных регламентов предоставления муниципальных услуг на территории городского округа Верхняя Пышма», </w:t>
      </w:r>
      <w:hyperlink r:id="rId11" w:history="1">
        <w:r w:rsidRPr="00FF3D38">
          <w:rPr>
            <w:rFonts w:ascii="Liberation Serif" w:eastAsia="Times New Roman" w:hAnsi="Liberation Serif" w:cs="Liberation Serif"/>
            <w:color w:val="000000"/>
            <w:sz w:val="28"/>
            <w:szCs w:val="28"/>
            <w:lang w:eastAsia="ru-RU"/>
          </w:rPr>
          <w:t>Устав</w:t>
        </w:r>
      </w:hyperlink>
      <w:r w:rsidRPr="00FF3D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ом городского округа Верхняя Пышма</w:t>
      </w:r>
      <w:r w:rsidRPr="00FF3D38">
        <w:rPr>
          <w:rFonts w:ascii="Liberation Serif" w:eastAsia="Times New Roman" w:hAnsi="Liberation Serif" w:cs="Times New Roman"/>
          <w:color w:val="000000"/>
          <w:sz w:val="28"/>
          <w:szCs w:val="28"/>
          <w:lang w:eastAsia="ru-RU"/>
        </w:rPr>
        <w:t>, администрация городского округа Верхняя Пышма</w:t>
      </w:r>
    </w:p>
    <w:p w:rsidR="00FF3D38" w:rsidRPr="00FF3D38" w:rsidRDefault="00FF3D38" w:rsidP="00FF3D38">
      <w:pPr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F3D38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ПОСТАНОВЛЯЕТ:</w:t>
      </w:r>
    </w:p>
    <w:p w:rsidR="00FF3D38" w:rsidRPr="00FF3D38" w:rsidRDefault="00FF3D38" w:rsidP="00FF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  <w:r w:rsidRPr="00FF3D38">
        <w:rPr>
          <w:rFonts w:ascii="Liberation Serif" w:eastAsia="Calibri" w:hAnsi="Liberation Serif" w:cs="Times New Roman"/>
          <w:sz w:val="28"/>
          <w:szCs w:val="28"/>
        </w:rPr>
        <w:t xml:space="preserve">1. Утвердить административный регламент </w:t>
      </w:r>
      <w:r w:rsidRPr="00FF3D38">
        <w:rPr>
          <w:rFonts w:ascii="Liberation Serif" w:eastAsia="Calibri" w:hAnsi="Liberation Serif" w:cs="Times New Roman"/>
          <w:bCs/>
          <w:sz w:val="28"/>
          <w:szCs w:val="28"/>
        </w:rPr>
        <w:t>предоставления муниципальной услуги «</w:t>
      </w:r>
      <w:r w:rsidRPr="00FF3D38">
        <w:rPr>
          <w:rFonts w:ascii="Liberation Serif" w:eastAsia="Calibri" w:hAnsi="Liberation Serif" w:cs="Times New Roman"/>
          <w:sz w:val="28"/>
          <w:szCs w:val="28"/>
        </w:rPr>
        <w:t>Предварительное согласование предоставления земельного участка из состава земель, государственная собственность на которые не разграничена, из земель, находящихся в собственности городского округа Верхняя Пышма</w:t>
      </w:r>
      <w:r w:rsidRPr="00FF3D38">
        <w:rPr>
          <w:rFonts w:ascii="Liberation Serif" w:eastAsia="Calibri" w:hAnsi="Liberation Serif" w:cs="Times New Roman"/>
          <w:bCs/>
          <w:sz w:val="28"/>
          <w:szCs w:val="28"/>
        </w:rPr>
        <w:t>»</w:t>
      </w:r>
      <w:r w:rsidRPr="00FF3D38">
        <w:rPr>
          <w:rFonts w:ascii="Liberation Serif" w:eastAsia="Calibri" w:hAnsi="Liberation Serif" w:cs="Times New Roman"/>
          <w:sz w:val="28"/>
          <w:szCs w:val="28"/>
        </w:rPr>
        <w:t xml:space="preserve"> (прилагается)</w:t>
      </w:r>
      <w:r w:rsidRPr="00FF3D38">
        <w:rPr>
          <w:rFonts w:ascii="Liberation Serif" w:eastAsia="Calibri" w:hAnsi="Liberation Serif" w:cs="Times New Roman"/>
          <w:bCs/>
          <w:sz w:val="28"/>
          <w:szCs w:val="28"/>
        </w:rPr>
        <w:t>.</w:t>
      </w:r>
    </w:p>
    <w:p w:rsidR="00FF3D38" w:rsidRPr="00FF3D38" w:rsidRDefault="00FF3D38" w:rsidP="00FF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8"/>
          <w:szCs w:val="28"/>
        </w:rPr>
      </w:pPr>
      <w:r w:rsidRPr="00FF3D38">
        <w:rPr>
          <w:rFonts w:ascii="Liberation Serif" w:eastAsia="Calibri" w:hAnsi="Liberation Serif" w:cs="Times New Roman"/>
          <w:sz w:val="28"/>
          <w:szCs w:val="28"/>
        </w:rPr>
        <w:t xml:space="preserve">2. Постановление администрации городского округа Верхняя Пышма </w:t>
      </w:r>
      <w:r w:rsidRPr="00FF3D38">
        <w:rPr>
          <w:rFonts w:ascii="Liberation Serif" w:eastAsia="Calibri" w:hAnsi="Liberation Serif" w:cs="Times New Roman"/>
          <w:sz w:val="28"/>
          <w:szCs w:val="28"/>
        </w:rPr>
        <w:br/>
        <w:t>от 31.12.2015 № 2058 «Об утверждении административного регламента предоставления муниципальной услуги «Предварительное согласование предоставления земельного участка из состава земель, государственная собственность на которые не разграничена, из земель, находящихся в собственности городского округа Верхняя Пышма» признать утратившим силу.</w:t>
      </w:r>
    </w:p>
    <w:p w:rsidR="00FF3D38" w:rsidRPr="00FF3D38" w:rsidRDefault="00FF3D38" w:rsidP="00FF3D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Calibri" w:hAnsi="Liberation Serif" w:cs="Times New Roman"/>
          <w:sz w:val="28"/>
          <w:szCs w:val="28"/>
        </w:rPr>
      </w:pPr>
    </w:p>
    <w:p w:rsidR="00FF3D38" w:rsidRPr="00FF3D38" w:rsidRDefault="00FF3D38" w:rsidP="00FF3D38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F3D38">
        <w:rPr>
          <w:rFonts w:ascii="Liberation Serif" w:eastAsia="Times New Roman" w:hAnsi="Liberation Serif" w:cs="Times New Roman"/>
          <w:sz w:val="28"/>
          <w:szCs w:val="28"/>
          <w:lang w:eastAsia="ru-RU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FF3D38">
        <w:rPr>
          <w:rFonts w:ascii="Liberation Serif" w:eastAsia="Times New Roman" w:hAnsi="Liberation Serif" w:cs="Times New Roman"/>
          <w:sz w:val="28"/>
          <w:szCs w:val="28"/>
          <w:lang w:eastAsia="ru-RU"/>
        </w:rPr>
        <w:t>.р</w:t>
      </w:r>
      <w:proofErr w:type="gramEnd"/>
      <w:r w:rsidRPr="00FF3D3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ф) и разместить на официальном сайте городского округа Верхняя Пышма. </w:t>
      </w:r>
    </w:p>
    <w:p w:rsidR="00FF3D38" w:rsidRPr="00FF3D38" w:rsidRDefault="00FF3D38" w:rsidP="00FF3D3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FF3D38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 xml:space="preserve">4. </w:t>
      </w:r>
      <w:proofErr w:type="gramStart"/>
      <w:r w:rsidRPr="00FF3D38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 w:rsidRPr="00FF3D3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выполнением настоящего постановления возложить на  первого заместителя главы администрации по инвестиционной политике и развитию территории городского округа Верхняя Пышма </w:t>
      </w:r>
      <w:proofErr w:type="spellStart"/>
      <w:r w:rsidRPr="00FF3D38">
        <w:rPr>
          <w:rFonts w:ascii="Liberation Serif" w:eastAsia="Times New Roman" w:hAnsi="Liberation Serif" w:cs="Times New Roman"/>
          <w:sz w:val="28"/>
          <w:szCs w:val="28"/>
          <w:lang w:eastAsia="ru-RU"/>
        </w:rPr>
        <w:t>Николишина</w:t>
      </w:r>
      <w:proofErr w:type="spellEnd"/>
      <w:r w:rsidRPr="00FF3D3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В.Н.</w:t>
      </w:r>
    </w:p>
    <w:p w:rsidR="00FF3D38" w:rsidRPr="00FF3D38" w:rsidRDefault="00FF3D38" w:rsidP="00FF3D3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FF3D38" w:rsidRPr="00FF3D38" w:rsidRDefault="00FF3D38" w:rsidP="00FF3D3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FF3D38" w:rsidRPr="00FF3D38" w:rsidTr="00741B83">
        <w:tc>
          <w:tcPr>
            <w:tcW w:w="6237" w:type="dxa"/>
            <w:vAlign w:val="bottom"/>
          </w:tcPr>
          <w:p w:rsidR="00FF3D38" w:rsidRPr="00FF3D38" w:rsidRDefault="00FF3D38" w:rsidP="00FF3D38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FF3D3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FF3D38" w:rsidRPr="00FF3D38" w:rsidRDefault="00FF3D38" w:rsidP="00FF3D3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FF3D3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FF3D38" w:rsidRPr="00FF3D38" w:rsidRDefault="00FF3D38" w:rsidP="00FF3D38">
      <w:pPr>
        <w:snapToGrid w:val="0"/>
        <w:spacing w:after="0" w:line="240" w:lineRule="auto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</w:p>
    <w:p w:rsidR="005B2203" w:rsidRDefault="005B2203"/>
    <w:sectPr w:rsidR="005B2203" w:rsidSect="009F482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2F5" w:rsidRDefault="007D12F5" w:rsidP="00FF3D38">
      <w:pPr>
        <w:spacing w:after="0" w:line="240" w:lineRule="auto"/>
      </w:pPr>
      <w:r>
        <w:separator/>
      </w:r>
    </w:p>
  </w:endnote>
  <w:endnote w:type="continuationSeparator" w:id="0">
    <w:p w:rsidR="007D12F5" w:rsidRDefault="007D12F5" w:rsidP="00FF3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Liberation Serif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7D12F5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Вр-228458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7D12F5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Вр-228458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2F5" w:rsidRDefault="007D12F5" w:rsidP="00FF3D38">
      <w:pPr>
        <w:spacing w:after="0" w:line="240" w:lineRule="auto"/>
      </w:pPr>
      <w:r>
        <w:separator/>
      </w:r>
    </w:p>
  </w:footnote>
  <w:footnote w:type="continuationSeparator" w:id="0">
    <w:p w:rsidR="007D12F5" w:rsidRDefault="007D12F5" w:rsidP="00FF3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846069860" w:edGrp="everyone"/>
  <w:p w:rsidR="00AF0248" w:rsidRDefault="007D12F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3D38">
      <w:rPr>
        <w:noProof/>
      </w:rPr>
      <w:t>2</w:t>
    </w:r>
    <w:r>
      <w:fldChar w:fldCharType="end"/>
    </w:r>
  </w:p>
  <w:permEnd w:id="846069860"/>
  <w:p w:rsidR="00810AAA" w:rsidRPr="00810AAA" w:rsidRDefault="007D12F5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7D12F5" w:rsidP="00810AAA">
    <w:pPr>
      <w:pStyle w:val="a3"/>
      <w:jc w:val="center"/>
    </w:pPr>
    <w:permStart w:id="2083349256" w:edGrp="everyone"/>
    <w:permEnd w:id="208334925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38"/>
    <w:rsid w:val="005B2203"/>
    <w:rsid w:val="007D12F5"/>
    <w:rsid w:val="00FF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D38"/>
  </w:style>
  <w:style w:type="paragraph" w:styleId="a5">
    <w:name w:val="footer"/>
    <w:basedOn w:val="a"/>
    <w:link w:val="a6"/>
    <w:uiPriority w:val="99"/>
    <w:unhideWhenUsed/>
    <w:rsid w:val="00FF3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D38"/>
  </w:style>
  <w:style w:type="paragraph" w:styleId="a7">
    <w:name w:val="Balloon Text"/>
    <w:basedOn w:val="a"/>
    <w:link w:val="a8"/>
    <w:uiPriority w:val="99"/>
    <w:semiHidden/>
    <w:unhideWhenUsed/>
    <w:rsid w:val="00FF3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3D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D38"/>
  </w:style>
  <w:style w:type="paragraph" w:styleId="a5">
    <w:name w:val="footer"/>
    <w:basedOn w:val="a"/>
    <w:link w:val="a6"/>
    <w:uiPriority w:val="99"/>
    <w:unhideWhenUsed/>
    <w:rsid w:val="00FF3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D38"/>
  </w:style>
  <w:style w:type="paragraph" w:styleId="a7">
    <w:name w:val="Balloon Text"/>
    <w:basedOn w:val="a"/>
    <w:link w:val="a8"/>
    <w:uiPriority w:val="99"/>
    <w:semiHidden/>
    <w:unhideWhenUsed/>
    <w:rsid w:val="00FF3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3D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D4B3AFEAB8D939F59428E0ABF3EAD94730044BDE28AD2DEEF517000180ADE2EB26C74EA1CB69DB728B70A27A8D5543D45FB47805B60F52w1Z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D4B3AFEAB8D939F59428E0ABF3EAD947310546D92BAD2DEEF517000180ADE2F9269F42A3CF77D3769E26F33FwDZ1E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CD4B3AFEAB8D939F59436EDBD9FB4D345395B43DE2EAF7EB1A011575ED0ABB7AB66C11BE28F64D3768024F23CD30C109414B87A1FAA0E530AF31F0Ew5ZC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DCD4B3AFEAB8D939F59436EDBD9FB4D345395B43DE2EA47FB4A511575ED0ABB7AB66C11BE28F64D3768025F237D30C109414B87A1FAA0E530AF31F0Ew5Z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A6B4CC4D4AD2D11191ACFDEC5C2561907D7066C4BF8E563FA53A8B553FD08B6355BC5C9C9211BA6DCDE47600N5T4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2020-03-06T10:43:00Z</dcterms:created>
  <dcterms:modified xsi:type="dcterms:W3CDTF">2020-03-06T10:43:00Z</dcterms:modified>
</cp:coreProperties>
</file>