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44C7B" w:rsidRPr="00744C7B" w:rsidTr="00B165D0">
        <w:trPr>
          <w:trHeight w:val="524"/>
        </w:trPr>
        <w:tc>
          <w:tcPr>
            <w:tcW w:w="9460" w:type="dxa"/>
            <w:gridSpan w:val="5"/>
          </w:tcPr>
          <w:p w:rsidR="00744C7B" w:rsidRPr="00744C7B" w:rsidRDefault="00744C7B" w:rsidP="00744C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44C7B">
              <w:rPr>
                <w:b/>
                <w:sz w:val="28"/>
                <w:szCs w:val="28"/>
              </w:rPr>
              <w:t xml:space="preserve">ГЛАВА ГОРОДСКОГО ОКРУГА </w:t>
            </w:r>
          </w:p>
          <w:p w:rsidR="00744C7B" w:rsidRPr="00744C7B" w:rsidRDefault="00744C7B" w:rsidP="00744C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C7B">
              <w:rPr>
                <w:b/>
                <w:sz w:val="28"/>
                <w:szCs w:val="28"/>
              </w:rPr>
              <w:t>Верхняя Пышма</w:t>
            </w:r>
          </w:p>
          <w:p w:rsidR="00744C7B" w:rsidRPr="00744C7B" w:rsidRDefault="00744C7B" w:rsidP="00744C7B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744C7B">
              <w:rPr>
                <w:b/>
                <w:spacing w:val="40"/>
                <w:sz w:val="32"/>
                <w:szCs w:val="34"/>
              </w:rPr>
              <w:t>ПОСТАНОВЛЕНИЕ</w:t>
            </w:r>
          </w:p>
          <w:p w:rsidR="00744C7B" w:rsidRPr="00744C7B" w:rsidRDefault="00744C7B" w:rsidP="00744C7B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44C7B" w:rsidRPr="00744C7B" w:rsidTr="00B165D0">
        <w:trPr>
          <w:trHeight w:val="524"/>
        </w:trPr>
        <w:tc>
          <w:tcPr>
            <w:tcW w:w="284" w:type="dxa"/>
            <w:vAlign w:val="bottom"/>
          </w:tcPr>
          <w:p w:rsidR="00744C7B" w:rsidRPr="00744C7B" w:rsidRDefault="00744C7B" w:rsidP="00744C7B">
            <w:pPr>
              <w:tabs>
                <w:tab w:val="left" w:leader="underscore" w:pos="9639"/>
              </w:tabs>
              <w:spacing w:after="0" w:line="240" w:lineRule="auto"/>
              <w:rPr>
                <w:sz w:val="24"/>
                <w:szCs w:val="28"/>
              </w:rPr>
            </w:pPr>
            <w:r w:rsidRPr="00744C7B">
              <w:rPr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44C7B" w:rsidRPr="00744C7B" w:rsidRDefault="00744C7B" w:rsidP="00744C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08.06.2020</w:t>
            </w:r>
            <w:r w:rsidRPr="00744C7B">
              <w:rPr>
                <w:sz w:val="24"/>
                <w:szCs w:val="24"/>
              </w:rPr>
              <w:fldChar w:fldCharType="begin"/>
            </w:r>
            <w:r w:rsidRPr="00744C7B">
              <w:rPr>
                <w:sz w:val="24"/>
                <w:szCs w:val="24"/>
              </w:rPr>
              <w:instrText xml:space="preserve"> DOCPROPERTY  Рег.дата  \* MERGEFORMAT </w:instrText>
            </w:r>
            <w:r w:rsidRPr="00744C7B">
              <w:rPr>
                <w:sz w:val="24"/>
                <w:szCs w:val="24"/>
              </w:rPr>
              <w:fldChar w:fldCharType="separate"/>
            </w:r>
            <w:r w:rsidRPr="00744C7B">
              <w:rPr>
                <w:sz w:val="24"/>
                <w:szCs w:val="24"/>
              </w:rPr>
              <w:t xml:space="preserve"> </w:t>
            </w:r>
            <w:r w:rsidRPr="00744C7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44C7B" w:rsidRPr="00744C7B" w:rsidRDefault="00744C7B" w:rsidP="00744C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744C7B">
              <w:rPr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44C7B" w:rsidRPr="00744C7B" w:rsidRDefault="00744C7B" w:rsidP="00744C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58</w:t>
            </w:r>
            <w:bookmarkStart w:id="0" w:name="_GoBack"/>
            <w:bookmarkEnd w:id="0"/>
            <w:r w:rsidRPr="00744C7B">
              <w:rPr>
                <w:sz w:val="24"/>
                <w:szCs w:val="24"/>
              </w:rPr>
              <w:fldChar w:fldCharType="begin"/>
            </w:r>
            <w:r w:rsidRPr="00744C7B">
              <w:rPr>
                <w:sz w:val="24"/>
                <w:szCs w:val="24"/>
              </w:rPr>
              <w:instrText xml:space="preserve"> DOCPROPERTY  Рег.№  \* MERGEFORMAT </w:instrText>
            </w:r>
            <w:r w:rsidRPr="00744C7B">
              <w:rPr>
                <w:sz w:val="24"/>
                <w:szCs w:val="24"/>
              </w:rPr>
              <w:fldChar w:fldCharType="separate"/>
            </w:r>
            <w:r w:rsidRPr="00744C7B">
              <w:rPr>
                <w:sz w:val="24"/>
                <w:szCs w:val="24"/>
              </w:rPr>
              <w:t xml:space="preserve"> </w:t>
            </w:r>
            <w:r w:rsidRPr="00744C7B">
              <w:rPr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44C7B" w:rsidRPr="00744C7B" w:rsidRDefault="00744C7B" w:rsidP="00744C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744C7B" w:rsidRPr="00744C7B" w:rsidTr="00B165D0">
        <w:trPr>
          <w:trHeight w:val="130"/>
        </w:trPr>
        <w:tc>
          <w:tcPr>
            <w:tcW w:w="9460" w:type="dxa"/>
            <w:gridSpan w:val="5"/>
          </w:tcPr>
          <w:p w:rsidR="00744C7B" w:rsidRPr="00744C7B" w:rsidRDefault="00744C7B" w:rsidP="00744C7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44C7B" w:rsidRPr="00744C7B" w:rsidTr="00B165D0">
        <w:tc>
          <w:tcPr>
            <w:tcW w:w="9460" w:type="dxa"/>
            <w:gridSpan w:val="5"/>
          </w:tcPr>
          <w:p w:rsidR="00744C7B" w:rsidRPr="00744C7B" w:rsidRDefault="00744C7B" w:rsidP="00744C7B">
            <w:pPr>
              <w:spacing w:after="0" w:line="240" w:lineRule="auto"/>
              <w:rPr>
                <w:sz w:val="20"/>
                <w:szCs w:val="28"/>
              </w:rPr>
            </w:pPr>
            <w:r w:rsidRPr="00744C7B">
              <w:rPr>
                <w:sz w:val="20"/>
                <w:szCs w:val="28"/>
              </w:rPr>
              <w:t>г. Верхняя Пышма</w:t>
            </w:r>
          </w:p>
          <w:p w:rsidR="00744C7B" w:rsidRPr="00744C7B" w:rsidRDefault="00744C7B" w:rsidP="00744C7B">
            <w:pPr>
              <w:spacing w:after="0" w:line="240" w:lineRule="auto"/>
              <w:rPr>
                <w:sz w:val="28"/>
                <w:szCs w:val="28"/>
              </w:rPr>
            </w:pPr>
          </w:p>
          <w:p w:rsidR="00744C7B" w:rsidRPr="00744C7B" w:rsidRDefault="00744C7B" w:rsidP="00744C7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44C7B" w:rsidRPr="00744C7B" w:rsidTr="00B165D0">
        <w:tc>
          <w:tcPr>
            <w:tcW w:w="9460" w:type="dxa"/>
            <w:gridSpan w:val="5"/>
          </w:tcPr>
          <w:p w:rsidR="00744C7B" w:rsidRPr="00744C7B" w:rsidRDefault="00744C7B" w:rsidP="00744C7B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744C7B">
              <w:rPr>
                <w:b/>
                <w:i/>
                <w:sz w:val="28"/>
                <w:szCs w:val="28"/>
              </w:rPr>
              <w:t>Об отмене проведения публичных слушаний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просп. Успенского до ул. Лесной)»</w:t>
            </w:r>
          </w:p>
        </w:tc>
      </w:tr>
      <w:tr w:rsidR="00744C7B" w:rsidRPr="00744C7B" w:rsidTr="00B165D0">
        <w:tc>
          <w:tcPr>
            <w:tcW w:w="9460" w:type="dxa"/>
            <w:gridSpan w:val="5"/>
          </w:tcPr>
          <w:p w:rsidR="00744C7B" w:rsidRPr="00744C7B" w:rsidRDefault="00744C7B" w:rsidP="00744C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44C7B" w:rsidRPr="00744C7B" w:rsidRDefault="00744C7B" w:rsidP="00744C7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44C7B">
        <w:rPr>
          <w:sz w:val="28"/>
          <w:szCs w:val="28"/>
        </w:rPr>
        <w:t>В соответствии с пунктом 20 части 1 статьи 14 Федерального закона                      от 6 октября 2003 года № 131-ФЗ «Об общих принципах организации местного самоуправления в Российской Федерации», Уставом городского округа Верхняя Пышма,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статьей 24 Положения о порядке</w:t>
      </w:r>
      <w:proofErr w:type="gramEnd"/>
      <w:r w:rsidRPr="00744C7B">
        <w:rPr>
          <w:sz w:val="28"/>
          <w:szCs w:val="28"/>
        </w:rPr>
        <w:t xml:space="preserve">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</w:t>
      </w:r>
    </w:p>
    <w:p w:rsidR="00744C7B" w:rsidRPr="00744C7B" w:rsidRDefault="00744C7B" w:rsidP="00744C7B">
      <w:pPr>
        <w:widowControl w:val="0"/>
        <w:spacing w:after="0" w:line="240" w:lineRule="auto"/>
        <w:jc w:val="both"/>
        <w:rPr>
          <w:sz w:val="28"/>
          <w:szCs w:val="28"/>
        </w:rPr>
      </w:pPr>
      <w:r w:rsidRPr="00744C7B">
        <w:rPr>
          <w:b/>
          <w:sz w:val="28"/>
          <w:szCs w:val="28"/>
        </w:rPr>
        <w:t>ПОСТАНОВЛЯЮ:</w:t>
      </w:r>
    </w:p>
    <w:p w:rsidR="00744C7B" w:rsidRPr="00744C7B" w:rsidRDefault="00744C7B" w:rsidP="00744C7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44C7B">
        <w:rPr>
          <w:sz w:val="28"/>
          <w:szCs w:val="28"/>
        </w:rPr>
        <w:t>1. Отменить проведение публичных слушаний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просп. Успенского до                        ул. Лесной)», назначенные на 17 часов 30 минут 9 июня 2020 года.</w:t>
      </w:r>
    </w:p>
    <w:p w:rsidR="00744C7B" w:rsidRPr="00744C7B" w:rsidRDefault="00744C7B" w:rsidP="00744C7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44C7B">
        <w:rPr>
          <w:sz w:val="28"/>
          <w:szCs w:val="28"/>
        </w:rPr>
        <w:t>2. Отменить постановление Главы городского округа Верхняя Пышма от 19.05.2020 № 47 «О назначении публичных слушаний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просп. Успенского до ул. Лесной)».</w:t>
      </w:r>
    </w:p>
    <w:p w:rsidR="00744C7B" w:rsidRPr="00744C7B" w:rsidRDefault="00744C7B" w:rsidP="00744C7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44C7B">
        <w:rPr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44C7B">
        <w:rPr>
          <w:sz w:val="28"/>
          <w:szCs w:val="28"/>
        </w:rPr>
        <w:t>.р</w:t>
      </w:r>
      <w:proofErr w:type="gramEnd"/>
      <w:r w:rsidRPr="00744C7B">
        <w:rPr>
          <w:sz w:val="28"/>
          <w:szCs w:val="28"/>
        </w:rPr>
        <w:t>ф) и на официальном сайте городского округа Верхняя Пышма.</w:t>
      </w:r>
    </w:p>
    <w:p w:rsidR="00744C7B" w:rsidRPr="00744C7B" w:rsidRDefault="00744C7B" w:rsidP="00744C7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44C7B">
        <w:rPr>
          <w:sz w:val="28"/>
          <w:szCs w:val="28"/>
        </w:rPr>
        <w:t xml:space="preserve">4. </w:t>
      </w:r>
      <w:proofErr w:type="gramStart"/>
      <w:r w:rsidRPr="00744C7B">
        <w:rPr>
          <w:sz w:val="28"/>
          <w:szCs w:val="28"/>
        </w:rPr>
        <w:t>Контроль за</w:t>
      </w:r>
      <w:proofErr w:type="gramEnd"/>
      <w:r w:rsidRPr="00744C7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44C7B" w:rsidRPr="00744C7B" w:rsidTr="00B165D0">
        <w:tc>
          <w:tcPr>
            <w:tcW w:w="6237" w:type="dxa"/>
            <w:vAlign w:val="bottom"/>
          </w:tcPr>
          <w:p w:rsidR="00744C7B" w:rsidRDefault="00744C7B" w:rsidP="00744C7B">
            <w:pPr>
              <w:spacing w:after="0" w:line="240" w:lineRule="auto"/>
              <w:rPr>
                <w:sz w:val="28"/>
                <w:szCs w:val="28"/>
              </w:rPr>
            </w:pPr>
            <w:r w:rsidRPr="00744C7B">
              <w:rPr>
                <w:sz w:val="28"/>
                <w:szCs w:val="28"/>
              </w:rPr>
              <w:t>.</w:t>
            </w:r>
          </w:p>
          <w:p w:rsidR="00744C7B" w:rsidRPr="00744C7B" w:rsidRDefault="00744C7B" w:rsidP="00744C7B">
            <w:pPr>
              <w:spacing w:after="0" w:line="240" w:lineRule="auto"/>
              <w:rPr>
                <w:sz w:val="28"/>
                <w:szCs w:val="28"/>
              </w:rPr>
            </w:pPr>
            <w:r w:rsidRPr="00744C7B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44C7B" w:rsidRPr="00744C7B" w:rsidRDefault="00744C7B" w:rsidP="00744C7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44C7B">
              <w:rPr>
                <w:sz w:val="28"/>
                <w:szCs w:val="28"/>
              </w:rPr>
              <w:t>И.В. Соломин</w:t>
            </w:r>
          </w:p>
        </w:tc>
      </w:tr>
    </w:tbl>
    <w:p w:rsidR="00744C7B" w:rsidRPr="00744C7B" w:rsidRDefault="00744C7B" w:rsidP="00744C7B">
      <w:pPr>
        <w:snapToGrid w:val="0"/>
        <w:spacing w:after="0" w:line="240" w:lineRule="auto"/>
        <w:rPr>
          <w:sz w:val="20"/>
          <w:szCs w:val="20"/>
        </w:rPr>
      </w:pPr>
    </w:p>
    <w:p w:rsidR="004373A4" w:rsidRDefault="004373A4"/>
    <w:sectPr w:rsidR="004373A4" w:rsidSect="00744C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624" w:bottom="0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B8" w:rsidRDefault="00DB01B8" w:rsidP="00744C7B">
      <w:pPr>
        <w:spacing w:after="0" w:line="240" w:lineRule="auto"/>
      </w:pPr>
      <w:r>
        <w:separator/>
      </w:r>
    </w:p>
  </w:endnote>
  <w:endnote w:type="continuationSeparator" w:id="0">
    <w:p w:rsidR="00DB01B8" w:rsidRDefault="00DB01B8" w:rsidP="0074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B01B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Вр-272482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B01B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Вр-272482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B8" w:rsidRDefault="00DB01B8" w:rsidP="00744C7B">
      <w:pPr>
        <w:spacing w:after="0" w:line="240" w:lineRule="auto"/>
      </w:pPr>
      <w:r>
        <w:separator/>
      </w:r>
    </w:p>
  </w:footnote>
  <w:footnote w:type="continuationSeparator" w:id="0">
    <w:p w:rsidR="00DB01B8" w:rsidRDefault="00DB01B8" w:rsidP="0074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49756297" w:edGrp="everyone"/>
  <w:p w:rsidR="00AF0248" w:rsidRDefault="00DB01B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C7B">
      <w:rPr>
        <w:noProof/>
      </w:rPr>
      <w:t>2</w:t>
    </w:r>
    <w:r>
      <w:fldChar w:fldCharType="end"/>
    </w:r>
  </w:p>
  <w:permEnd w:id="1649756297"/>
  <w:p w:rsidR="00810AAA" w:rsidRPr="00810AAA" w:rsidRDefault="00DB01B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B01B8" w:rsidP="00810AAA">
    <w:pPr>
      <w:pStyle w:val="a3"/>
      <w:jc w:val="center"/>
    </w:pPr>
    <w:permStart w:id="712976210" w:edGrp="everyone"/>
    <w:permEnd w:id="7129762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7B"/>
    <w:rsid w:val="004373A4"/>
    <w:rsid w:val="00633E42"/>
    <w:rsid w:val="00744C7B"/>
    <w:rsid w:val="00DB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C7B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74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C7B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C7B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74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C7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2020-06-08T09:05:00Z</dcterms:created>
  <dcterms:modified xsi:type="dcterms:W3CDTF">2020-06-08T09:07:00Z</dcterms:modified>
</cp:coreProperties>
</file>