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A7AF1" w:rsidRPr="0013051B" w:rsidTr="00A645A4">
        <w:trPr>
          <w:trHeight w:val="524"/>
        </w:trPr>
        <w:tc>
          <w:tcPr>
            <w:tcW w:w="9460" w:type="dxa"/>
            <w:gridSpan w:val="5"/>
          </w:tcPr>
          <w:p w:rsidR="001A7AF1" w:rsidRPr="0013051B" w:rsidRDefault="001A7AF1" w:rsidP="00A64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A7AF1" w:rsidRPr="0013051B" w:rsidRDefault="001A7AF1" w:rsidP="00A64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A7AF1" w:rsidRPr="0013051B" w:rsidRDefault="001A7AF1" w:rsidP="00A645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A7AF1" w:rsidRPr="0013051B" w:rsidRDefault="001A7AF1" w:rsidP="00A645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A7AF1" w:rsidRPr="0013051B" w:rsidTr="00A645A4">
        <w:trPr>
          <w:trHeight w:val="524"/>
        </w:trPr>
        <w:tc>
          <w:tcPr>
            <w:tcW w:w="284" w:type="dxa"/>
            <w:vAlign w:val="bottom"/>
          </w:tcPr>
          <w:p w:rsidR="001A7AF1" w:rsidRPr="0013051B" w:rsidRDefault="001A7AF1" w:rsidP="00A645A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A7AF1" w:rsidRPr="0013051B" w:rsidRDefault="001A7AF1" w:rsidP="00A64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15.07.2020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A7AF1" w:rsidRPr="0013051B" w:rsidRDefault="001A7AF1" w:rsidP="00A64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A7AF1" w:rsidRPr="0013051B" w:rsidRDefault="001A7AF1" w:rsidP="00A64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566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A7AF1" w:rsidRPr="0013051B" w:rsidRDefault="001A7AF1" w:rsidP="00A64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A7AF1" w:rsidRPr="0013051B" w:rsidTr="00A645A4">
        <w:trPr>
          <w:trHeight w:val="130"/>
        </w:trPr>
        <w:tc>
          <w:tcPr>
            <w:tcW w:w="9460" w:type="dxa"/>
            <w:gridSpan w:val="5"/>
          </w:tcPr>
          <w:p w:rsidR="001A7AF1" w:rsidRPr="0013051B" w:rsidRDefault="001A7AF1" w:rsidP="00A645A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A7AF1" w:rsidRPr="0013051B" w:rsidTr="00A645A4">
        <w:tc>
          <w:tcPr>
            <w:tcW w:w="9460" w:type="dxa"/>
            <w:gridSpan w:val="5"/>
          </w:tcPr>
          <w:p w:rsidR="001A7AF1" w:rsidRPr="001A7AF1" w:rsidRDefault="001A7AF1" w:rsidP="00A645A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A7AF1" w:rsidRPr="001A7AF1" w:rsidRDefault="001A7AF1" w:rsidP="00A645A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A7AF1" w:rsidRPr="001A7AF1" w:rsidRDefault="001A7AF1" w:rsidP="00A645A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A7AF1" w:rsidRPr="0013051B" w:rsidTr="00A645A4">
        <w:tc>
          <w:tcPr>
            <w:tcW w:w="9460" w:type="dxa"/>
            <w:gridSpan w:val="5"/>
          </w:tcPr>
          <w:p w:rsidR="001A7AF1" w:rsidRPr="0013051B" w:rsidRDefault="001A7AF1" w:rsidP="00A645A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проект «Внесение изменений в проект межевания территории в границах улиц Петрова - Октябрьская - Клары Цеткин города Верхняя Пышма»</w:t>
            </w:r>
          </w:p>
        </w:tc>
      </w:tr>
      <w:tr w:rsidR="001A7AF1" w:rsidRPr="0013051B" w:rsidTr="00A645A4">
        <w:tc>
          <w:tcPr>
            <w:tcW w:w="9460" w:type="dxa"/>
            <w:gridSpan w:val="5"/>
          </w:tcPr>
          <w:p w:rsidR="001A7AF1" w:rsidRPr="0013051B" w:rsidRDefault="001A7AF1" w:rsidP="00A645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A7AF1" w:rsidRPr="0013051B" w:rsidRDefault="001A7AF1" w:rsidP="00A645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A7AF1" w:rsidRPr="0013051B" w:rsidRDefault="001A7AF1" w:rsidP="001A7A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74DA2">
        <w:rPr>
          <w:rFonts w:ascii="Liberation Serif" w:hAnsi="Liberation Serif"/>
          <w:sz w:val="28"/>
          <w:szCs w:val="28"/>
        </w:rPr>
        <w:t xml:space="preserve">Рассмотрев проект </w:t>
      </w:r>
      <w:r>
        <w:rPr>
          <w:rFonts w:ascii="Liberation Serif" w:hAnsi="Liberation Serif"/>
          <w:sz w:val="28"/>
          <w:szCs w:val="28"/>
        </w:rPr>
        <w:t>«Внесение изменений в проект межевания территории в границах улиц Петрова – Октябрьская – Клары Цеткин города Верхняя Пышма»</w:t>
      </w:r>
      <w:r w:rsidRPr="00F74DA2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Pr="00F74DA2">
        <w:rPr>
          <w:rFonts w:ascii="Liberation Serif" w:hAnsi="Liberation Serif"/>
          <w:sz w:val="28"/>
          <w:szCs w:val="28"/>
        </w:rPr>
        <w:t>разработанный</w:t>
      </w:r>
      <w:proofErr w:type="gramEnd"/>
      <w:r w:rsidRPr="00F74DA2">
        <w:rPr>
          <w:rFonts w:ascii="Liberation Serif" w:hAnsi="Liberation Serif"/>
          <w:sz w:val="28"/>
          <w:szCs w:val="28"/>
        </w:rPr>
        <w:t xml:space="preserve"> муниципальным бюджетным учреждением «Центр пространственного развития городского округа Верхняя Пышма», </w:t>
      </w:r>
      <w:r>
        <w:rPr>
          <w:rFonts w:ascii="Liberation Serif" w:hAnsi="Liberation Serif"/>
          <w:sz w:val="28"/>
          <w:szCs w:val="28"/>
        </w:rPr>
        <w:t xml:space="preserve">утвержденный постановлением администрации городского округа Верхняя Пышма от 10 июля 2019 года № 786, </w:t>
      </w:r>
      <w:r w:rsidRPr="00F74DA2">
        <w:rPr>
          <w:rFonts w:ascii="Liberation Serif" w:hAnsi="Liberation Serif"/>
          <w:sz w:val="28"/>
          <w:szCs w:val="28"/>
        </w:rPr>
        <w:t>руководствуясь статьями 43, 45, 46 Градостроительного кодекса Российской Федерации, частью 20 статьи 14 Федерального закона от 06.10.2003 № 131-ФЗ (в редакции Федерального закона от 23.06.2014 № 136-ФЗ), пункт</w:t>
      </w:r>
      <w:r>
        <w:rPr>
          <w:rFonts w:ascii="Liberation Serif" w:hAnsi="Liberation Serif"/>
          <w:sz w:val="28"/>
          <w:szCs w:val="28"/>
        </w:rPr>
        <w:t>ом 19 части 7 статьи 25 Устава г</w:t>
      </w:r>
      <w:r w:rsidRPr="00F74DA2">
        <w:rPr>
          <w:rFonts w:ascii="Liberation Serif" w:hAnsi="Liberation Serif"/>
          <w:sz w:val="28"/>
          <w:szCs w:val="28"/>
        </w:rPr>
        <w:t>ородского округа Верхняя Пышма, администрация городского округа Верхняя Пышма</w:t>
      </w:r>
    </w:p>
    <w:p w:rsidR="001A7AF1" w:rsidRPr="0013051B" w:rsidRDefault="001A7AF1" w:rsidP="001A7AF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A7AF1" w:rsidRDefault="001A7AF1" w:rsidP="001A7AF1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Внести изменение в проект «Внесение изменений в проект межевания территории в границах улиц Петрова – Октябрьская – Клары Цеткин города Верхняя Пышма», утвержденный постановлением администрации городского округа Верхняя Пышма </w:t>
      </w:r>
      <w:r w:rsidRPr="00A5524D">
        <w:rPr>
          <w:rFonts w:ascii="Liberation Serif" w:hAnsi="Liberation Serif"/>
          <w:sz w:val="28"/>
          <w:szCs w:val="28"/>
        </w:rPr>
        <w:t>от 10.11.2015 № 1785</w:t>
      </w:r>
      <w:r>
        <w:rPr>
          <w:rFonts w:ascii="Liberation Serif" w:hAnsi="Liberation Serif"/>
          <w:sz w:val="28"/>
          <w:szCs w:val="28"/>
        </w:rPr>
        <w:t xml:space="preserve"> (в ред. от 10.07.2019 № 786), изложив чертеж межевания территории (шифр 2824/07/2020-ПМТ.</w:t>
      </w:r>
      <w:proofErr w:type="gramEnd"/>
      <w:r>
        <w:rPr>
          <w:rFonts w:ascii="Liberation Serif" w:hAnsi="Liberation Serif"/>
          <w:sz w:val="28"/>
          <w:szCs w:val="28"/>
        </w:rPr>
        <w:t xml:space="preserve"> ГЧ1, лист 1) и Пояснительную записку (шифр 2824/07/2020-ПМТ</w:t>
      </w:r>
      <w:proofErr w:type="gramStart"/>
      <w:r>
        <w:rPr>
          <w:rFonts w:ascii="Liberation Serif" w:hAnsi="Liberation Serif"/>
          <w:sz w:val="28"/>
          <w:szCs w:val="28"/>
        </w:rPr>
        <w:t>.П</w:t>
      </w:r>
      <w:proofErr w:type="gramEnd"/>
      <w:r>
        <w:rPr>
          <w:rFonts w:ascii="Liberation Serif" w:hAnsi="Liberation Serif"/>
          <w:sz w:val="28"/>
          <w:szCs w:val="28"/>
        </w:rPr>
        <w:t>З) в новой редакции (прилагаются).</w:t>
      </w:r>
    </w:p>
    <w:p w:rsidR="001A7AF1" w:rsidRDefault="001A7AF1" w:rsidP="001A7AF1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1A7AF1" w:rsidRDefault="001A7AF1" w:rsidP="001A7AF1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1A7AF1" w:rsidRDefault="001A7AF1" w:rsidP="001A7AF1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1A7AF1" w:rsidRDefault="001A7AF1" w:rsidP="001A7AF1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A7AF1" w:rsidRPr="0013051B" w:rsidTr="00A645A4">
        <w:tc>
          <w:tcPr>
            <w:tcW w:w="6237" w:type="dxa"/>
            <w:vAlign w:val="bottom"/>
          </w:tcPr>
          <w:p w:rsidR="001A7AF1" w:rsidRPr="0013051B" w:rsidRDefault="001A7AF1" w:rsidP="00A645A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A7AF1" w:rsidRPr="0013051B" w:rsidRDefault="001A7AF1" w:rsidP="00A645A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A7AF1" w:rsidRPr="0013051B" w:rsidRDefault="001A7AF1" w:rsidP="001A7AF1">
      <w:pPr>
        <w:pStyle w:val="ConsNormal"/>
        <w:widowControl/>
        <w:ind w:firstLine="0"/>
        <w:rPr>
          <w:rFonts w:ascii="Liberation Serif" w:hAnsi="Liberation Serif"/>
        </w:rPr>
      </w:pPr>
    </w:p>
    <w:p w:rsidR="003A05A0" w:rsidRDefault="003A05A0"/>
    <w:sectPr w:rsidR="003A05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A3" w:rsidRDefault="005538A3" w:rsidP="001A7AF1">
      <w:r>
        <w:separator/>
      </w:r>
    </w:p>
  </w:endnote>
  <w:endnote w:type="continuationSeparator" w:id="0">
    <w:p w:rsidR="005538A3" w:rsidRDefault="005538A3" w:rsidP="001A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A3" w:rsidRDefault="005538A3" w:rsidP="001A7AF1">
      <w:r>
        <w:separator/>
      </w:r>
    </w:p>
  </w:footnote>
  <w:footnote w:type="continuationSeparator" w:id="0">
    <w:p w:rsidR="005538A3" w:rsidRDefault="005538A3" w:rsidP="001A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F1" w:rsidRDefault="001A7AF1">
    <w:pPr>
      <w:pStyle w:val="a3"/>
    </w:pPr>
  </w:p>
  <w:p w:rsidR="001A7AF1" w:rsidRDefault="001A7A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065"/>
    <w:multiLevelType w:val="hybridMultilevel"/>
    <w:tmpl w:val="2F72AD12"/>
    <w:lvl w:ilvl="0" w:tplc="8CCAB5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F1"/>
    <w:rsid w:val="001A7AF1"/>
    <w:rsid w:val="003A05A0"/>
    <w:rsid w:val="005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AF1"/>
  </w:style>
  <w:style w:type="paragraph" w:styleId="a5">
    <w:name w:val="footer"/>
    <w:basedOn w:val="a"/>
    <w:link w:val="a6"/>
    <w:uiPriority w:val="99"/>
    <w:unhideWhenUsed/>
    <w:rsid w:val="001A7A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AF1"/>
  </w:style>
  <w:style w:type="paragraph" w:styleId="a7">
    <w:name w:val="Balloon Text"/>
    <w:basedOn w:val="a"/>
    <w:link w:val="a8"/>
    <w:uiPriority w:val="99"/>
    <w:semiHidden/>
    <w:unhideWhenUsed/>
    <w:rsid w:val="001A7A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A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7A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AF1"/>
  </w:style>
  <w:style w:type="paragraph" w:styleId="a5">
    <w:name w:val="footer"/>
    <w:basedOn w:val="a"/>
    <w:link w:val="a6"/>
    <w:uiPriority w:val="99"/>
    <w:unhideWhenUsed/>
    <w:rsid w:val="001A7A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AF1"/>
  </w:style>
  <w:style w:type="paragraph" w:styleId="a7">
    <w:name w:val="Balloon Text"/>
    <w:basedOn w:val="a"/>
    <w:link w:val="a8"/>
    <w:uiPriority w:val="99"/>
    <w:semiHidden/>
    <w:unhideWhenUsed/>
    <w:rsid w:val="001A7A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A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7A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2020-07-16T07:02:00Z</dcterms:created>
  <dcterms:modified xsi:type="dcterms:W3CDTF">2020-07-16T07:02:00Z</dcterms:modified>
</cp:coreProperties>
</file>