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36"/>
        <w:gridCol w:w="425"/>
        <w:gridCol w:w="562"/>
        <w:gridCol w:w="6130"/>
      </w:tblGrid>
      <w:tr w:rsidR="00966859" w:rsidRPr="00966859" w:rsidTr="00966859">
        <w:trPr>
          <w:trHeight w:val="524"/>
        </w:trPr>
        <w:tc>
          <w:tcPr>
            <w:tcW w:w="9460" w:type="dxa"/>
            <w:gridSpan w:val="5"/>
            <w:hideMark/>
          </w:tcPr>
          <w:p w:rsidR="00966859" w:rsidRPr="00966859" w:rsidRDefault="00966859" w:rsidP="00966859">
            <w:pPr>
              <w:tabs>
                <w:tab w:val="left" w:leader="underscore" w:pos="9639"/>
              </w:tabs>
              <w:jc w:val="center"/>
              <w:rPr>
                <w:rFonts w:ascii="Liberation Serif" w:hAnsi="Liberation Serif"/>
                <w:b/>
                <w:sz w:val="28"/>
                <w:szCs w:val="28"/>
              </w:rPr>
            </w:pPr>
            <w:r w:rsidRPr="00966859">
              <w:rPr>
                <w:rFonts w:ascii="Liberation Serif" w:hAnsi="Liberation Serif"/>
                <w:b/>
                <w:sz w:val="28"/>
                <w:szCs w:val="28"/>
              </w:rPr>
              <w:t xml:space="preserve">ГЛАВА ГОРОДСКОГО ОКРУГА </w:t>
            </w:r>
          </w:p>
          <w:p w:rsidR="00966859" w:rsidRPr="00966859" w:rsidRDefault="00966859" w:rsidP="00966859">
            <w:pPr>
              <w:tabs>
                <w:tab w:val="left" w:leader="underscore" w:pos="9639"/>
              </w:tabs>
              <w:jc w:val="center"/>
              <w:rPr>
                <w:rFonts w:ascii="Liberation Serif" w:hAnsi="Liberation Serif"/>
                <w:b/>
              </w:rPr>
            </w:pPr>
            <w:r w:rsidRPr="00966859">
              <w:rPr>
                <w:rFonts w:ascii="Liberation Serif" w:hAnsi="Liberation Serif"/>
                <w:b/>
                <w:sz w:val="28"/>
                <w:szCs w:val="28"/>
              </w:rPr>
              <w:t>Верхняя Пышма</w:t>
            </w:r>
          </w:p>
          <w:p w:rsidR="00966859" w:rsidRPr="00966859" w:rsidRDefault="00966859" w:rsidP="00966859">
            <w:pPr>
              <w:jc w:val="center"/>
              <w:rPr>
                <w:rFonts w:ascii="Liberation Serif" w:hAnsi="Liberation Serif"/>
                <w:b/>
                <w:spacing w:val="40"/>
                <w:sz w:val="34"/>
                <w:szCs w:val="34"/>
              </w:rPr>
            </w:pPr>
            <w:r w:rsidRPr="00966859">
              <w:rPr>
                <w:rFonts w:ascii="Liberation Serif" w:hAnsi="Liberation Serif"/>
                <w:b/>
                <w:spacing w:val="40"/>
                <w:sz w:val="32"/>
                <w:szCs w:val="34"/>
              </w:rPr>
              <w:t>ПОСТАНОВЛЕНИЕ</w:t>
            </w:r>
          </w:p>
          <w:p w:rsidR="00966859" w:rsidRPr="00966859" w:rsidRDefault="00966859" w:rsidP="00966859">
            <w:pPr>
              <w:jc w:val="center"/>
              <w:rPr>
                <w:rFonts w:ascii="Liberation Serif" w:hAnsi="Liberation Serif"/>
                <w:b/>
                <w:spacing w:val="40"/>
                <w:sz w:val="34"/>
                <w:szCs w:val="34"/>
              </w:rPr>
            </w:pPr>
            <w:r w:rsidRPr="00966859">
              <w:rPr>
                <w:noProof/>
              </w:rPr>
              <mc:AlternateContent>
                <mc:Choice Requires="wps">
                  <w:drawing>
                    <wp:anchor distT="0" distB="0" distL="114300" distR="114300" simplePos="0" relativeHeight="251659264" behindDoc="0" locked="0" layoutInCell="1" allowOverlap="1" wp14:anchorId="4A159B31" wp14:editId="056D31E8">
                      <wp:simplePos x="0" y="0"/>
                      <wp:positionH relativeFrom="column">
                        <wp:posOffset>267970</wp:posOffset>
                      </wp:positionH>
                      <wp:positionV relativeFrom="paragraph">
                        <wp:posOffset>46990</wp:posOffset>
                      </wp:positionV>
                      <wp:extent cx="5760085" cy="0"/>
                      <wp:effectExtent l="20320" t="27940" r="20320" b="1968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&#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H07uhUgAgAAPAQAAA4AAAAAAAAAAAAAAAAALgIAAGRycy9lMm9Eb2MueG1sUEsBAi0A&#10;FAAGAAgAAAAhAIQNFmPZAAAABgEAAA8AAAAAAAAAAAAAAAAAegQAAGRycy9kb3ducmV2LnhtbFBL&#10;BQYAAAAABAAEAPMAAACABQAAAAA=&#10;" strokeweight="3pt">
                      <v:stroke linestyle="thickThin"/>
                    </v:line>
                  </w:pict>
                </mc:Fallback>
              </mc:AlternateContent>
            </w:r>
          </w:p>
        </w:tc>
      </w:tr>
      <w:tr w:rsidR="00966859" w:rsidRPr="00966859" w:rsidTr="00966859">
        <w:trPr>
          <w:trHeight w:val="524"/>
        </w:trPr>
        <w:tc>
          <w:tcPr>
            <w:tcW w:w="284" w:type="dxa"/>
            <w:vAlign w:val="bottom"/>
            <w:hideMark/>
          </w:tcPr>
          <w:p w:rsidR="00966859" w:rsidRPr="00966859" w:rsidRDefault="00966859" w:rsidP="00966859">
            <w:pPr>
              <w:tabs>
                <w:tab w:val="left" w:leader="underscore" w:pos="9639"/>
              </w:tabs>
              <w:rPr>
                <w:rFonts w:ascii="Liberation Serif" w:hAnsi="Liberation Serif"/>
                <w:szCs w:val="28"/>
              </w:rPr>
            </w:pPr>
            <w:r w:rsidRPr="00966859">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966859" w:rsidRPr="00966859" w:rsidRDefault="00966859" w:rsidP="00966859">
            <w:pPr>
              <w:tabs>
                <w:tab w:val="left" w:leader="underscore" w:pos="9639"/>
              </w:tabs>
              <w:jc w:val="center"/>
              <w:rPr>
                <w:rFonts w:ascii="Liberation Serif" w:hAnsi="Liberation Serif"/>
                <w:b/>
                <w:szCs w:val="28"/>
              </w:rPr>
            </w:pPr>
            <w:r w:rsidRPr="00966859">
              <w:rPr>
                <w:rFonts w:ascii="Liberation Serif" w:hAnsi="Liberation Serif"/>
              </w:rPr>
              <w:fldChar w:fldCharType="begin"/>
            </w:r>
            <w:r w:rsidRPr="00966859">
              <w:rPr>
                <w:rFonts w:ascii="Liberation Serif" w:hAnsi="Liberation Serif"/>
              </w:rPr>
              <w:instrText xml:space="preserve"> DOCPROPERTY  Рег.дата  \* MERGEFORMAT </w:instrText>
            </w:r>
            <w:r w:rsidRPr="00966859">
              <w:rPr>
                <w:rFonts w:ascii="Liberation Serif" w:hAnsi="Liberation Serif"/>
              </w:rPr>
              <w:fldChar w:fldCharType="separate"/>
            </w:r>
            <w:r w:rsidRPr="00966859">
              <w:rPr>
                <w:rFonts w:ascii="Liberation Serif" w:hAnsi="Liberation Serif"/>
              </w:rPr>
              <w:t xml:space="preserve"> </w:t>
            </w:r>
            <w:r w:rsidRPr="00966859">
              <w:rPr>
                <w:rFonts w:ascii="Liberation Serif" w:hAnsi="Liberation Serif"/>
              </w:rPr>
              <w:fldChar w:fldCharType="end"/>
            </w:r>
            <w:r w:rsidR="00855FE1">
              <w:rPr>
                <w:rFonts w:ascii="Liberation Serif" w:hAnsi="Liberation Serif"/>
              </w:rPr>
              <w:t>19.05.2020</w:t>
            </w:r>
          </w:p>
        </w:tc>
        <w:tc>
          <w:tcPr>
            <w:tcW w:w="425" w:type="dxa"/>
            <w:vAlign w:val="bottom"/>
            <w:hideMark/>
          </w:tcPr>
          <w:p w:rsidR="00966859" w:rsidRPr="00966859" w:rsidRDefault="00966859" w:rsidP="00966859">
            <w:pPr>
              <w:tabs>
                <w:tab w:val="left" w:leader="underscore" w:pos="9639"/>
              </w:tabs>
              <w:jc w:val="center"/>
              <w:rPr>
                <w:rFonts w:ascii="Liberation Serif" w:hAnsi="Liberation Serif"/>
                <w:b/>
                <w:szCs w:val="28"/>
              </w:rPr>
            </w:pPr>
            <w:r w:rsidRPr="00966859">
              <w:rPr>
                <w:rFonts w:ascii="Liberation Serif" w:hAnsi="Liberation Serif"/>
                <w:szCs w:val="28"/>
              </w:rPr>
              <w:t>№</w:t>
            </w:r>
          </w:p>
        </w:tc>
        <w:tc>
          <w:tcPr>
            <w:tcW w:w="567" w:type="dxa"/>
            <w:tcBorders>
              <w:top w:val="nil"/>
              <w:left w:val="nil"/>
              <w:bottom w:val="single" w:sz="4" w:space="0" w:color="auto"/>
              <w:right w:val="nil"/>
            </w:tcBorders>
            <w:vAlign w:val="bottom"/>
            <w:hideMark/>
          </w:tcPr>
          <w:p w:rsidR="00966859" w:rsidRPr="00966859" w:rsidRDefault="00855FE1" w:rsidP="00966859">
            <w:pPr>
              <w:tabs>
                <w:tab w:val="left" w:leader="underscore" w:pos="9639"/>
              </w:tabs>
              <w:jc w:val="center"/>
              <w:rPr>
                <w:rFonts w:ascii="Liberation Serif" w:hAnsi="Liberation Serif"/>
                <w:b/>
                <w:szCs w:val="28"/>
              </w:rPr>
            </w:pPr>
            <w:r>
              <w:rPr>
                <w:rFonts w:ascii="Liberation Serif" w:hAnsi="Liberation Serif"/>
              </w:rPr>
              <w:t>47</w:t>
            </w:r>
            <w:bookmarkStart w:id="0" w:name="_GoBack"/>
            <w:bookmarkEnd w:id="0"/>
            <w:r w:rsidR="00966859" w:rsidRPr="00966859">
              <w:rPr>
                <w:rFonts w:ascii="Liberation Serif" w:hAnsi="Liberation Serif"/>
              </w:rPr>
              <w:fldChar w:fldCharType="begin"/>
            </w:r>
            <w:r w:rsidR="00966859" w:rsidRPr="00966859">
              <w:rPr>
                <w:rFonts w:ascii="Liberation Serif" w:hAnsi="Liberation Serif"/>
              </w:rPr>
              <w:instrText xml:space="preserve"> DOCPROPERTY  Рег.№  \* MERGEFORMAT </w:instrText>
            </w:r>
            <w:r w:rsidR="00966859" w:rsidRPr="00966859">
              <w:rPr>
                <w:rFonts w:ascii="Liberation Serif" w:hAnsi="Liberation Serif"/>
              </w:rPr>
              <w:fldChar w:fldCharType="separate"/>
            </w:r>
            <w:r w:rsidR="00966859" w:rsidRPr="00966859">
              <w:rPr>
                <w:rFonts w:ascii="Liberation Serif" w:hAnsi="Liberation Serif"/>
              </w:rPr>
              <w:t xml:space="preserve"> </w:t>
            </w:r>
            <w:r w:rsidR="00966859" w:rsidRPr="00966859">
              <w:rPr>
                <w:rFonts w:ascii="Liberation Serif" w:hAnsi="Liberation Serif"/>
              </w:rPr>
              <w:fldChar w:fldCharType="end"/>
            </w:r>
          </w:p>
        </w:tc>
        <w:tc>
          <w:tcPr>
            <w:tcW w:w="6341" w:type="dxa"/>
            <w:vAlign w:val="bottom"/>
          </w:tcPr>
          <w:p w:rsidR="00966859" w:rsidRPr="00966859" w:rsidRDefault="00966859" w:rsidP="00966859">
            <w:pPr>
              <w:tabs>
                <w:tab w:val="left" w:leader="underscore" w:pos="9639"/>
              </w:tabs>
              <w:jc w:val="center"/>
              <w:rPr>
                <w:rFonts w:ascii="Liberation Serif" w:hAnsi="Liberation Serif"/>
                <w:b/>
                <w:szCs w:val="28"/>
              </w:rPr>
            </w:pPr>
          </w:p>
        </w:tc>
      </w:tr>
      <w:tr w:rsidR="00966859" w:rsidRPr="00966859" w:rsidTr="00966859">
        <w:trPr>
          <w:trHeight w:val="130"/>
        </w:trPr>
        <w:tc>
          <w:tcPr>
            <w:tcW w:w="9460" w:type="dxa"/>
            <w:gridSpan w:val="5"/>
          </w:tcPr>
          <w:p w:rsidR="00966859" w:rsidRPr="00966859" w:rsidRDefault="00966859" w:rsidP="00966859">
            <w:pPr>
              <w:rPr>
                <w:rFonts w:ascii="Liberation Serif" w:hAnsi="Liberation Serif"/>
                <w:sz w:val="20"/>
                <w:szCs w:val="28"/>
              </w:rPr>
            </w:pPr>
          </w:p>
        </w:tc>
      </w:tr>
      <w:tr w:rsidR="00966859" w:rsidRPr="00966859" w:rsidTr="00966859">
        <w:tc>
          <w:tcPr>
            <w:tcW w:w="9460" w:type="dxa"/>
            <w:gridSpan w:val="5"/>
          </w:tcPr>
          <w:p w:rsidR="00966859" w:rsidRPr="00966859" w:rsidRDefault="00966859" w:rsidP="00966859">
            <w:pPr>
              <w:rPr>
                <w:rFonts w:ascii="Liberation Serif" w:hAnsi="Liberation Serif"/>
                <w:sz w:val="20"/>
                <w:szCs w:val="28"/>
                <w:lang w:val="en-US"/>
              </w:rPr>
            </w:pPr>
            <w:r w:rsidRPr="00966859">
              <w:rPr>
                <w:rFonts w:ascii="Liberation Serif" w:hAnsi="Liberation Serif"/>
                <w:sz w:val="20"/>
                <w:szCs w:val="28"/>
              </w:rPr>
              <w:t>г. Верхняя Пышма</w:t>
            </w:r>
          </w:p>
          <w:p w:rsidR="00966859" w:rsidRPr="00966859" w:rsidRDefault="00966859" w:rsidP="00966859">
            <w:pPr>
              <w:rPr>
                <w:rFonts w:ascii="Liberation Serif" w:hAnsi="Liberation Serif"/>
                <w:sz w:val="28"/>
                <w:szCs w:val="28"/>
                <w:lang w:val="en-US"/>
              </w:rPr>
            </w:pPr>
          </w:p>
          <w:p w:rsidR="00966859" w:rsidRPr="00966859" w:rsidRDefault="00966859" w:rsidP="00966859">
            <w:pPr>
              <w:rPr>
                <w:rFonts w:ascii="Liberation Serif" w:hAnsi="Liberation Serif"/>
                <w:sz w:val="28"/>
                <w:szCs w:val="28"/>
                <w:lang w:val="en-US"/>
              </w:rPr>
            </w:pPr>
          </w:p>
        </w:tc>
      </w:tr>
      <w:tr w:rsidR="00966859" w:rsidRPr="00966859" w:rsidTr="00966859">
        <w:tc>
          <w:tcPr>
            <w:tcW w:w="9460" w:type="dxa"/>
            <w:gridSpan w:val="5"/>
            <w:hideMark/>
          </w:tcPr>
          <w:p w:rsidR="00966859" w:rsidRPr="00966859" w:rsidRDefault="00966859" w:rsidP="00966859">
            <w:pPr>
              <w:jc w:val="center"/>
              <w:rPr>
                <w:rFonts w:ascii="Liberation Serif" w:hAnsi="Liberation Serif"/>
                <w:b/>
                <w:i/>
                <w:sz w:val="28"/>
                <w:szCs w:val="28"/>
              </w:rPr>
            </w:pPr>
            <w:r w:rsidRPr="00966859">
              <w:rPr>
                <w:rFonts w:ascii="Liberation Serif" w:hAnsi="Liberation Serif"/>
                <w:b/>
                <w:i/>
                <w:sz w:val="28"/>
                <w:szCs w:val="28"/>
              </w:rPr>
              <w:t>О назначении публичных слушаний по проекту «Внесение изменений в проект планировки территории и проект межевания территории для размещения линейного объекта «Дорожно-транспортная инфраструктура г. Верхняя Пышма ул. Калинина и ул. Парковая (от просп. Успенского до ул. Лесной)»</w:t>
            </w:r>
          </w:p>
        </w:tc>
      </w:tr>
      <w:tr w:rsidR="00966859" w:rsidRPr="00966859" w:rsidTr="00966859">
        <w:tc>
          <w:tcPr>
            <w:tcW w:w="9460" w:type="dxa"/>
            <w:gridSpan w:val="5"/>
          </w:tcPr>
          <w:p w:rsidR="00966859" w:rsidRPr="00966859" w:rsidRDefault="00966859" w:rsidP="00966859">
            <w:pPr>
              <w:jc w:val="center"/>
              <w:rPr>
                <w:rFonts w:ascii="Liberation Serif" w:hAnsi="Liberation Serif"/>
                <w:sz w:val="28"/>
                <w:szCs w:val="28"/>
              </w:rPr>
            </w:pPr>
          </w:p>
          <w:p w:rsidR="00966859" w:rsidRPr="00966859" w:rsidRDefault="00966859" w:rsidP="00966859">
            <w:pPr>
              <w:jc w:val="center"/>
              <w:rPr>
                <w:rFonts w:ascii="Liberation Serif" w:hAnsi="Liberation Serif"/>
                <w:sz w:val="28"/>
                <w:szCs w:val="28"/>
              </w:rPr>
            </w:pPr>
          </w:p>
        </w:tc>
      </w:tr>
    </w:tbl>
    <w:p w:rsidR="00966859" w:rsidRPr="00966859" w:rsidRDefault="00966859" w:rsidP="00966859">
      <w:pPr>
        <w:ind w:firstLine="720"/>
        <w:jc w:val="both"/>
        <w:rPr>
          <w:rFonts w:ascii="Liberation Serif" w:hAnsi="Liberation Serif"/>
          <w:sz w:val="28"/>
          <w:szCs w:val="28"/>
        </w:rPr>
      </w:pPr>
      <w:proofErr w:type="gramStart"/>
      <w:r w:rsidRPr="00966859">
        <w:rPr>
          <w:rFonts w:ascii="Liberation Serif" w:hAnsi="Liberation Serif"/>
          <w:sz w:val="28"/>
          <w:szCs w:val="28"/>
        </w:rPr>
        <w:t>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выявления и учета мнения и интересов жителей городского округа Верхняя Пышма, в соответствии с частью 1 статьи 5.1 Градостроительного кодекса Российской Федерации, пункта 20 части 1 статьи 14 Федерального закона от 6 октября 2003 года № 131-ФЗ</w:t>
      </w:r>
      <w:proofErr w:type="gramEnd"/>
      <w:r w:rsidRPr="00966859">
        <w:rPr>
          <w:rFonts w:ascii="Liberation Serif" w:hAnsi="Liberation Serif"/>
          <w:sz w:val="28"/>
          <w:szCs w:val="28"/>
        </w:rPr>
        <w:t xml:space="preserve"> «</w:t>
      </w:r>
      <w:proofErr w:type="gramStart"/>
      <w:r w:rsidRPr="00966859">
        <w:rPr>
          <w:rFonts w:ascii="Liberation Serif" w:hAnsi="Liberation Serif"/>
          <w:sz w:val="28"/>
          <w:szCs w:val="28"/>
        </w:rPr>
        <w:t>Об общих принципах организации местного самоуправления в Российской Федерации», частью 1 статьи 15, пунктом 19 части 7 статьи 25 Устава городского округа Верхняя Пышма, статьей 13 Правил землепользования и застройки на территории городского округа Верхняя Пышма, утвержденных Решением Думы городского округа Верхняя Пышма от 31 октября 2019 года № 15/4, частью 5.2 статьи 5 Положения о порядке организации и проведения</w:t>
      </w:r>
      <w:proofErr w:type="gramEnd"/>
      <w:r w:rsidRPr="00966859">
        <w:rPr>
          <w:rFonts w:ascii="Liberation Serif" w:hAnsi="Liberation Serif"/>
          <w:sz w:val="28"/>
          <w:szCs w:val="28"/>
        </w:rPr>
        <w:t xml:space="preserve"> публичных слушаний в городском округе Верхняя Пышма, утвержденного Решением Думы городского округа Верхняя Пышма от 30 октября 2014 года № 20/13 (в действующей редакции),</w:t>
      </w:r>
    </w:p>
    <w:p w:rsidR="00966859" w:rsidRPr="00966859" w:rsidRDefault="00966859" w:rsidP="00966859">
      <w:pPr>
        <w:widowControl w:val="0"/>
        <w:jc w:val="both"/>
        <w:rPr>
          <w:rFonts w:ascii="Liberation Serif" w:hAnsi="Liberation Serif"/>
          <w:sz w:val="28"/>
          <w:szCs w:val="28"/>
        </w:rPr>
      </w:pPr>
      <w:r w:rsidRPr="00966859">
        <w:rPr>
          <w:rFonts w:ascii="Liberation Serif" w:hAnsi="Liberation Serif"/>
          <w:b/>
          <w:sz w:val="28"/>
          <w:szCs w:val="28"/>
        </w:rPr>
        <w:t>ПОСТАНОВЛЯЮ:</w:t>
      </w:r>
    </w:p>
    <w:p w:rsidR="00966859" w:rsidRPr="00966859" w:rsidRDefault="00966859" w:rsidP="00966859">
      <w:pPr>
        <w:numPr>
          <w:ilvl w:val="0"/>
          <w:numId w:val="6"/>
        </w:numPr>
        <w:autoSpaceDE w:val="0"/>
        <w:autoSpaceDN w:val="0"/>
        <w:adjustRightInd w:val="0"/>
        <w:ind w:left="0" w:firstLine="720"/>
        <w:jc w:val="both"/>
        <w:rPr>
          <w:rFonts w:ascii="Liberation Serif" w:eastAsia="Calibri" w:hAnsi="Liberation Serif"/>
          <w:color w:val="000000"/>
          <w:sz w:val="28"/>
          <w:szCs w:val="28"/>
          <w:lang w:eastAsia="en-US"/>
        </w:rPr>
      </w:pPr>
      <w:proofErr w:type="gramStart"/>
      <w:r w:rsidRPr="00966859">
        <w:rPr>
          <w:rFonts w:ascii="Liberation Serif" w:eastAsia="Calibri" w:hAnsi="Liberation Serif"/>
          <w:color w:val="000000"/>
          <w:sz w:val="28"/>
          <w:szCs w:val="28"/>
          <w:lang w:eastAsia="en-US"/>
        </w:rPr>
        <w:t xml:space="preserve">Назначить на 17 часов 30 минут 9 июня 2020 года публичные слушания по проекту </w:t>
      </w:r>
      <w:r w:rsidRPr="00966859">
        <w:rPr>
          <w:rFonts w:ascii="Liberation Serif" w:eastAsia="Calibri" w:hAnsi="Liberation Serif"/>
          <w:bCs/>
          <w:iCs/>
          <w:color w:val="000000"/>
          <w:sz w:val="28"/>
          <w:szCs w:val="28"/>
          <w:lang w:eastAsia="en-US"/>
        </w:rPr>
        <w:t xml:space="preserve">«Внесение изменений в проект планировки территории и проект межевания территории для размещения линейного объекта «Дорожно-транспортная инфраструктура г. Верхняя Пышма ул. Калинина и ул. Парковая (от просп. Успенского до ул. Лесной)», </w:t>
      </w:r>
      <w:r w:rsidRPr="00966859">
        <w:rPr>
          <w:rFonts w:ascii="Liberation Serif" w:eastAsia="Calibri" w:hAnsi="Liberation Serif"/>
          <w:color w:val="000000"/>
          <w:sz w:val="28"/>
          <w:szCs w:val="28"/>
          <w:lang w:eastAsia="en-US"/>
        </w:rPr>
        <w:t>утвержденному постановлением администрации городского округа Верхняя Пышма от 19.09.2017 № 672 «Об утверждении проекта планировки территории и</w:t>
      </w:r>
      <w:proofErr w:type="gramEnd"/>
      <w:r w:rsidRPr="00966859">
        <w:rPr>
          <w:rFonts w:ascii="Liberation Serif" w:eastAsia="Calibri" w:hAnsi="Liberation Serif"/>
          <w:color w:val="000000"/>
          <w:sz w:val="28"/>
          <w:szCs w:val="28"/>
          <w:lang w:eastAsia="en-US"/>
        </w:rPr>
        <w:t xml:space="preserve"> проекта межевания территории для размещения линейного объекта», </w:t>
      </w:r>
      <w:r w:rsidRPr="00966859">
        <w:rPr>
          <w:rFonts w:ascii="Liberation Serif" w:eastAsia="Calibri" w:hAnsi="Liberation Serif"/>
          <w:bCs/>
          <w:iCs/>
          <w:color w:val="000000"/>
          <w:sz w:val="28"/>
          <w:szCs w:val="28"/>
          <w:lang w:eastAsia="en-US"/>
        </w:rPr>
        <w:t xml:space="preserve">шифр </w:t>
      </w:r>
      <w:r w:rsidRPr="00966859">
        <w:rPr>
          <w:rFonts w:ascii="Liberation Serif" w:eastAsia="Calibri" w:hAnsi="Liberation Serif"/>
          <w:color w:val="000000"/>
          <w:sz w:val="28"/>
          <w:szCs w:val="28"/>
          <w:lang w:eastAsia="en-US"/>
        </w:rPr>
        <w:t>ЦКС – Ф - 03/18-ОТП – ППТ.</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t xml:space="preserve">2. </w:t>
      </w:r>
      <w:proofErr w:type="gramStart"/>
      <w:r w:rsidRPr="00966859">
        <w:rPr>
          <w:rFonts w:ascii="Liberation Serif" w:eastAsia="Calibri" w:hAnsi="Liberation Serif"/>
          <w:sz w:val="28"/>
          <w:szCs w:val="28"/>
          <w:lang w:eastAsia="en-US"/>
        </w:rPr>
        <w:t>Местом проведения публичных слушаний определить большой зал администрации городского округа Верхняя Пышма, расположенный по адресу: г. Верхняя Пышма, ул. Красноармейская, д. 13.</w:t>
      </w:r>
      <w:proofErr w:type="gramEnd"/>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lastRenderedPageBreak/>
        <w:t xml:space="preserve">3. </w:t>
      </w:r>
      <w:proofErr w:type="gramStart"/>
      <w:r w:rsidRPr="00966859">
        <w:rPr>
          <w:rFonts w:ascii="Liberation Serif" w:eastAsia="Calibri" w:hAnsi="Liberation Serif"/>
          <w:sz w:val="28"/>
          <w:szCs w:val="28"/>
          <w:lang w:eastAsia="en-US"/>
        </w:rPr>
        <w:t>Установить, что регистрация участников публичных слушаний с указанием фамилии, имени, отчества, почтового адреса производится при наличии паспорта гражданина Российской Федерации либо иного документа, удостоверяющего личность гражданина, проживающего на территории городского округа Верхняя Пышма либо являющегося правообладателем земельных участков и (или) объектов капитального строительства, находящихся на территории городского округа Верхняя Пышма, начинается не менее чем за час до начала публичных слушаний</w:t>
      </w:r>
      <w:proofErr w:type="gramEnd"/>
      <w:r w:rsidRPr="00966859">
        <w:rPr>
          <w:rFonts w:ascii="Liberation Serif" w:eastAsia="Calibri" w:hAnsi="Liberation Serif"/>
          <w:sz w:val="28"/>
          <w:szCs w:val="28"/>
          <w:lang w:eastAsia="en-US"/>
        </w:rPr>
        <w:t xml:space="preserve"> и заканчивается за пять минут до их начала.</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t>4. Установить, что для участия в публичных слушаниях, внесения предложений и замечаний необходимо иметь документ, удостоверяющий личность.</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t xml:space="preserve">5. Установить, что ознакомиться с проектом, указанным в пункте 1 настоящего постановления, материалами публичных слушаний, в том числе графическими, можно в Управлении архитектуры и градостроительства администрации городского округа Верхняя Пышма по адресу: Свердловская область, г. Верхняя Пышма, ул. Красноармейская, д. 13, вестибюль, в рабочие дни с 8 до 17 часов, а также на официальном интернет-портале правовой информации городского округа Верхняя Пышма </w:t>
      </w:r>
      <w:r w:rsidRPr="00966859">
        <w:rPr>
          <w:rFonts w:ascii="Liberation Serif" w:eastAsia="Calibri" w:hAnsi="Liberation Serif"/>
          <w:sz w:val="28"/>
          <w:szCs w:val="28"/>
          <w:lang w:eastAsia="en-US"/>
        </w:rPr>
        <w:br/>
        <w:t>(</w:t>
      </w:r>
      <w:r w:rsidRPr="00966859">
        <w:rPr>
          <w:rFonts w:ascii="Liberation Serif" w:eastAsia="Calibri" w:hAnsi="Liberation Serif"/>
          <w:sz w:val="28"/>
          <w:szCs w:val="28"/>
          <w:lang w:val="en-US" w:eastAsia="en-US"/>
        </w:rPr>
        <w:t>www</w:t>
      </w:r>
      <w:r w:rsidRPr="00966859">
        <w:rPr>
          <w:rFonts w:ascii="Liberation Serif" w:eastAsia="Calibri" w:hAnsi="Liberation Serif"/>
          <w:sz w:val="28"/>
          <w:szCs w:val="28"/>
          <w:lang w:eastAsia="en-US"/>
        </w:rPr>
        <w:t>.верхняяпышма-право</w:t>
      </w:r>
      <w:proofErr w:type="gramStart"/>
      <w:r w:rsidRPr="00966859">
        <w:rPr>
          <w:rFonts w:ascii="Liberation Serif" w:eastAsia="Calibri" w:hAnsi="Liberation Serif"/>
          <w:sz w:val="28"/>
          <w:szCs w:val="28"/>
          <w:lang w:eastAsia="en-US"/>
        </w:rPr>
        <w:t>.р</w:t>
      </w:r>
      <w:proofErr w:type="gramEnd"/>
      <w:r w:rsidRPr="00966859">
        <w:rPr>
          <w:rFonts w:ascii="Liberation Serif" w:eastAsia="Calibri" w:hAnsi="Liberation Serif"/>
          <w:sz w:val="28"/>
          <w:szCs w:val="28"/>
          <w:lang w:eastAsia="en-US"/>
        </w:rPr>
        <w:t>ф) и на официальном сайте городского округа Верхняя Пышма (</w:t>
      </w:r>
      <w:r w:rsidRPr="00966859">
        <w:rPr>
          <w:rFonts w:ascii="Liberation Serif" w:eastAsia="Calibri" w:hAnsi="Liberation Serif"/>
          <w:sz w:val="28"/>
          <w:szCs w:val="28"/>
          <w:lang w:val="en-US" w:eastAsia="en-US"/>
        </w:rPr>
        <w:t>www</w:t>
      </w:r>
      <w:r w:rsidRPr="00966859">
        <w:rPr>
          <w:rFonts w:ascii="Liberation Serif" w:eastAsia="Calibri" w:hAnsi="Liberation Serif"/>
          <w:sz w:val="28"/>
          <w:szCs w:val="28"/>
          <w:lang w:eastAsia="en-US"/>
        </w:rPr>
        <w:t>.</w:t>
      </w:r>
      <w:r w:rsidRPr="00966859">
        <w:rPr>
          <w:rFonts w:ascii="Liberation Serif" w:eastAsia="Calibri" w:hAnsi="Liberation Serif"/>
          <w:sz w:val="28"/>
          <w:szCs w:val="28"/>
          <w:lang w:val="en-US" w:eastAsia="en-US"/>
        </w:rPr>
        <w:t>movp</w:t>
      </w:r>
      <w:r w:rsidRPr="00966859">
        <w:rPr>
          <w:rFonts w:ascii="Liberation Serif" w:eastAsia="Calibri" w:hAnsi="Liberation Serif"/>
          <w:sz w:val="28"/>
          <w:szCs w:val="28"/>
          <w:lang w:eastAsia="en-US"/>
        </w:rPr>
        <w:t>.</w:t>
      </w:r>
      <w:proofErr w:type="spellStart"/>
      <w:r w:rsidRPr="00966859">
        <w:rPr>
          <w:rFonts w:ascii="Liberation Serif" w:eastAsia="Calibri" w:hAnsi="Liberation Serif"/>
          <w:sz w:val="28"/>
          <w:szCs w:val="28"/>
          <w:lang w:val="en-US" w:eastAsia="en-US"/>
        </w:rPr>
        <w:t>ru</w:t>
      </w:r>
      <w:proofErr w:type="spellEnd"/>
      <w:r w:rsidRPr="00966859">
        <w:rPr>
          <w:rFonts w:ascii="Liberation Serif" w:eastAsia="Calibri" w:hAnsi="Liberation Serif"/>
          <w:sz w:val="28"/>
          <w:szCs w:val="28"/>
          <w:lang w:eastAsia="en-US"/>
        </w:rPr>
        <w:t>).</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t xml:space="preserve">6. Установить, что предложения и замечания по проекту, указанному в пункте 1 настоящего постановления, принимаются до 16 часов </w:t>
      </w:r>
      <w:r w:rsidRPr="00966859">
        <w:rPr>
          <w:rFonts w:ascii="Liberation Serif" w:eastAsia="Calibri" w:hAnsi="Liberation Serif"/>
          <w:sz w:val="28"/>
          <w:szCs w:val="28"/>
          <w:lang w:eastAsia="en-US"/>
        </w:rPr>
        <w:br/>
        <w:t xml:space="preserve">8 июня 2020 года в Управлении архитектуры и градостроительства администрации городского округа Верхняя Пышма по адресу: Свердловская область, г. Верхняя Пышма, ул. Красноармейская, д. 13, </w:t>
      </w:r>
      <w:proofErr w:type="spellStart"/>
      <w:r w:rsidRPr="00966859">
        <w:rPr>
          <w:rFonts w:ascii="Liberation Serif" w:eastAsia="Calibri" w:hAnsi="Liberation Serif"/>
          <w:sz w:val="28"/>
          <w:szCs w:val="28"/>
          <w:lang w:eastAsia="en-US"/>
        </w:rPr>
        <w:t>каб</w:t>
      </w:r>
      <w:proofErr w:type="spellEnd"/>
      <w:r w:rsidRPr="00966859">
        <w:rPr>
          <w:rFonts w:ascii="Liberation Serif" w:eastAsia="Calibri" w:hAnsi="Liberation Serif"/>
          <w:sz w:val="28"/>
          <w:szCs w:val="28"/>
          <w:lang w:eastAsia="en-US"/>
        </w:rPr>
        <w:t>. 21.</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t>7. Создать комиссию, ответственную за проведение публичных слушаний, в следующем составе:</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t>Николишин В.Н. – первый заместитель главы администрации городского округа Верхняя Пышма по инвестиционной политике и развитию территории – председатель комиссии;</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t>Кучмаева С.Н. – начальник Управления архитектуры и градостроительства администрации городского округа Верхняя Пышма – заместитель председателя комиссии;</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proofErr w:type="spellStart"/>
      <w:r w:rsidRPr="00966859">
        <w:rPr>
          <w:rFonts w:ascii="Liberation Serif" w:eastAsia="Calibri" w:hAnsi="Liberation Serif"/>
          <w:sz w:val="28"/>
          <w:szCs w:val="28"/>
          <w:lang w:eastAsia="en-US"/>
        </w:rPr>
        <w:t>Малофеев</w:t>
      </w:r>
      <w:proofErr w:type="spellEnd"/>
      <w:r w:rsidRPr="00966859">
        <w:rPr>
          <w:rFonts w:ascii="Liberation Serif" w:eastAsia="Calibri" w:hAnsi="Liberation Serif"/>
          <w:sz w:val="28"/>
          <w:szCs w:val="28"/>
          <w:lang w:eastAsia="en-US"/>
        </w:rPr>
        <w:t xml:space="preserve"> А.П. – главный специалист Управления архитектуры и градостроительства администрации городского округа Верхняя Пышма, секретарь комиссии;</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t>Абдуллин Р.С. – начальник юридического отдела администрации городского округа Верхняя Пышма;</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t>Горских</w:t>
      </w:r>
      <w:r w:rsidRPr="00966859">
        <w:rPr>
          <w:rFonts w:ascii="Liberation Serif" w:eastAsia="Calibri" w:hAnsi="Liberation Serif"/>
          <w:sz w:val="22"/>
          <w:szCs w:val="22"/>
          <w:lang w:eastAsia="en-US"/>
        </w:rPr>
        <w:t xml:space="preserve"> </w:t>
      </w:r>
      <w:r w:rsidRPr="00966859">
        <w:rPr>
          <w:rFonts w:ascii="Liberation Serif" w:eastAsia="Calibri" w:hAnsi="Liberation Serif"/>
          <w:sz w:val="28"/>
          <w:szCs w:val="28"/>
          <w:lang w:eastAsia="en-US"/>
        </w:rPr>
        <w:t>О.В. – председатель комитета по управлению имуществом администрации городского округа Верхняя Пышма;</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proofErr w:type="spellStart"/>
      <w:r w:rsidRPr="00966859">
        <w:rPr>
          <w:rFonts w:ascii="Liberation Serif" w:eastAsia="Calibri" w:hAnsi="Liberation Serif"/>
          <w:sz w:val="28"/>
          <w:szCs w:val="28"/>
          <w:lang w:eastAsia="en-US"/>
        </w:rPr>
        <w:t>Невструев</w:t>
      </w:r>
      <w:proofErr w:type="spellEnd"/>
      <w:r w:rsidRPr="00966859">
        <w:rPr>
          <w:rFonts w:ascii="Liberation Serif" w:eastAsia="Calibri" w:hAnsi="Liberation Serif"/>
          <w:sz w:val="28"/>
          <w:szCs w:val="28"/>
          <w:lang w:eastAsia="en-US"/>
        </w:rPr>
        <w:t xml:space="preserve"> Н.В. – заместитель главы администрации городского округа Верхняя Пышма по вопросам жилищно-коммунального хозяйства, транспорта и связи;</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lastRenderedPageBreak/>
        <w:t>Зернов И.С. – председатель Думы городского округа Верхняя Пышма, председатель постоянной комиссии Думы городского округа Верхняя Пышма по муниципальной собственности и градостроительной деятельности.</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t>8. Опубликовать настоящее постановление в газете «Красное знамя», на официальном интернет-портале правовой информации городского округа Верхняя Пышма (</w:t>
      </w:r>
      <w:r w:rsidRPr="00966859">
        <w:rPr>
          <w:rFonts w:ascii="Liberation Serif" w:eastAsia="Calibri" w:hAnsi="Liberation Serif"/>
          <w:sz w:val="28"/>
          <w:szCs w:val="28"/>
          <w:lang w:val="en-US" w:eastAsia="en-US"/>
        </w:rPr>
        <w:t>www</w:t>
      </w:r>
      <w:r w:rsidRPr="00966859">
        <w:rPr>
          <w:rFonts w:ascii="Liberation Serif" w:eastAsia="Calibri" w:hAnsi="Liberation Serif"/>
          <w:sz w:val="28"/>
          <w:szCs w:val="28"/>
          <w:lang w:eastAsia="en-US"/>
        </w:rPr>
        <w:t>.верхняяпышма-право</w:t>
      </w:r>
      <w:proofErr w:type="gramStart"/>
      <w:r w:rsidRPr="00966859">
        <w:rPr>
          <w:rFonts w:ascii="Liberation Serif" w:eastAsia="Calibri" w:hAnsi="Liberation Serif"/>
          <w:sz w:val="28"/>
          <w:szCs w:val="28"/>
          <w:lang w:eastAsia="en-US"/>
        </w:rPr>
        <w:t>.р</w:t>
      </w:r>
      <w:proofErr w:type="gramEnd"/>
      <w:r w:rsidRPr="00966859">
        <w:rPr>
          <w:rFonts w:ascii="Liberation Serif" w:eastAsia="Calibri" w:hAnsi="Liberation Serif"/>
          <w:sz w:val="28"/>
          <w:szCs w:val="28"/>
          <w:lang w:eastAsia="en-US"/>
        </w:rPr>
        <w:t>ф) и на официальном сайте городского округа Верхняя Пышма (</w:t>
      </w:r>
      <w:r w:rsidRPr="00966859">
        <w:rPr>
          <w:rFonts w:ascii="Liberation Serif" w:eastAsia="Calibri" w:hAnsi="Liberation Serif"/>
          <w:sz w:val="28"/>
          <w:szCs w:val="28"/>
          <w:lang w:val="en-US" w:eastAsia="en-US"/>
        </w:rPr>
        <w:t>www</w:t>
      </w:r>
      <w:r w:rsidRPr="00966859">
        <w:rPr>
          <w:rFonts w:ascii="Liberation Serif" w:eastAsia="Calibri" w:hAnsi="Liberation Serif"/>
          <w:sz w:val="28"/>
          <w:szCs w:val="28"/>
          <w:lang w:eastAsia="en-US"/>
        </w:rPr>
        <w:t>.</w:t>
      </w:r>
      <w:r w:rsidRPr="00966859">
        <w:rPr>
          <w:rFonts w:ascii="Liberation Serif" w:eastAsia="Calibri" w:hAnsi="Liberation Serif"/>
          <w:sz w:val="28"/>
          <w:szCs w:val="28"/>
          <w:lang w:val="en-US" w:eastAsia="en-US"/>
        </w:rPr>
        <w:t>movp</w:t>
      </w:r>
      <w:r w:rsidRPr="00966859">
        <w:rPr>
          <w:rFonts w:ascii="Liberation Serif" w:eastAsia="Calibri" w:hAnsi="Liberation Serif"/>
          <w:sz w:val="28"/>
          <w:szCs w:val="28"/>
          <w:lang w:eastAsia="en-US"/>
        </w:rPr>
        <w:t>.</w:t>
      </w:r>
      <w:proofErr w:type="spellStart"/>
      <w:r w:rsidRPr="00966859">
        <w:rPr>
          <w:rFonts w:ascii="Liberation Serif" w:eastAsia="Calibri" w:hAnsi="Liberation Serif"/>
          <w:sz w:val="28"/>
          <w:szCs w:val="28"/>
          <w:lang w:val="en-US" w:eastAsia="en-US"/>
        </w:rPr>
        <w:t>ru</w:t>
      </w:r>
      <w:proofErr w:type="spellEnd"/>
      <w:r w:rsidRPr="00966859">
        <w:rPr>
          <w:rFonts w:ascii="Liberation Serif" w:eastAsia="Calibri" w:hAnsi="Liberation Serif"/>
          <w:sz w:val="28"/>
          <w:szCs w:val="28"/>
          <w:lang w:eastAsia="en-US"/>
        </w:rPr>
        <w:t>).</w:t>
      </w:r>
    </w:p>
    <w:p w:rsidR="00966859" w:rsidRPr="00966859" w:rsidRDefault="00966859" w:rsidP="00966859">
      <w:pPr>
        <w:spacing w:after="160" w:line="252" w:lineRule="auto"/>
        <w:ind w:firstLine="720"/>
        <w:contextualSpacing/>
        <w:jc w:val="both"/>
        <w:rPr>
          <w:rFonts w:ascii="Liberation Serif" w:eastAsia="Calibri" w:hAnsi="Liberation Serif"/>
          <w:sz w:val="28"/>
          <w:szCs w:val="28"/>
          <w:lang w:eastAsia="en-US"/>
        </w:rPr>
      </w:pPr>
      <w:r w:rsidRPr="00966859">
        <w:rPr>
          <w:rFonts w:ascii="Liberation Serif" w:eastAsia="Calibri" w:hAnsi="Liberation Serif"/>
          <w:sz w:val="28"/>
          <w:szCs w:val="28"/>
          <w:lang w:eastAsia="en-US"/>
        </w:rPr>
        <w:t xml:space="preserve">9. </w:t>
      </w:r>
      <w:proofErr w:type="gramStart"/>
      <w:r w:rsidRPr="00966859">
        <w:rPr>
          <w:rFonts w:ascii="Liberation Serif" w:eastAsia="Calibri" w:hAnsi="Liberation Serif"/>
          <w:sz w:val="28"/>
          <w:szCs w:val="28"/>
          <w:lang w:eastAsia="en-US"/>
        </w:rPr>
        <w:t>Контроль за</w:t>
      </w:r>
      <w:proofErr w:type="gramEnd"/>
      <w:r w:rsidRPr="00966859">
        <w:rPr>
          <w:rFonts w:ascii="Liberation Serif" w:eastAsia="Calibri" w:hAnsi="Liberation Serif"/>
          <w:sz w:val="28"/>
          <w:szCs w:val="28"/>
          <w:lang w:eastAsia="en-US"/>
        </w:rPr>
        <w:t xml:space="preserve"> исполнением настоящего постановления оставляю за собой. </w:t>
      </w:r>
    </w:p>
    <w:tbl>
      <w:tblPr>
        <w:tblW w:w="5000" w:type="pct"/>
        <w:tblCellMar>
          <w:left w:w="0" w:type="dxa"/>
          <w:right w:w="0" w:type="dxa"/>
        </w:tblCellMar>
        <w:tblLook w:val="04A0" w:firstRow="1" w:lastRow="0" w:firstColumn="1" w:lastColumn="0" w:noHBand="0" w:noVBand="1"/>
      </w:tblPr>
      <w:tblGrid>
        <w:gridCol w:w="6082"/>
        <w:gridCol w:w="3273"/>
      </w:tblGrid>
      <w:tr w:rsidR="00966859" w:rsidRPr="00966859" w:rsidTr="00966859">
        <w:tc>
          <w:tcPr>
            <w:tcW w:w="6237" w:type="dxa"/>
            <w:vAlign w:val="bottom"/>
          </w:tcPr>
          <w:p w:rsidR="00966859" w:rsidRPr="00966859" w:rsidRDefault="00966859" w:rsidP="00966859">
            <w:pPr>
              <w:rPr>
                <w:rFonts w:ascii="Liberation Serif" w:hAnsi="Liberation Serif"/>
                <w:sz w:val="28"/>
                <w:szCs w:val="28"/>
              </w:rPr>
            </w:pPr>
          </w:p>
          <w:p w:rsidR="00966859" w:rsidRPr="00966859" w:rsidRDefault="00966859" w:rsidP="00966859">
            <w:pPr>
              <w:rPr>
                <w:rFonts w:ascii="Liberation Serif" w:hAnsi="Liberation Serif"/>
                <w:sz w:val="28"/>
                <w:szCs w:val="28"/>
              </w:rPr>
            </w:pPr>
          </w:p>
          <w:p w:rsidR="00966859" w:rsidRPr="00966859" w:rsidRDefault="00966859" w:rsidP="00966859">
            <w:pPr>
              <w:rPr>
                <w:rFonts w:ascii="Liberation Serif" w:hAnsi="Liberation Serif"/>
                <w:sz w:val="28"/>
                <w:szCs w:val="28"/>
              </w:rPr>
            </w:pPr>
            <w:r w:rsidRPr="00966859">
              <w:rPr>
                <w:rFonts w:ascii="Liberation Serif" w:hAnsi="Liberation Serif"/>
                <w:sz w:val="28"/>
                <w:szCs w:val="28"/>
              </w:rPr>
              <w:t>Глава городского округа</w:t>
            </w:r>
          </w:p>
        </w:tc>
        <w:tc>
          <w:tcPr>
            <w:tcW w:w="3344" w:type="dxa"/>
            <w:vAlign w:val="bottom"/>
            <w:hideMark/>
          </w:tcPr>
          <w:p w:rsidR="00966859" w:rsidRPr="00966859" w:rsidRDefault="00966859" w:rsidP="00966859">
            <w:pPr>
              <w:jc w:val="right"/>
              <w:rPr>
                <w:rFonts w:ascii="Liberation Serif" w:hAnsi="Liberation Serif"/>
                <w:sz w:val="28"/>
                <w:szCs w:val="28"/>
              </w:rPr>
            </w:pPr>
            <w:r w:rsidRPr="00966859">
              <w:rPr>
                <w:rFonts w:ascii="Liberation Serif" w:hAnsi="Liberation Serif"/>
                <w:sz w:val="28"/>
                <w:szCs w:val="28"/>
              </w:rPr>
              <w:t>И.В. Соломин</w:t>
            </w:r>
          </w:p>
        </w:tc>
      </w:tr>
    </w:tbl>
    <w:p w:rsidR="00966859" w:rsidRPr="00966859" w:rsidRDefault="00966859" w:rsidP="00966859">
      <w:pPr>
        <w:snapToGrid w:val="0"/>
        <w:rPr>
          <w:rFonts w:ascii="Liberation Serif" w:hAnsi="Liberation Serif"/>
          <w:sz w:val="20"/>
          <w:szCs w:val="20"/>
        </w:rPr>
      </w:pPr>
    </w:p>
    <w:p w:rsidR="004373A4" w:rsidRPr="00966859" w:rsidRDefault="004373A4" w:rsidP="00966859"/>
    <w:sectPr w:rsidR="004373A4" w:rsidRPr="00966859" w:rsidSect="00675CC2">
      <w:pgSz w:w="11906" w:h="16838"/>
      <w:pgMar w:top="1276"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990" w:rsidRDefault="00355990" w:rsidP="00381201">
      <w:r>
        <w:separator/>
      </w:r>
    </w:p>
  </w:endnote>
  <w:endnote w:type="continuationSeparator" w:id="0">
    <w:p w:rsidR="00355990" w:rsidRDefault="00355990" w:rsidP="00381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990" w:rsidRDefault="00355990" w:rsidP="00381201">
      <w:r>
        <w:separator/>
      </w:r>
    </w:p>
  </w:footnote>
  <w:footnote w:type="continuationSeparator" w:id="0">
    <w:p w:rsidR="00355990" w:rsidRDefault="00355990" w:rsidP="003812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60C80"/>
    <w:multiLevelType w:val="hybridMultilevel"/>
    <w:tmpl w:val="559A7198"/>
    <w:lvl w:ilvl="0" w:tplc="67BC21D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1EA719FC"/>
    <w:multiLevelType w:val="hybridMultilevel"/>
    <w:tmpl w:val="AE649FC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C49168B"/>
    <w:multiLevelType w:val="hybridMultilevel"/>
    <w:tmpl w:val="1D7800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7297071"/>
    <w:multiLevelType w:val="hybridMultilevel"/>
    <w:tmpl w:val="1E920B56"/>
    <w:lvl w:ilvl="0" w:tplc="A544C722">
      <w:start w:val="1"/>
      <w:numFmt w:val="decimal"/>
      <w:lvlText w:val="%1."/>
      <w:lvlJc w:val="left"/>
      <w:pPr>
        <w:ind w:left="3479" w:hanging="360"/>
      </w:pPr>
      <w:rPr>
        <w:rFonts w:cs="Times New Roman"/>
      </w:rPr>
    </w:lvl>
    <w:lvl w:ilvl="1" w:tplc="04190019">
      <w:start w:val="1"/>
      <w:numFmt w:val="lowerLetter"/>
      <w:lvlText w:val="%2."/>
      <w:lvlJc w:val="left"/>
      <w:pPr>
        <w:ind w:left="4199" w:hanging="360"/>
      </w:pPr>
      <w:rPr>
        <w:rFonts w:cs="Times New Roman"/>
      </w:rPr>
    </w:lvl>
    <w:lvl w:ilvl="2" w:tplc="0419001B">
      <w:start w:val="1"/>
      <w:numFmt w:val="lowerRoman"/>
      <w:lvlText w:val="%3."/>
      <w:lvlJc w:val="right"/>
      <w:pPr>
        <w:ind w:left="4919" w:hanging="180"/>
      </w:pPr>
      <w:rPr>
        <w:rFonts w:cs="Times New Roman"/>
      </w:rPr>
    </w:lvl>
    <w:lvl w:ilvl="3" w:tplc="0419000F">
      <w:start w:val="1"/>
      <w:numFmt w:val="decimal"/>
      <w:lvlText w:val="%4."/>
      <w:lvlJc w:val="left"/>
      <w:pPr>
        <w:ind w:left="5639" w:hanging="360"/>
      </w:pPr>
      <w:rPr>
        <w:rFonts w:cs="Times New Roman"/>
      </w:rPr>
    </w:lvl>
    <w:lvl w:ilvl="4" w:tplc="04190019">
      <w:start w:val="1"/>
      <w:numFmt w:val="lowerLetter"/>
      <w:lvlText w:val="%5."/>
      <w:lvlJc w:val="left"/>
      <w:pPr>
        <w:ind w:left="6359" w:hanging="360"/>
      </w:pPr>
      <w:rPr>
        <w:rFonts w:cs="Times New Roman"/>
      </w:rPr>
    </w:lvl>
    <w:lvl w:ilvl="5" w:tplc="0419001B">
      <w:start w:val="1"/>
      <w:numFmt w:val="lowerRoman"/>
      <w:lvlText w:val="%6."/>
      <w:lvlJc w:val="right"/>
      <w:pPr>
        <w:ind w:left="7079" w:hanging="180"/>
      </w:pPr>
      <w:rPr>
        <w:rFonts w:cs="Times New Roman"/>
      </w:rPr>
    </w:lvl>
    <w:lvl w:ilvl="6" w:tplc="0419000F">
      <w:start w:val="1"/>
      <w:numFmt w:val="decimal"/>
      <w:lvlText w:val="%7."/>
      <w:lvlJc w:val="left"/>
      <w:pPr>
        <w:ind w:left="7799" w:hanging="360"/>
      </w:pPr>
      <w:rPr>
        <w:rFonts w:cs="Times New Roman"/>
      </w:rPr>
    </w:lvl>
    <w:lvl w:ilvl="7" w:tplc="04190019">
      <w:start w:val="1"/>
      <w:numFmt w:val="lowerLetter"/>
      <w:lvlText w:val="%8."/>
      <w:lvlJc w:val="left"/>
      <w:pPr>
        <w:ind w:left="8519" w:hanging="360"/>
      </w:pPr>
      <w:rPr>
        <w:rFonts w:cs="Times New Roman"/>
      </w:rPr>
    </w:lvl>
    <w:lvl w:ilvl="8" w:tplc="0419001B">
      <w:start w:val="1"/>
      <w:numFmt w:val="lowerRoman"/>
      <w:lvlText w:val="%9."/>
      <w:lvlJc w:val="right"/>
      <w:pPr>
        <w:ind w:left="9239" w:hanging="180"/>
      </w:pPr>
      <w:rPr>
        <w:rFonts w:cs="Times New Roman"/>
      </w:rPr>
    </w:lvl>
  </w:abstractNum>
  <w:abstractNum w:abstractNumId="4">
    <w:nsid w:val="37475ADB"/>
    <w:multiLevelType w:val="hybridMultilevel"/>
    <w:tmpl w:val="7536364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A422E8B"/>
    <w:multiLevelType w:val="hybridMultilevel"/>
    <w:tmpl w:val="90F451FC"/>
    <w:lvl w:ilvl="0" w:tplc="492473B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201"/>
    <w:rsid w:val="002B1CCB"/>
    <w:rsid w:val="00355990"/>
    <w:rsid w:val="00381201"/>
    <w:rsid w:val="00387D20"/>
    <w:rsid w:val="004373A4"/>
    <w:rsid w:val="00462283"/>
    <w:rsid w:val="00547EF4"/>
    <w:rsid w:val="00633E42"/>
    <w:rsid w:val="00675CC2"/>
    <w:rsid w:val="006F08F6"/>
    <w:rsid w:val="007A1100"/>
    <w:rsid w:val="00855FE1"/>
    <w:rsid w:val="00966859"/>
    <w:rsid w:val="00CA4D47"/>
    <w:rsid w:val="00E76D35"/>
    <w:rsid w:val="00F04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imes New Roman" w:hAnsi="Liberation Serif"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201"/>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201"/>
    <w:pPr>
      <w:tabs>
        <w:tab w:val="center" w:pos="4677"/>
        <w:tab w:val="right" w:pos="9355"/>
      </w:tabs>
    </w:pPr>
  </w:style>
  <w:style w:type="character" w:customStyle="1" w:styleId="a4">
    <w:name w:val="Верхний колонтитул Знак"/>
    <w:basedOn w:val="a0"/>
    <w:link w:val="a3"/>
    <w:uiPriority w:val="99"/>
    <w:rsid w:val="00381201"/>
    <w:rPr>
      <w:lang w:eastAsia="ru-RU"/>
    </w:rPr>
  </w:style>
  <w:style w:type="paragraph" w:styleId="a5">
    <w:name w:val="footer"/>
    <w:basedOn w:val="a"/>
    <w:link w:val="a6"/>
    <w:uiPriority w:val="99"/>
    <w:unhideWhenUsed/>
    <w:rsid w:val="00381201"/>
    <w:pPr>
      <w:tabs>
        <w:tab w:val="center" w:pos="4677"/>
        <w:tab w:val="right" w:pos="9355"/>
      </w:tabs>
    </w:pPr>
  </w:style>
  <w:style w:type="character" w:customStyle="1" w:styleId="a6">
    <w:name w:val="Нижний колонтитул Знак"/>
    <w:basedOn w:val="a0"/>
    <w:link w:val="a5"/>
    <w:uiPriority w:val="99"/>
    <w:rsid w:val="00381201"/>
    <w:rPr>
      <w:lang w:eastAsia="ru-RU"/>
    </w:rPr>
  </w:style>
  <w:style w:type="paragraph" w:customStyle="1" w:styleId="ConsNormal">
    <w:name w:val="ConsNormal"/>
    <w:rsid w:val="00381201"/>
    <w:pPr>
      <w:widowControl w:val="0"/>
      <w:snapToGrid w:val="0"/>
      <w:spacing w:after="0" w:line="240" w:lineRule="auto"/>
      <w:ind w:firstLine="720"/>
    </w:pPr>
    <w:rPr>
      <w:rFonts w:ascii="Arial" w:hAnsi="Arial"/>
      <w:sz w:val="20"/>
      <w:szCs w:val="20"/>
      <w:lang w:eastAsia="ru-RU"/>
    </w:rPr>
  </w:style>
  <w:style w:type="character" w:styleId="a7">
    <w:name w:val="Hyperlink"/>
    <w:semiHidden/>
    <w:unhideWhenUsed/>
    <w:rsid w:val="007A1100"/>
    <w:rPr>
      <w:color w:val="0000FF"/>
      <w:u w:val="single"/>
    </w:rPr>
  </w:style>
  <w:style w:type="paragraph" w:styleId="a8">
    <w:name w:val="List Paragraph"/>
    <w:basedOn w:val="a"/>
    <w:uiPriority w:val="34"/>
    <w:qFormat/>
    <w:rsid w:val="007A1100"/>
    <w:pPr>
      <w:spacing w:after="200" w:line="276" w:lineRule="auto"/>
      <w:ind w:left="720"/>
      <w:contextualSpacing/>
    </w:pPr>
    <w:rPr>
      <w:rFonts w:ascii="Calibri" w:eastAsia="Calibri" w:hAnsi="Calibri"/>
      <w:sz w:val="22"/>
      <w:szCs w:val="22"/>
      <w:lang w:eastAsia="en-US"/>
    </w:rPr>
  </w:style>
  <w:style w:type="character" w:customStyle="1" w:styleId="fontstyle01">
    <w:name w:val="fontstyle01"/>
    <w:rsid w:val="002B1CCB"/>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imes New Roman" w:hAnsi="Liberation Serif"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201"/>
    <w:pPr>
      <w:spacing w:after="0" w:line="240" w:lineRule="auto"/>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201"/>
    <w:pPr>
      <w:tabs>
        <w:tab w:val="center" w:pos="4677"/>
        <w:tab w:val="right" w:pos="9355"/>
      </w:tabs>
    </w:pPr>
  </w:style>
  <w:style w:type="character" w:customStyle="1" w:styleId="a4">
    <w:name w:val="Верхний колонтитул Знак"/>
    <w:basedOn w:val="a0"/>
    <w:link w:val="a3"/>
    <w:uiPriority w:val="99"/>
    <w:rsid w:val="00381201"/>
    <w:rPr>
      <w:lang w:eastAsia="ru-RU"/>
    </w:rPr>
  </w:style>
  <w:style w:type="paragraph" w:styleId="a5">
    <w:name w:val="footer"/>
    <w:basedOn w:val="a"/>
    <w:link w:val="a6"/>
    <w:uiPriority w:val="99"/>
    <w:unhideWhenUsed/>
    <w:rsid w:val="00381201"/>
    <w:pPr>
      <w:tabs>
        <w:tab w:val="center" w:pos="4677"/>
        <w:tab w:val="right" w:pos="9355"/>
      </w:tabs>
    </w:pPr>
  </w:style>
  <w:style w:type="character" w:customStyle="1" w:styleId="a6">
    <w:name w:val="Нижний колонтитул Знак"/>
    <w:basedOn w:val="a0"/>
    <w:link w:val="a5"/>
    <w:uiPriority w:val="99"/>
    <w:rsid w:val="00381201"/>
    <w:rPr>
      <w:lang w:eastAsia="ru-RU"/>
    </w:rPr>
  </w:style>
  <w:style w:type="paragraph" w:customStyle="1" w:styleId="ConsNormal">
    <w:name w:val="ConsNormal"/>
    <w:rsid w:val="00381201"/>
    <w:pPr>
      <w:widowControl w:val="0"/>
      <w:snapToGrid w:val="0"/>
      <w:spacing w:after="0" w:line="240" w:lineRule="auto"/>
      <w:ind w:firstLine="720"/>
    </w:pPr>
    <w:rPr>
      <w:rFonts w:ascii="Arial" w:hAnsi="Arial"/>
      <w:sz w:val="20"/>
      <w:szCs w:val="20"/>
      <w:lang w:eastAsia="ru-RU"/>
    </w:rPr>
  </w:style>
  <w:style w:type="character" w:styleId="a7">
    <w:name w:val="Hyperlink"/>
    <w:semiHidden/>
    <w:unhideWhenUsed/>
    <w:rsid w:val="007A1100"/>
    <w:rPr>
      <w:color w:val="0000FF"/>
      <w:u w:val="single"/>
    </w:rPr>
  </w:style>
  <w:style w:type="paragraph" w:styleId="a8">
    <w:name w:val="List Paragraph"/>
    <w:basedOn w:val="a"/>
    <w:uiPriority w:val="34"/>
    <w:qFormat/>
    <w:rsid w:val="007A1100"/>
    <w:pPr>
      <w:spacing w:after="200" w:line="276" w:lineRule="auto"/>
      <w:ind w:left="720"/>
      <w:contextualSpacing/>
    </w:pPr>
    <w:rPr>
      <w:rFonts w:ascii="Calibri" w:eastAsia="Calibri" w:hAnsi="Calibri"/>
      <w:sz w:val="22"/>
      <w:szCs w:val="22"/>
      <w:lang w:eastAsia="en-US"/>
    </w:rPr>
  </w:style>
  <w:style w:type="character" w:customStyle="1" w:styleId="fontstyle01">
    <w:name w:val="fontstyle01"/>
    <w:rsid w:val="002B1CCB"/>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017144">
      <w:bodyDiv w:val="1"/>
      <w:marLeft w:val="0"/>
      <w:marRight w:val="0"/>
      <w:marTop w:val="0"/>
      <w:marBottom w:val="0"/>
      <w:divBdr>
        <w:top w:val="none" w:sz="0" w:space="0" w:color="auto"/>
        <w:left w:val="none" w:sz="0" w:space="0" w:color="auto"/>
        <w:bottom w:val="none" w:sz="0" w:space="0" w:color="auto"/>
        <w:right w:val="none" w:sz="0" w:space="0" w:color="auto"/>
      </w:divBdr>
    </w:div>
    <w:div w:id="353268534">
      <w:bodyDiv w:val="1"/>
      <w:marLeft w:val="0"/>
      <w:marRight w:val="0"/>
      <w:marTop w:val="0"/>
      <w:marBottom w:val="0"/>
      <w:divBdr>
        <w:top w:val="none" w:sz="0" w:space="0" w:color="auto"/>
        <w:left w:val="none" w:sz="0" w:space="0" w:color="auto"/>
        <w:bottom w:val="none" w:sz="0" w:space="0" w:color="auto"/>
        <w:right w:val="none" w:sz="0" w:space="0" w:color="auto"/>
      </w:divBdr>
    </w:div>
    <w:div w:id="721712167">
      <w:bodyDiv w:val="1"/>
      <w:marLeft w:val="0"/>
      <w:marRight w:val="0"/>
      <w:marTop w:val="0"/>
      <w:marBottom w:val="0"/>
      <w:divBdr>
        <w:top w:val="none" w:sz="0" w:space="0" w:color="auto"/>
        <w:left w:val="none" w:sz="0" w:space="0" w:color="auto"/>
        <w:bottom w:val="none" w:sz="0" w:space="0" w:color="auto"/>
        <w:right w:val="none" w:sz="0" w:space="0" w:color="auto"/>
      </w:divBdr>
    </w:div>
    <w:div w:id="1089616748">
      <w:bodyDiv w:val="1"/>
      <w:marLeft w:val="0"/>
      <w:marRight w:val="0"/>
      <w:marTop w:val="0"/>
      <w:marBottom w:val="0"/>
      <w:divBdr>
        <w:top w:val="none" w:sz="0" w:space="0" w:color="auto"/>
        <w:left w:val="none" w:sz="0" w:space="0" w:color="auto"/>
        <w:bottom w:val="none" w:sz="0" w:space="0" w:color="auto"/>
        <w:right w:val="none" w:sz="0" w:space="0" w:color="auto"/>
      </w:divBdr>
    </w:div>
    <w:div w:id="1259407582">
      <w:bodyDiv w:val="1"/>
      <w:marLeft w:val="0"/>
      <w:marRight w:val="0"/>
      <w:marTop w:val="0"/>
      <w:marBottom w:val="0"/>
      <w:divBdr>
        <w:top w:val="none" w:sz="0" w:space="0" w:color="auto"/>
        <w:left w:val="none" w:sz="0" w:space="0" w:color="auto"/>
        <w:bottom w:val="none" w:sz="0" w:space="0" w:color="auto"/>
        <w:right w:val="none" w:sz="0" w:space="0" w:color="auto"/>
      </w:divBdr>
    </w:div>
    <w:div w:id="1348367052">
      <w:bodyDiv w:val="1"/>
      <w:marLeft w:val="0"/>
      <w:marRight w:val="0"/>
      <w:marTop w:val="0"/>
      <w:marBottom w:val="0"/>
      <w:divBdr>
        <w:top w:val="none" w:sz="0" w:space="0" w:color="auto"/>
        <w:left w:val="none" w:sz="0" w:space="0" w:color="auto"/>
        <w:bottom w:val="none" w:sz="0" w:space="0" w:color="auto"/>
        <w:right w:val="none" w:sz="0" w:space="0" w:color="auto"/>
      </w:divBdr>
    </w:div>
    <w:div w:id="1374765567">
      <w:bodyDiv w:val="1"/>
      <w:marLeft w:val="0"/>
      <w:marRight w:val="0"/>
      <w:marTop w:val="0"/>
      <w:marBottom w:val="0"/>
      <w:divBdr>
        <w:top w:val="none" w:sz="0" w:space="0" w:color="auto"/>
        <w:left w:val="none" w:sz="0" w:space="0" w:color="auto"/>
        <w:bottom w:val="none" w:sz="0" w:space="0" w:color="auto"/>
        <w:right w:val="none" w:sz="0" w:space="0" w:color="auto"/>
      </w:divBdr>
    </w:div>
    <w:div w:id="1783453226">
      <w:bodyDiv w:val="1"/>
      <w:marLeft w:val="0"/>
      <w:marRight w:val="0"/>
      <w:marTop w:val="0"/>
      <w:marBottom w:val="0"/>
      <w:divBdr>
        <w:top w:val="none" w:sz="0" w:space="0" w:color="auto"/>
        <w:left w:val="none" w:sz="0" w:space="0" w:color="auto"/>
        <w:bottom w:val="none" w:sz="0" w:space="0" w:color="auto"/>
        <w:right w:val="none" w:sz="0" w:space="0" w:color="auto"/>
      </w:divBdr>
    </w:div>
    <w:div w:id="208903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2</cp:revision>
  <dcterms:created xsi:type="dcterms:W3CDTF">2020-05-20T10:22:00Z</dcterms:created>
  <dcterms:modified xsi:type="dcterms:W3CDTF">2020-05-20T10:22:00Z</dcterms:modified>
</cp:coreProperties>
</file>