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292B36" w:rsidRPr="0013051B" w:rsidTr="00E44012">
        <w:trPr>
          <w:trHeight w:val="524"/>
        </w:trPr>
        <w:tc>
          <w:tcPr>
            <w:tcW w:w="9460" w:type="dxa"/>
            <w:gridSpan w:val="5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2B36" w:rsidRPr="0013051B" w:rsidRDefault="00292B36" w:rsidP="00E440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2B36" w:rsidRPr="0013051B" w:rsidRDefault="00292B36" w:rsidP="00E440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2B36" w:rsidRPr="0013051B" w:rsidTr="00E44012">
        <w:trPr>
          <w:trHeight w:val="524"/>
        </w:trPr>
        <w:tc>
          <w:tcPr>
            <w:tcW w:w="284" w:type="dxa"/>
            <w:vAlign w:val="bottom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1231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2B36" w:rsidRPr="0013051B" w:rsidRDefault="00292B36" w:rsidP="00E44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2B36" w:rsidRPr="0013051B" w:rsidTr="00E44012">
        <w:trPr>
          <w:trHeight w:val="130"/>
        </w:trPr>
        <w:tc>
          <w:tcPr>
            <w:tcW w:w="9460" w:type="dxa"/>
            <w:gridSpan w:val="5"/>
          </w:tcPr>
          <w:p w:rsidR="00292B36" w:rsidRPr="0013051B" w:rsidRDefault="00292B36" w:rsidP="00E440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2B36" w:rsidRPr="0013051B" w:rsidTr="00E44012">
        <w:tc>
          <w:tcPr>
            <w:tcW w:w="9460" w:type="dxa"/>
            <w:gridSpan w:val="5"/>
          </w:tcPr>
          <w:p w:rsidR="00292B36" w:rsidRPr="0013051B" w:rsidRDefault="00292B36" w:rsidP="00E440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2B36" w:rsidRPr="0013051B" w:rsidRDefault="00292B36" w:rsidP="00E440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2B36" w:rsidRPr="0013051B" w:rsidRDefault="00292B36" w:rsidP="00E440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2B36" w:rsidRPr="0013051B" w:rsidTr="00E44012">
        <w:tc>
          <w:tcPr>
            <w:tcW w:w="9460" w:type="dxa"/>
            <w:gridSpan w:val="5"/>
          </w:tcPr>
          <w:p w:rsidR="00292B36" w:rsidRPr="0013051B" w:rsidRDefault="00292B36" w:rsidP="00E440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городском округе Верхняя Пышма»  </w:t>
            </w:r>
          </w:p>
        </w:tc>
      </w:tr>
      <w:tr w:rsidR="00292B36" w:rsidRPr="0013051B" w:rsidTr="00E44012">
        <w:tc>
          <w:tcPr>
            <w:tcW w:w="9460" w:type="dxa"/>
            <w:gridSpan w:val="5"/>
          </w:tcPr>
          <w:p w:rsidR="00292B36" w:rsidRPr="0013051B" w:rsidRDefault="00292B36" w:rsidP="00E440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92B36" w:rsidRPr="0013051B" w:rsidRDefault="00292B36" w:rsidP="00E440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92B36" w:rsidRDefault="00292B36" w:rsidP="00292B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 Пышма, администрация городского округа Верхняя Пышма</w:t>
      </w:r>
    </w:p>
    <w:p w:rsidR="00292B36" w:rsidRPr="0013051B" w:rsidRDefault="00292B36" w:rsidP="00292B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92B36" w:rsidRDefault="00292B36" w:rsidP="00292B3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городском округе Верхняя Пышма» (прилагается). </w:t>
      </w:r>
    </w:p>
    <w:p w:rsidR="00292B36" w:rsidRDefault="00292B36" w:rsidP="00292B3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r>
        <w:rPr>
          <w:rFonts w:ascii="Liberation Serif" w:eastAsia="Calibri" w:hAnsi="Liberation Serif"/>
          <w:sz w:val="28"/>
          <w:szCs w:val="28"/>
          <w:lang w:eastAsia="en-US"/>
        </w:rPr>
        <w:t>а</w:t>
      </w:r>
      <w:r>
        <w:rPr>
          <w:rFonts w:ascii="Liberation Serif" w:hAnsi="Liberation Serif"/>
          <w:sz w:val="28"/>
          <w:szCs w:val="28"/>
        </w:rPr>
        <w:t>дминистративный регламент предоставления муниципальной услуги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городском округе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городского округа Верхняя Пышма </w:t>
      </w:r>
      <w:r>
        <w:rPr>
          <w:rFonts w:ascii="Liberation Serif" w:eastAsia="Calibri" w:hAnsi="Liberation Serif"/>
          <w:sz w:val="28"/>
          <w:szCs w:val="28"/>
          <w:lang w:eastAsia="en-US"/>
        </w:rPr>
        <w:t>от 02.06.2016 № 707.</w:t>
      </w:r>
    </w:p>
    <w:p w:rsidR="00292B36" w:rsidRDefault="00292B36" w:rsidP="00292B3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</w:p>
    <w:p w:rsidR="00292B36" w:rsidRDefault="00292B36" w:rsidP="00292B3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92B36" w:rsidRDefault="00292B36" w:rsidP="00292B36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 </w:t>
      </w:r>
      <w:r>
        <w:rPr>
          <w:rFonts w:ascii="Liberation Serif" w:hAnsi="Liberation Serif" w:cs="Times New Roman"/>
          <w:sz w:val="28"/>
          <w:szCs w:val="28"/>
        </w:rPr>
        <w:t xml:space="preserve">и разместить на </w:t>
      </w:r>
      <w:r>
        <w:rPr>
          <w:rFonts w:ascii="Liberation Serif" w:hAnsi="Liberation Serif" w:cs="Times New Roman"/>
          <w:sz w:val="28"/>
          <w:szCs w:val="28"/>
        </w:rPr>
        <w:lastRenderedPageBreak/>
        <w:t>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292B36" w:rsidRDefault="00292B36" w:rsidP="00292B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292B36" w:rsidRDefault="00292B36" w:rsidP="00292B36">
      <w:pPr>
        <w:widowControl w:val="0"/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</w:p>
    <w:p w:rsidR="00292B36" w:rsidRDefault="00292B36" w:rsidP="00292B36">
      <w:pPr>
        <w:widowControl w:val="0"/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92B36" w:rsidRPr="0013051B" w:rsidTr="00E44012">
        <w:tc>
          <w:tcPr>
            <w:tcW w:w="6237" w:type="dxa"/>
            <w:vAlign w:val="bottom"/>
          </w:tcPr>
          <w:p w:rsidR="00292B36" w:rsidRPr="0013051B" w:rsidRDefault="00292B36" w:rsidP="00E4401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2B36" w:rsidRPr="0013051B" w:rsidRDefault="00292B36" w:rsidP="00E440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92B36" w:rsidRPr="0013051B" w:rsidRDefault="00292B36" w:rsidP="00292B36">
      <w:pPr>
        <w:pStyle w:val="ConsNormal"/>
        <w:widowControl/>
        <w:ind w:firstLine="0"/>
        <w:rPr>
          <w:rFonts w:ascii="Liberation Serif" w:hAnsi="Liberation Serif"/>
        </w:rPr>
      </w:pPr>
    </w:p>
    <w:p w:rsidR="0031386D" w:rsidRDefault="0031386D"/>
    <w:sectPr w:rsidR="003138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ED" w:rsidRDefault="009D35ED" w:rsidP="00292B36">
      <w:r>
        <w:separator/>
      </w:r>
    </w:p>
  </w:endnote>
  <w:endnote w:type="continuationSeparator" w:id="0">
    <w:p w:rsidR="009D35ED" w:rsidRDefault="009D35ED" w:rsidP="002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ED" w:rsidRDefault="009D35ED" w:rsidP="00292B36">
      <w:r>
        <w:separator/>
      </w:r>
    </w:p>
  </w:footnote>
  <w:footnote w:type="continuationSeparator" w:id="0">
    <w:p w:rsidR="009D35ED" w:rsidRDefault="009D35ED" w:rsidP="0029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36" w:rsidRDefault="00292B36">
    <w:pPr>
      <w:pStyle w:val="a3"/>
    </w:pPr>
  </w:p>
  <w:p w:rsidR="00292B36" w:rsidRDefault="00292B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36"/>
    <w:rsid w:val="00292B36"/>
    <w:rsid w:val="0031386D"/>
    <w:rsid w:val="009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2B36"/>
  </w:style>
  <w:style w:type="paragraph" w:styleId="a5">
    <w:name w:val="footer"/>
    <w:basedOn w:val="a"/>
    <w:link w:val="a6"/>
    <w:uiPriority w:val="99"/>
    <w:unhideWhenUsed/>
    <w:rsid w:val="00292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2B36"/>
  </w:style>
  <w:style w:type="paragraph" w:styleId="a7">
    <w:name w:val="Balloon Text"/>
    <w:basedOn w:val="a"/>
    <w:link w:val="a8"/>
    <w:uiPriority w:val="99"/>
    <w:semiHidden/>
    <w:unhideWhenUsed/>
    <w:rsid w:val="00292B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92B3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2B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92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2B36"/>
  </w:style>
  <w:style w:type="paragraph" w:styleId="a5">
    <w:name w:val="footer"/>
    <w:basedOn w:val="a"/>
    <w:link w:val="a6"/>
    <w:uiPriority w:val="99"/>
    <w:unhideWhenUsed/>
    <w:rsid w:val="00292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2B36"/>
  </w:style>
  <w:style w:type="paragraph" w:styleId="a7">
    <w:name w:val="Balloon Text"/>
    <w:basedOn w:val="a"/>
    <w:link w:val="a8"/>
    <w:uiPriority w:val="99"/>
    <w:semiHidden/>
    <w:unhideWhenUsed/>
    <w:rsid w:val="00292B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92B3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2B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92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2019-11-13T07:00:00Z</dcterms:created>
  <dcterms:modified xsi:type="dcterms:W3CDTF">2019-11-13T07:00:00Z</dcterms:modified>
</cp:coreProperties>
</file>