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F70" w:rsidRDefault="00B87F70">
      <w:pPr>
        <w:pStyle w:val="ConsPlusTitlePage"/>
      </w:pPr>
      <w:r>
        <w:t xml:space="preserve">Документ предоставлен </w:t>
      </w:r>
      <w:hyperlink r:id="rId4" w:history="1">
        <w:r>
          <w:rPr>
            <w:color w:val="0000FF"/>
          </w:rPr>
          <w:t>КонсультантПлюс</w:t>
        </w:r>
      </w:hyperlink>
      <w:r>
        <w:br/>
      </w:r>
    </w:p>
    <w:p w:rsidR="00B87F70" w:rsidRDefault="00B87F70">
      <w:pPr>
        <w:pStyle w:val="ConsPlusNormal"/>
        <w:jc w:val="both"/>
        <w:outlineLvl w:val="0"/>
      </w:pPr>
    </w:p>
    <w:p w:rsidR="00B87F70" w:rsidRDefault="00B87F70">
      <w:pPr>
        <w:pStyle w:val="ConsPlusTitle"/>
        <w:jc w:val="center"/>
        <w:outlineLvl w:val="0"/>
      </w:pPr>
      <w:bookmarkStart w:id="0" w:name="_GoBack"/>
      <w:bookmarkEnd w:id="0"/>
      <w:r>
        <w:t>АДМИНИСТРАЦИЯ ГОРОДСКОГО ОКРУГА ВЕРХНЯЯ ПЫШМА</w:t>
      </w:r>
    </w:p>
    <w:p w:rsidR="00B87F70" w:rsidRDefault="00B87F70">
      <w:pPr>
        <w:pStyle w:val="ConsPlusTitle"/>
        <w:jc w:val="center"/>
      </w:pPr>
    </w:p>
    <w:p w:rsidR="00B87F70" w:rsidRDefault="00B87F70">
      <w:pPr>
        <w:pStyle w:val="ConsPlusTitle"/>
        <w:jc w:val="center"/>
      </w:pPr>
      <w:r>
        <w:t>ПОСТАНОВЛЕНИЕ</w:t>
      </w:r>
    </w:p>
    <w:p w:rsidR="00B87F70" w:rsidRDefault="00B87F70">
      <w:pPr>
        <w:pStyle w:val="ConsPlusTitle"/>
        <w:jc w:val="center"/>
      </w:pPr>
      <w:r>
        <w:t>от 3 июня 2014 г. N 929</w:t>
      </w:r>
    </w:p>
    <w:p w:rsidR="00B87F70" w:rsidRDefault="00B87F70">
      <w:pPr>
        <w:pStyle w:val="ConsPlusTitle"/>
        <w:jc w:val="center"/>
      </w:pPr>
    </w:p>
    <w:p w:rsidR="00B87F70" w:rsidRDefault="00B87F70">
      <w:pPr>
        <w:pStyle w:val="ConsPlusTitle"/>
        <w:jc w:val="center"/>
      </w:pPr>
      <w:r>
        <w:t>ОБ УТВЕРЖДЕНИИ АДМИНИСТРАТИВНОГО РЕГЛАМЕНТА</w:t>
      </w:r>
    </w:p>
    <w:p w:rsidR="00B87F70" w:rsidRDefault="00B87F70">
      <w:pPr>
        <w:pStyle w:val="ConsPlusTitle"/>
        <w:jc w:val="center"/>
      </w:pPr>
      <w:r>
        <w:t>ПО ИСПОЛНЕНИЮ МУНИЦИПАЛЬНОЙ ФУНКЦИИ ПО ОСУЩЕСТВЛЕНИЮ</w:t>
      </w:r>
    </w:p>
    <w:p w:rsidR="00B87F70" w:rsidRDefault="00B87F70">
      <w:pPr>
        <w:pStyle w:val="ConsPlusTitle"/>
        <w:jc w:val="center"/>
      </w:pPr>
      <w:r>
        <w:t>КОНТРОЛЯ ЗА СОБЛЮДЕНИЕМ ЗАКОНОДАТЕЛЬСТВА В ОБЛАСТИ</w:t>
      </w:r>
    </w:p>
    <w:p w:rsidR="00B87F70" w:rsidRDefault="00B87F70">
      <w:pPr>
        <w:pStyle w:val="ConsPlusTitle"/>
        <w:jc w:val="center"/>
      </w:pPr>
      <w:r>
        <w:t>РОЗНИЧНОЙ ПРОДАЖИ АЛКОГОЛЬНОЙ ПРОДУКЦИИ НА ТЕРРИТОРИИ</w:t>
      </w:r>
    </w:p>
    <w:p w:rsidR="00B87F70" w:rsidRDefault="00B87F70">
      <w:pPr>
        <w:pStyle w:val="ConsPlusTitle"/>
        <w:jc w:val="center"/>
      </w:pPr>
      <w:r>
        <w:t>ГОРОДСКОГО ОКРУГА ВЕРХНЯЯ ПЫШМА</w:t>
      </w:r>
    </w:p>
    <w:p w:rsidR="00B87F70" w:rsidRDefault="00B87F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7F70">
        <w:trPr>
          <w:jc w:val="center"/>
        </w:trPr>
        <w:tc>
          <w:tcPr>
            <w:tcW w:w="9294" w:type="dxa"/>
            <w:tcBorders>
              <w:top w:val="nil"/>
              <w:left w:val="single" w:sz="24" w:space="0" w:color="CED3F1"/>
              <w:bottom w:val="nil"/>
              <w:right w:val="single" w:sz="24" w:space="0" w:color="F4F3F8"/>
            </w:tcBorders>
            <w:shd w:val="clear" w:color="auto" w:fill="F4F3F8"/>
          </w:tcPr>
          <w:p w:rsidR="00B87F70" w:rsidRDefault="00B87F70">
            <w:pPr>
              <w:pStyle w:val="ConsPlusNormal"/>
              <w:jc w:val="center"/>
            </w:pPr>
            <w:r>
              <w:rPr>
                <w:color w:val="392C69"/>
              </w:rPr>
              <w:t>Список изменяющих документов</w:t>
            </w:r>
          </w:p>
          <w:p w:rsidR="00B87F70" w:rsidRDefault="00B87F70">
            <w:pPr>
              <w:pStyle w:val="ConsPlusNormal"/>
              <w:jc w:val="center"/>
            </w:pPr>
            <w:r>
              <w:rPr>
                <w:color w:val="392C69"/>
              </w:rPr>
              <w:t>(в ред. Постановлений Администрации городского округа Верхняя Пышма</w:t>
            </w:r>
          </w:p>
          <w:p w:rsidR="00B87F70" w:rsidRDefault="00B87F70">
            <w:pPr>
              <w:pStyle w:val="ConsPlusNormal"/>
              <w:jc w:val="center"/>
            </w:pPr>
            <w:r>
              <w:rPr>
                <w:color w:val="392C69"/>
              </w:rPr>
              <w:t xml:space="preserve">от 26.05.2016 </w:t>
            </w:r>
            <w:hyperlink r:id="rId5" w:history="1">
              <w:r>
                <w:rPr>
                  <w:color w:val="0000FF"/>
                </w:rPr>
                <w:t>N 669</w:t>
              </w:r>
            </w:hyperlink>
            <w:r>
              <w:rPr>
                <w:color w:val="392C69"/>
              </w:rPr>
              <w:t xml:space="preserve">, от 28.09.2017 </w:t>
            </w:r>
            <w:hyperlink r:id="rId6" w:history="1">
              <w:r>
                <w:rPr>
                  <w:color w:val="0000FF"/>
                </w:rPr>
                <w:t>N 700</w:t>
              </w:r>
            </w:hyperlink>
            <w:r>
              <w:rPr>
                <w:color w:val="392C69"/>
              </w:rPr>
              <w:t>)</w:t>
            </w:r>
          </w:p>
        </w:tc>
      </w:tr>
    </w:tbl>
    <w:p w:rsidR="00B87F70" w:rsidRDefault="00B87F70">
      <w:pPr>
        <w:pStyle w:val="ConsPlusNormal"/>
        <w:jc w:val="both"/>
      </w:pPr>
    </w:p>
    <w:p w:rsidR="00B87F70" w:rsidRDefault="00B87F70">
      <w:pPr>
        <w:pStyle w:val="ConsPlusNormal"/>
        <w:ind w:firstLine="540"/>
        <w:jc w:val="both"/>
      </w:pPr>
      <w:r>
        <w:t xml:space="preserve">В соответствии с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8"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Федеральным </w:t>
      </w:r>
      <w:hyperlink r:id="rId9" w:history="1">
        <w:r>
          <w:rPr>
            <w:color w:val="0000FF"/>
          </w:rPr>
          <w:t>законом</w:t>
        </w:r>
      </w:hyperlink>
      <w:r>
        <w:t xml:space="preserve">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hyperlink r:id="rId10" w:history="1">
        <w:r>
          <w:rPr>
            <w:color w:val="0000FF"/>
          </w:rPr>
          <w:t>Уставом</w:t>
        </w:r>
      </w:hyperlink>
      <w:r>
        <w:t xml:space="preserve"> городского округа Верхняя Пышма администрация городского округа Верхняя Пышма постановляет:</w:t>
      </w:r>
    </w:p>
    <w:p w:rsidR="00B87F70" w:rsidRDefault="00B87F70">
      <w:pPr>
        <w:pStyle w:val="ConsPlusNormal"/>
        <w:spacing w:before="220"/>
        <w:ind w:firstLine="540"/>
        <w:jc w:val="both"/>
      </w:pPr>
      <w:r>
        <w:t xml:space="preserve">1. Утвердить административный </w:t>
      </w:r>
      <w:hyperlink w:anchor="P35" w:history="1">
        <w:r>
          <w:rPr>
            <w:color w:val="0000FF"/>
          </w:rPr>
          <w:t>регламент</w:t>
        </w:r>
      </w:hyperlink>
      <w:r>
        <w:t xml:space="preserve"> по исполнению муниципальной функции по осуществлению контроля за соблюдением законодательства в области розничной продажи алкогольной продукции на территории городского округа Верхняя Пышма (прилагается).</w:t>
      </w:r>
    </w:p>
    <w:p w:rsidR="00B87F70" w:rsidRDefault="00B87F70">
      <w:pPr>
        <w:pStyle w:val="ConsPlusNormal"/>
        <w:spacing w:before="220"/>
        <w:ind w:firstLine="540"/>
        <w:jc w:val="both"/>
      </w:pPr>
      <w:r>
        <w:t xml:space="preserve">2. Опубликовать настоящее Постановление в газете "Красное знамя", административный </w:t>
      </w:r>
      <w:hyperlink w:anchor="P35" w:history="1">
        <w:r>
          <w:rPr>
            <w:color w:val="0000FF"/>
          </w:rPr>
          <w:t>регламент</w:t>
        </w:r>
      </w:hyperlink>
      <w:r>
        <w:t xml:space="preserve"> - на официальном сайте городского округа Верхняя Пышма www.movp.ru.</w:t>
      </w:r>
    </w:p>
    <w:p w:rsidR="00B87F70" w:rsidRDefault="00B87F70">
      <w:pPr>
        <w:pStyle w:val="ConsPlusNormal"/>
        <w:spacing w:before="220"/>
        <w:ind w:firstLine="540"/>
        <w:jc w:val="both"/>
      </w:pPr>
      <w:r>
        <w:t>3. Контроль за выполнением настоящего Постановления возложить на заместителя главы администрации городского округа Верхняя Пышма по экономике Штанову Н.С.</w:t>
      </w:r>
    </w:p>
    <w:p w:rsidR="00B87F70" w:rsidRDefault="00B87F70">
      <w:pPr>
        <w:pStyle w:val="ConsPlusNormal"/>
        <w:jc w:val="both"/>
      </w:pPr>
    </w:p>
    <w:p w:rsidR="00B87F70" w:rsidRDefault="00B87F70">
      <w:pPr>
        <w:pStyle w:val="ConsPlusNormal"/>
        <w:jc w:val="right"/>
      </w:pPr>
      <w:r>
        <w:t>Временно исполняющий полномочия</w:t>
      </w:r>
    </w:p>
    <w:p w:rsidR="00B87F70" w:rsidRDefault="00B87F70">
      <w:pPr>
        <w:pStyle w:val="ConsPlusNormal"/>
        <w:jc w:val="right"/>
      </w:pPr>
      <w:r>
        <w:t>главы администрации</w:t>
      </w:r>
    </w:p>
    <w:p w:rsidR="00B87F70" w:rsidRDefault="00B87F70">
      <w:pPr>
        <w:pStyle w:val="ConsPlusNormal"/>
        <w:jc w:val="right"/>
      </w:pPr>
      <w:r>
        <w:t>заместитель главы администрации</w:t>
      </w:r>
    </w:p>
    <w:p w:rsidR="00B87F70" w:rsidRDefault="00B87F70">
      <w:pPr>
        <w:pStyle w:val="ConsPlusNormal"/>
        <w:jc w:val="right"/>
      </w:pPr>
      <w:r>
        <w:t>по общим вопросам</w:t>
      </w:r>
    </w:p>
    <w:p w:rsidR="00B87F70" w:rsidRDefault="00B87F70">
      <w:pPr>
        <w:pStyle w:val="ConsPlusNormal"/>
        <w:jc w:val="right"/>
      </w:pPr>
      <w:r>
        <w:t>В.С.ЧИРКОВ</w:t>
      </w: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right"/>
        <w:outlineLvl w:val="0"/>
      </w:pPr>
      <w:r>
        <w:t>Утвержден</w:t>
      </w:r>
    </w:p>
    <w:p w:rsidR="00B87F70" w:rsidRDefault="00B87F70">
      <w:pPr>
        <w:pStyle w:val="ConsPlusNormal"/>
        <w:jc w:val="right"/>
      </w:pPr>
      <w:r>
        <w:t>Постановлением администрации</w:t>
      </w:r>
    </w:p>
    <w:p w:rsidR="00B87F70" w:rsidRDefault="00B87F70">
      <w:pPr>
        <w:pStyle w:val="ConsPlusNormal"/>
        <w:jc w:val="right"/>
      </w:pPr>
      <w:r>
        <w:t>городского округа Верхняя Пышма</w:t>
      </w:r>
    </w:p>
    <w:p w:rsidR="00B87F70" w:rsidRDefault="00B87F70">
      <w:pPr>
        <w:pStyle w:val="ConsPlusNormal"/>
        <w:jc w:val="right"/>
      </w:pPr>
      <w:r>
        <w:t>от 3 июня 2014 г. N 929</w:t>
      </w:r>
    </w:p>
    <w:p w:rsidR="00B87F70" w:rsidRDefault="00B87F70">
      <w:pPr>
        <w:pStyle w:val="ConsPlusNormal"/>
        <w:jc w:val="both"/>
      </w:pPr>
    </w:p>
    <w:p w:rsidR="00B87F70" w:rsidRDefault="00B87F70">
      <w:pPr>
        <w:pStyle w:val="ConsPlusTitle"/>
        <w:jc w:val="center"/>
      </w:pPr>
      <w:bookmarkStart w:id="1" w:name="P35"/>
      <w:bookmarkEnd w:id="1"/>
      <w:r>
        <w:t>АДМИНИСТРАТИВНЫЙ РЕГЛАМЕНТ</w:t>
      </w:r>
    </w:p>
    <w:p w:rsidR="00B87F70" w:rsidRDefault="00B87F70">
      <w:pPr>
        <w:pStyle w:val="ConsPlusTitle"/>
        <w:jc w:val="center"/>
      </w:pPr>
      <w:r>
        <w:t>ПО ИСПОЛНЕНИЮ МУНИЦИПАЛЬНОЙ ФУНКЦИИ ПО ОСУЩЕСТВЛЕНИЮ</w:t>
      </w:r>
    </w:p>
    <w:p w:rsidR="00B87F70" w:rsidRDefault="00B87F70">
      <w:pPr>
        <w:pStyle w:val="ConsPlusTitle"/>
        <w:jc w:val="center"/>
      </w:pPr>
      <w:r>
        <w:t>КОНТРОЛЯ ЗА СОБЛЮДЕНИЕМ ЗАКОНОДАТЕЛЬСТВА В ОБЛАСТИ</w:t>
      </w:r>
    </w:p>
    <w:p w:rsidR="00B87F70" w:rsidRDefault="00B87F70">
      <w:pPr>
        <w:pStyle w:val="ConsPlusTitle"/>
        <w:jc w:val="center"/>
      </w:pPr>
      <w:r>
        <w:lastRenderedPageBreak/>
        <w:t>РОЗНИЧНОЙ ПРОДАЖИ АЛКОГОЛЬНОЙ ПРОДУКЦИИ НА ТЕРРИТОРИИ</w:t>
      </w:r>
    </w:p>
    <w:p w:rsidR="00B87F70" w:rsidRDefault="00B87F70">
      <w:pPr>
        <w:pStyle w:val="ConsPlusTitle"/>
        <w:jc w:val="center"/>
      </w:pPr>
      <w:r>
        <w:t>ГОРОДСКОГО ОКРУГА ВЕРХНЯЯ ПЫШМА</w:t>
      </w:r>
    </w:p>
    <w:p w:rsidR="00B87F70" w:rsidRDefault="00B87F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7F70">
        <w:trPr>
          <w:jc w:val="center"/>
        </w:trPr>
        <w:tc>
          <w:tcPr>
            <w:tcW w:w="9294" w:type="dxa"/>
            <w:tcBorders>
              <w:top w:val="nil"/>
              <w:left w:val="single" w:sz="24" w:space="0" w:color="CED3F1"/>
              <w:bottom w:val="nil"/>
              <w:right w:val="single" w:sz="24" w:space="0" w:color="F4F3F8"/>
            </w:tcBorders>
            <w:shd w:val="clear" w:color="auto" w:fill="F4F3F8"/>
          </w:tcPr>
          <w:p w:rsidR="00B87F70" w:rsidRDefault="00B87F70">
            <w:pPr>
              <w:pStyle w:val="ConsPlusNormal"/>
              <w:jc w:val="center"/>
            </w:pPr>
            <w:r>
              <w:rPr>
                <w:color w:val="392C69"/>
              </w:rPr>
              <w:t>Список изменяющих документов</w:t>
            </w:r>
          </w:p>
          <w:p w:rsidR="00B87F70" w:rsidRDefault="00B87F70">
            <w:pPr>
              <w:pStyle w:val="ConsPlusNormal"/>
              <w:jc w:val="center"/>
            </w:pPr>
            <w:r>
              <w:rPr>
                <w:color w:val="392C69"/>
              </w:rPr>
              <w:t xml:space="preserve">(в ред. </w:t>
            </w:r>
            <w:hyperlink r:id="rId11" w:history="1">
              <w:r>
                <w:rPr>
                  <w:color w:val="0000FF"/>
                </w:rPr>
                <w:t>Постановления</w:t>
              </w:r>
            </w:hyperlink>
            <w:r>
              <w:rPr>
                <w:color w:val="392C69"/>
              </w:rPr>
              <w:t xml:space="preserve"> Администрации городского округа Верхняя Пышма</w:t>
            </w:r>
          </w:p>
          <w:p w:rsidR="00B87F70" w:rsidRDefault="00B87F70">
            <w:pPr>
              <w:pStyle w:val="ConsPlusNormal"/>
              <w:jc w:val="center"/>
            </w:pPr>
            <w:r>
              <w:rPr>
                <w:color w:val="392C69"/>
              </w:rPr>
              <w:t>от 28.09.2017 N 700)</w:t>
            </w:r>
          </w:p>
        </w:tc>
      </w:tr>
    </w:tbl>
    <w:p w:rsidR="00B87F70" w:rsidRDefault="00B87F70">
      <w:pPr>
        <w:pStyle w:val="ConsPlusNormal"/>
        <w:jc w:val="both"/>
      </w:pPr>
    </w:p>
    <w:p w:rsidR="00B87F70" w:rsidRDefault="00B87F70">
      <w:pPr>
        <w:pStyle w:val="ConsPlusNormal"/>
        <w:jc w:val="center"/>
        <w:outlineLvl w:val="1"/>
      </w:pPr>
      <w:r>
        <w:t>I. ОБЩИЕ ПОЛОЖЕНИЯ</w:t>
      </w:r>
    </w:p>
    <w:p w:rsidR="00B87F70" w:rsidRDefault="00B87F70">
      <w:pPr>
        <w:pStyle w:val="ConsPlusNormal"/>
        <w:jc w:val="both"/>
      </w:pPr>
    </w:p>
    <w:p w:rsidR="00B87F70" w:rsidRDefault="00B87F70">
      <w:pPr>
        <w:pStyle w:val="ConsPlusNormal"/>
        <w:ind w:firstLine="540"/>
        <w:jc w:val="both"/>
      </w:pPr>
      <w:r>
        <w:t>1. Административный регламент исполнения муниципальной функции по осуществлению контроля за соблюдением законодательства в области розничной продажи алкогольной продукции на территории городского округа Верхняя Пышма регулирует отношения, возникающие между администрацией городского округа Верхняя Пышма,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розничной продажи алкогольной продукции на территории городского округа Верхняя Пышма (далее - административный регламент) и определяет сроки и последовательность выполнения административных процедур.</w:t>
      </w:r>
    </w:p>
    <w:p w:rsidR="00B87F70" w:rsidRDefault="00B87F70">
      <w:pPr>
        <w:pStyle w:val="ConsPlusNormal"/>
        <w:spacing w:before="220"/>
        <w:ind w:firstLine="540"/>
        <w:jc w:val="both"/>
      </w:pPr>
      <w:r>
        <w:t>2. Органом местного самоуправления городского округа Верхняя Пышма, уполномоченным на осуществление контроля за соблюдением законодательства в области розничной продажи алкогольной продукции на территории городского округа Верхняя Пышма, является администрация городского округа Верхняя Пышма (далее - орган муниципального контроля).</w:t>
      </w:r>
    </w:p>
    <w:p w:rsidR="00B87F70" w:rsidRDefault="00B87F70">
      <w:pPr>
        <w:pStyle w:val="ConsPlusNormal"/>
        <w:spacing w:before="220"/>
        <w:ind w:firstLine="540"/>
        <w:jc w:val="both"/>
      </w:pPr>
      <w:r>
        <w:t>Муниципальную функцию исполняют специалисты по развитию потребительского рынка, общественного питания и бытовых услуг администрации городского округа Верхняя Пышма (далее - должностные лица органа муниципального контроля).</w:t>
      </w:r>
    </w:p>
    <w:p w:rsidR="00B87F70" w:rsidRDefault="00B87F70">
      <w:pPr>
        <w:pStyle w:val="ConsPlusNormal"/>
        <w:spacing w:before="220"/>
        <w:ind w:firstLine="540"/>
        <w:jc w:val="both"/>
      </w:pPr>
      <w:r>
        <w:t>В исполнении муниципальной функции по осуществлению муниципального контроля участвуют органы прокуратуры.</w:t>
      </w:r>
    </w:p>
    <w:p w:rsidR="00B87F70" w:rsidRDefault="00B87F70">
      <w:pPr>
        <w:pStyle w:val="ConsPlusNormal"/>
        <w:spacing w:before="220"/>
        <w:ind w:firstLine="540"/>
        <w:jc w:val="both"/>
      </w:pPr>
      <w:r>
        <w:t>3. Контроль за соблюдением законодательства в области розничной продажи алкогольной продукции на территории городского округа Верхняя Пышма осуществляется в соответствии с:</w:t>
      </w:r>
    </w:p>
    <w:p w:rsidR="00B87F70" w:rsidRDefault="00B87F70">
      <w:pPr>
        <w:pStyle w:val="ConsPlusNormal"/>
        <w:spacing w:before="220"/>
        <w:ind w:firstLine="540"/>
        <w:jc w:val="both"/>
      </w:pPr>
      <w:r>
        <w:t xml:space="preserve">- </w:t>
      </w:r>
      <w:hyperlink r:id="rId12" w:history="1">
        <w:r>
          <w:rPr>
            <w:color w:val="0000FF"/>
          </w:rPr>
          <w:t>Конституцией</w:t>
        </w:r>
      </w:hyperlink>
      <w:r>
        <w:t xml:space="preserve"> Российской Федерации, принятой на всенародном голосовании 12 декабря 1993 года;</w:t>
      </w:r>
    </w:p>
    <w:p w:rsidR="00B87F70" w:rsidRDefault="00B87F70">
      <w:pPr>
        <w:pStyle w:val="ConsPlusNormal"/>
        <w:spacing w:before="220"/>
        <w:ind w:firstLine="540"/>
        <w:jc w:val="both"/>
      </w:pPr>
      <w:r>
        <w:t xml:space="preserve">- Гражданским </w:t>
      </w:r>
      <w:hyperlink r:id="rId13" w:history="1">
        <w:r>
          <w:rPr>
            <w:color w:val="0000FF"/>
          </w:rPr>
          <w:t>кодексом</w:t>
        </w:r>
      </w:hyperlink>
      <w:r>
        <w:t xml:space="preserve"> Российской Федерации, часть первая от 30.11.1994 N 51-ФЗ;</w:t>
      </w:r>
    </w:p>
    <w:p w:rsidR="00B87F70" w:rsidRDefault="00B87F70">
      <w:pPr>
        <w:pStyle w:val="ConsPlusNormal"/>
        <w:spacing w:before="220"/>
        <w:ind w:firstLine="540"/>
        <w:jc w:val="both"/>
      </w:pPr>
      <w:r>
        <w:t xml:space="preserve">- Федеральным </w:t>
      </w:r>
      <w:hyperlink r:id="rId14" w:history="1">
        <w:r>
          <w:rPr>
            <w:color w:val="0000FF"/>
          </w:rPr>
          <w:t>законом</w:t>
        </w:r>
      </w:hyperlink>
      <w:r>
        <w:t xml:space="preserve">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87F70" w:rsidRDefault="00B87F70">
      <w:pPr>
        <w:pStyle w:val="ConsPlusNormal"/>
        <w:spacing w:before="220"/>
        <w:ind w:firstLine="540"/>
        <w:jc w:val="both"/>
      </w:pPr>
      <w:r>
        <w:t xml:space="preserve">- </w:t>
      </w:r>
      <w:hyperlink r:id="rId15" w:history="1">
        <w:r>
          <w:rPr>
            <w:color w:val="0000FF"/>
          </w:rPr>
          <w:t>Кодексом</w:t>
        </w:r>
      </w:hyperlink>
      <w:r>
        <w:t xml:space="preserve"> Российской Федерации об административных правонарушениях от 30.12.2001 N 195-ФЗ;</w:t>
      </w:r>
    </w:p>
    <w:p w:rsidR="00B87F70" w:rsidRDefault="00B87F70">
      <w:pPr>
        <w:pStyle w:val="ConsPlusNormal"/>
        <w:spacing w:before="220"/>
        <w:ind w:firstLine="540"/>
        <w:jc w:val="both"/>
      </w:pPr>
      <w:r>
        <w:t xml:space="preserve">- Федеральным </w:t>
      </w:r>
      <w:hyperlink r:id="rId16"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B87F70" w:rsidRDefault="00B87F70">
      <w:pPr>
        <w:pStyle w:val="ConsPlusNormal"/>
        <w:spacing w:before="220"/>
        <w:ind w:firstLine="540"/>
        <w:jc w:val="both"/>
      </w:pPr>
      <w:r>
        <w:t xml:space="preserve">- Федеральным </w:t>
      </w:r>
      <w:hyperlink r:id="rId17"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87F70" w:rsidRDefault="00B87F70">
      <w:pPr>
        <w:pStyle w:val="ConsPlusNormal"/>
        <w:spacing w:before="220"/>
        <w:ind w:firstLine="540"/>
        <w:jc w:val="both"/>
      </w:pPr>
      <w:r>
        <w:t xml:space="preserve">- Федеральным </w:t>
      </w:r>
      <w:hyperlink r:id="rId18"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w:t>
      </w:r>
    </w:p>
    <w:p w:rsidR="00B87F70" w:rsidRDefault="00B87F70">
      <w:pPr>
        <w:pStyle w:val="ConsPlusNormal"/>
        <w:spacing w:before="220"/>
        <w:ind w:firstLine="540"/>
        <w:jc w:val="both"/>
      </w:pPr>
      <w:r>
        <w:lastRenderedPageBreak/>
        <w:t xml:space="preserve">- </w:t>
      </w:r>
      <w:hyperlink r:id="rId19" w:history="1">
        <w:r>
          <w:rPr>
            <w:color w:val="0000FF"/>
          </w:rPr>
          <w:t>Постановлением</w:t>
        </w:r>
      </w:hyperlink>
      <w: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w:t>
      </w:r>
    </w:p>
    <w:p w:rsidR="00B87F70" w:rsidRDefault="00B87F70">
      <w:pPr>
        <w:pStyle w:val="ConsPlusNormal"/>
        <w:spacing w:before="220"/>
        <w:ind w:firstLine="540"/>
        <w:jc w:val="both"/>
      </w:pPr>
      <w:r>
        <w:t xml:space="preserve">- </w:t>
      </w:r>
      <w:hyperlink r:id="rId20" w:history="1">
        <w:r>
          <w:rPr>
            <w:color w:val="0000FF"/>
          </w:rPr>
          <w:t>Постановлением</w:t>
        </w:r>
      </w:hyperlink>
      <w:r>
        <w:t xml:space="preserve"> Правительства Российской Федерации от 27.12.2012 N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определение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p>
    <w:p w:rsidR="00B87F70" w:rsidRDefault="00B87F70">
      <w:pPr>
        <w:pStyle w:val="ConsPlusNormal"/>
        <w:spacing w:before="220"/>
        <w:ind w:firstLine="540"/>
        <w:jc w:val="both"/>
      </w:pPr>
      <w:r>
        <w:t xml:space="preserve">- </w:t>
      </w:r>
      <w:hyperlink r:id="rId21" w:history="1">
        <w:r>
          <w:rPr>
            <w:color w:val="0000FF"/>
          </w:rPr>
          <w:t>Приказом</w:t>
        </w:r>
      </w:hyperlink>
      <w: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87F70" w:rsidRDefault="00B87F70">
      <w:pPr>
        <w:pStyle w:val="ConsPlusNormal"/>
        <w:spacing w:before="220"/>
        <w:ind w:firstLine="540"/>
        <w:jc w:val="both"/>
      </w:pPr>
      <w:r>
        <w:t xml:space="preserve">- </w:t>
      </w:r>
      <w:hyperlink r:id="rId22" w:history="1">
        <w:r>
          <w:rPr>
            <w:color w:val="0000FF"/>
          </w:rPr>
          <w:t>Законом</w:t>
        </w:r>
      </w:hyperlink>
      <w:r>
        <w:t xml:space="preserve"> Свердловской области от 14.06.2005 N 52-ОЗ "Об административных правонарушениях на территории Свердловской области";</w:t>
      </w:r>
    </w:p>
    <w:p w:rsidR="00B87F70" w:rsidRDefault="00B87F70">
      <w:pPr>
        <w:pStyle w:val="ConsPlusNormal"/>
        <w:spacing w:before="220"/>
        <w:ind w:firstLine="540"/>
        <w:jc w:val="both"/>
      </w:pPr>
      <w:r>
        <w:t xml:space="preserve">- </w:t>
      </w:r>
      <w:hyperlink r:id="rId23" w:history="1">
        <w:r>
          <w:rPr>
            <w:color w:val="0000FF"/>
          </w:rPr>
          <w:t>Законом</w:t>
        </w:r>
      </w:hyperlink>
      <w:r>
        <w:t xml:space="preserve"> Свердловской области от 29.10.2013 N 103-ОЗ "О регулировании отдельных отношений в сфере розничной продажи алкогольной продукции и ограничения ее потребления на территории Свердловской области";</w:t>
      </w:r>
    </w:p>
    <w:p w:rsidR="00B87F70" w:rsidRDefault="00B87F70">
      <w:pPr>
        <w:pStyle w:val="ConsPlusNormal"/>
        <w:spacing w:before="220"/>
        <w:ind w:firstLine="540"/>
        <w:jc w:val="both"/>
      </w:pPr>
      <w:r>
        <w:t xml:space="preserve">- </w:t>
      </w:r>
      <w:hyperlink r:id="rId24" w:history="1">
        <w:r>
          <w:rPr>
            <w:color w:val="0000FF"/>
          </w:rPr>
          <w:t>Постановлением</w:t>
        </w:r>
      </w:hyperlink>
      <w:r>
        <w:t xml:space="preserve"> Правительства Свердловской области от 28.06.2012 N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B87F70" w:rsidRDefault="00B87F70">
      <w:pPr>
        <w:pStyle w:val="ConsPlusNormal"/>
        <w:spacing w:before="220"/>
        <w:ind w:firstLine="540"/>
        <w:jc w:val="both"/>
      </w:pPr>
      <w:r>
        <w:t>- Постановлением администрации городского округа Верхняя Пышма от 07.11.2013 N 360 "О разработке и принятии административных регламентов осуществления муниципального контроля на территории городского округа Верхняя Пышма";</w:t>
      </w:r>
    </w:p>
    <w:p w:rsidR="00B87F70" w:rsidRDefault="00B87F70">
      <w:pPr>
        <w:pStyle w:val="ConsPlusNormal"/>
        <w:spacing w:before="220"/>
        <w:ind w:firstLine="540"/>
        <w:jc w:val="both"/>
      </w:pPr>
      <w:r>
        <w:t xml:space="preserve">- </w:t>
      </w:r>
      <w:hyperlink r:id="rId25" w:history="1">
        <w:r>
          <w:rPr>
            <w:color w:val="0000FF"/>
          </w:rPr>
          <w:t>Постановлением</w:t>
        </w:r>
      </w:hyperlink>
      <w:r>
        <w:t xml:space="preserve"> администрации городского округа Верхняя Пышма от 19.05.2016 N 635 "Об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городского округа Верхняя Пышма";</w:t>
      </w:r>
    </w:p>
    <w:p w:rsidR="00B87F70" w:rsidRDefault="00B87F70">
      <w:pPr>
        <w:pStyle w:val="ConsPlusNormal"/>
        <w:spacing w:before="220"/>
        <w:ind w:firstLine="540"/>
        <w:jc w:val="both"/>
      </w:pPr>
      <w:r>
        <w:t>- иными нормативными актами Российской Федерации, Свердловской области, администрации городского округа Верхняя Пышма, регламентирующими правоотношения в сфере розничной продажи алкогольной продукции.</w:t>
      </w:r>
    </w:p>
    <w:p w:rsidR="00B87F70" w:rsidRDefault="00B87F70">
      <w:pPr>
        <w:pStyle w:val="ConsPlusNormal"/>
        <w:spacing w:before="220"/>
        <w:ind w:firstLine="540"/>
        <w:jc w:val="both"/>
      </w:pPr>
      <w:r>
        <w:t>4. Предметом муниципального контроля является проверка соблюдения юридическими лицами (их филиалами, представительствами, обособленными структурными подразделениями) и индивидуальными предпринимателями, осуществляющими деятельность в сфере оказания услуг розничной торговли и общественного питания на территории городского округа Верхняя Пышма, обязательных требований, установленных муниципальными правовыми актами в области розничной продажи алкогольной продукции (далее - обязательные требования), исполнение ранее выданных органом муниципального контроля предписаний об устранении выявленных нарушений.</w:t>
      </w:r>
    </w:p>
    <w:p w:rsidR="00B87F70" w:rsidRDefault="00B87F70">
      <w:pPr>
        <w:pStyle w:val="ConsPlusNormal"/>
        <w:spacing w:before="220"/>
        <w:ind w:firstLine="540"/>
        <w:jc w:val="both"/>
      </w:pPr>
      <w:r>
        <w:t>5. Субъектами муниципального контроля являются юридические лица (их должностные лица), индивидуальные предприниматели, осуществляющие розничную продажу алкогольной продукции на территории городского округа Верхняя Пышма (далее - субъекты предпринимательской деятельности).</w:t>
      </w:r>
    </w:p>
    <w:p w:rsidR="00B87F70" w:rsidRDefault="00B87F70">
      <w:pPr>
        <w:pStyle w:val="ConsPlusNormal"/>
        <w:spacing w:before="220"/>
        <w:ind w:firstLine="540"/>
        <w:jc w:val="both"/>
      </w:pPr>
      <w:r>
        <w:t>6. При проведении проверки должностные лица органа муниципального контроля обязаны:</w:t>
      </w:r>
    </w:p>
    <w:p w:rsidR="00B87F70" w:rsidRDefault="00B87F70">
      <w:pPr>
        <w:pStyle w:val="ConsPlusNormal"/>
        <w:spacing w:before="220"/>
        <w:ind w:firstLine="540"/>
        <w:jc w:val="both"/>
      </w:pPr>
      <w:r>
        <w:lastRenderedPageBreak/>
        <w:t>6.1.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B87F70" w:rsidRDefault="00B87F70">
      <w:pPr>
        <w:pStyle w:val="ConsPlusNormal"/>
        <w:spacing w:before="220"/>
        <w:ind w:firstLine="540"/>
        <w:jc w:val="both"/>
      </w:pPr>
      <w:r>
        <w:t>6.2. Соблюдать законодательство Российской Федерации, права и законные интересы субъектов предпринимательской деятельности в ходе проведения проверки.</w:t>
      </w:r>
    </w:p>
    <w:p w:rsidR="00B87F70" w:rsidRDefault="00B87F70">
      <w:pPr>
        <w:pStyle w:val="ConsPlusNormal"/>
        <w:spacing w:before="220"/>
        <w:ind w:firstLine="540"/>
        <w:jc w:val="both"/>
      </w:pPr>
      <w:r>
        <w:t>6.3. Проводить проверку на основании распоряжения органа муниципального контроля в соответствии с ее назначением.</w:t>
      </w:r>
    </w:p>
    <w:p w:rsidR="00B87F70" w:rsidRDefault="00B87F70">
      <w:pPr>
        <w:pStyle w:val="ConsPlusNormal"/>
        <w:spacing w:before="220"/>
        <w:ind w:firstLine="540"/>
        <w:jc w:val="both"/>
      </w:pPr>
      <w:r>
        <w:t>6.4.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случаях, предусмотренных действующим законодательством и настоящим административным регламентом, - при предъявлении копии документа о согласовании проведения проверки с органом прокуратуры.</w:t>
      </w:r>
    </w:p>
    <w:p w:rsidR="00B87F70" w:rsidRDefault="00B87F70">
      <w:pPr>
        <w:pStyle w:val="ConsPlusNormal"/>
        <w:spacing w:before="220"/>
        <w:ind w:firstLine="540"/>
        <w:jc w:val="both"/>
      </w:pPr>
      <w:r>
        <w:t>6.5. Не препятствовать руководителю, иному должностному лицу или уполномоченному представителю субъекта предпринимательской деятельности присутствовать при проведении проверки и давать разъяснения по вопросам, относящимся к предмету проверки.</w:t>
      </w:r>
    </w:p>
    <w:p w:rsidR="00B87F70" w:rsidRDefault="00B87F70">
      <w:pPr>
        <w:pStyle w:val="ConsPlusNormal"/>
        <w:spacing w:before="220"/>
        <w:ind w:firstLine="540"/>
        <w:jc w:val="both"/>
      </w:pPr>
      <w:r>
        <w:t>6.6. Предоставлять руководителю, иному должностному лицу или уполномоченному представителю субъекта предпринимательской деятельности, присутствующим при проведении проверки, информацию и документы, относящиеся к предмету проверки.</w:t>
      </w:r>
    </w:p>
    <w:p w:rsidR="00B87F70" w:rsidRDefault="00B87F70">
      <w:pPr>
        <w:pStyle w:val="ConsPlusNormal"/>
        <w:spacing w:before="220"/>
        <w:ind w:firstLine="540"/>
        <w:jc w:val="both"/>
      </w:pPr>
      <w:r>
        <w:t xml:space="preserve">6.7. Истребовать в рамках межведомственного информационного взаимодействия документы и (или) информацию, включенные в </w:t>
      </w:r>
      <w:hyperlink r:id="rId26" w:history="1">
        <w:r>
          <w:rPr>
            <w:color w:val="0000FF"/>
          </w:rPr>
          <w:t>перечень</w:t>
        </w:r>
      </w:hyperlink>
      <w:r>
        <w:t>, утвержденный Распоряжением Правительства Российской Федерации от 19.04.2016 N 724-р (далее -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B87F70" w:rsidRDefault="00B87F70">
      <w:pPr>
        <w:pStyle w:val="ConsPlusNormal"/>
        <w:spacing w:before="220"/>
        <w:ind w:firstLine="540"/>
        <w:jc w:val="both"/>
      </w:pPr>
      <w:r>
        <w:t>6.8. Знакомить руководителя, иное должностное лицо или уполномоченного представителя субъекта предпринимательской деятельности с результатами проверки, с документами и (или) информацией, полученными в рамках межведомственного информационного взаимодействия, и результатами проверки.</w:t>
      </w:r>
    </w:p>
    <w:p w:rsidR="00B87F70" w:rsidRDefault="00B87F70">
      <w:pPr>
        <w:pStyle w:val="ConsPlusNormal"/>
        <w:spacing w:before="220"/>
        <w:ind w:firstLine="540"/>
        <w:jc w:val="both"/>
      </w:pPr>
      <w:r>
        <w:t>6.9.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субъекта предпринимательской деятельности.</w:t>
      </w:r>
    </w:p>
    <w:p w:rsidR="00B87F70" w:rsidRDefault="00B87F70">
      <w:pPr>
        <w:pStyle w:val="ConsPlusNormal"/>
        <w:spacing w:before="220"/>
        <w:ind w:firstLine="540"/>
        <w:jc w:val="both"/>
      </w:pPr>
      <w:r>
        <w:t>6.10. Доказывать обоснованность своих действий при их обжаловании субъектом предпринимательской деятельности в порядке, установленном законодательством Российской Федерации.</w:t>
      </w:r>
    </w:p>
    <w:p w:rsidR="00B87F70" w:rsidRDefault="00B87F70">
      <w:pPr>
        <w:pStyle w:val="ConsPlusNormal"/>
        <w:spacing w:before="220"/>
        <w:ind w:firstLine="540"/>
        <w:jc w:val="both"/>
      </w:pPr>
      <w:r>
        <w:t>6.11. Соблюдать сроки проведения проверки, установленные законодательством Российской Федерации.</w:t>
      </w:r>
    </w:p>
    <w:p w:rsidR="00B87F70" w:rsidRDefault="00B87F70">
      <w:pPr>
        <w:pStyle w:val="ConsPlusNormal"/>
        <w:spacing w:before="220"/>
        <w:ind w:firstLine="540"/>
        <w:jc w:val="both"/>
      </w:pPr>
      <w:r>
        <w:t xml:space="preserve">6.12. Не требовать от субъекта предпринимательской деятельности документы и иные сведения, предоставление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w:t>
      </w:r>
      <w:hyperlink r:id="rId27" w:history="1">
        <w:r>
          <w:rPr>
            <w:color w:val="0000FF"/>
          </w:rPr>
          <w:t>Перечень</w:t>
        </w:r>
      </w:hyperlink>
      <w:r>
        <w:t>.</w:t>
      </w:r>
    </w:p>
    <w:p w:rsidR="00B87F70" w:rsidRDefault="00B87F70">
      <w:pPr>
        <w:pStyle w:val="ConsPlusNormal"/>
        <w:spacing w:before="220"/>
        <w:ind w:firstLine="540"/>
        <w:jc w:val="both"/>
      </w:pPr>
      <w:r>
        <w:t xml:space="preserve">6.13. Перед началом проведения выездной проверки по просьбе руководителя, иного должностного лица или уполномоченного представителя субъекта предпринимательской </w:t>
      </w:r>
      <w:r>
        <w:lastRenderedPageBreak/>
        <w:t>деятельности ознакомить их с положениями настоящего административного регламента.</w:t>
      </w:r>
    </w:p>
    <w:p w:rsidR="00B87F70" w:rsidRDefault="00B87F70">
      <w:pPr>
        <w:pStyle w:val="ConsPlusNormal"/>
        <w:spacing w:before="220"/>
        <w:ind w:firstLine="540"/>
        <w:jc w:val="both"/>
      </w:pPr>
      <w:r>
        <w:t>6.14. Вносить запись о проведенной проверке в журнал учета проверок.</w:t>
      </w:r>
    </w:p>
    <w:p w:rsidR="00B87F70" w:rsidRDefault="00B87F70">
      <w:pPr>
        <w:pStyle w:val="ConsPlusNormal"/>
        <w:spacing w:before="220"/>
        <w:ind w:firstLine="540"/>
        <w:jc w:val="both"/>
      </w:pPr>
      <w:r>
        <w:t>7. Должностные лица органа муниципального контроля вправе:</w:t>
      </w:r>
    </w:p>
    <w:p w:rsidR="00B87F70" w:rsidRDefault="00B87F70">
      <w:pPr>
        <w:pStyle w:val="ConsPlusNormal"/>
        <w:spacing w:before="220"/>
        <w:ind w:firstLine="540"/>
        <w:jc w:val="both"/>
      </w:pPr>
      <w:r>
        <w:t xml:space="preserve">7.1.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 Запрос документов и (или) информации, включенных в </w:t>
      </w:r>
      <w:hyperlink r:id="rId28" w:history="1">
        <w:r>
          <w:rPr>
            <w:color w:val="0000FF"/>
          </w:rPr>
          <w:t>Перечень</w:t>
        </w:r>
      </w:hyperlink>
      <w: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 осуществляется в рамках межведомственного информационного взаимодействия.</w:t>
      </w:r>
    </w:p>
    <w:p w:rsidR="00B87F70" w:rsidRDefault="00B87F70">
      <w:pPr>
        <w:pStyle w:val="ConsPlusNormal"/>
        <w:spacing w:before="220"/>
        <w:ind w:firstLine="540"/>
        <w:jc w:val="both"/>
      </w:pPr>
      <w:r>
        <w:t>7.2. Беспрепятственно по предъявлении служебного удостоверения и копии распоряжения органа муниципального контроля о проведении проверки посещать места осуществления розничной продажи алкогольной продукции и проводить обследования используемых зданий, помещений, сооружений, а также необходимые исследования, испытания, расследования, экспертизы и другие мероприятия по контролю.</w:t>
      </w:r>
    </w:p>
    <w:p w:rsidR="00B87F70" w:rsidRDefault="00B87F70">
      <w:pPr>
        <w:pStyle w:val="ConsPlusNormal"/>
        <w:spacing w:before="220"/>
        <w:ind w:firstLine="540"/>
        <w:jc w:val="both"/>
      </w:pPr>
      <w:r>
        <w:t>7.3. Привлекать к проведению проверок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проводятся проверки, и не являющиеся аффилированными лицами проверяемых лиц.</w:t>
      </w:r>
    </w:p>
    <w:p w:rsidR="00B87F70" w:rsidRDefault="00B87F70">
      <w:pPr>
        <w:pStyle w:val="ConsPlusNormal"/>
        <w:spacing w:before="220"/>
        <w:ind w:firstLine="540"/>
        <w:jc w:val="both"/>
      </w:pPr>
      <w:r>
        <w:t>7.4. Проверять соблюдение субъектами предпринимательской деятельности обязательных требований и требовать предоставления к проверке документов, связанных с целями, задачами и предметом проверки.</w:t>
      </w:r>
    </w:p>
    <w:p w:rsidR="00B87F70" w:rsidRDefault="00B87F70">
      <w:pPr>
        <w:pStyle w:val="ConsPlusNormal"/>
        <w:spacing w:before="220"/>
        <w:ind w:firstLine="540"/>
        <w:jc w:val="both"/>
      </w:pPr>
      <w:r>
        <w:t>7.5. Составлять по результатам проведенных проверок акты проверок, на основании которых выдавать предписания об устранении выявленных нарушений.</w:t>
      </w:r>
    </w:p>
    <w:p w:rsidR="00B87F70" w:rsidRDefault="00B87F70">
      <w:pPr>
        <w:pStyle w:val="ConsPlusNormal"/>
        <w:spacing w:before="220"/>
        <w:ind w:firstLine="540"/>
        <w:jc w:val="both"/>
      </w:pPr>
      <w:r>
        <w:t>7.6. Составлять протоколы об административных правонарушениях в пределах своих полномочий.</w:t>
      </w:r>
    </w:p>
    <w:p w:rsidR="00B87F70" w:rsidRDefault="00B87F70">
      <w:pPr>
        <w:pStyle w:val="ConsPlusNormal"/>
        <w:spacing w:before="220"/>
        <w:ind w:firstLine="540"/>
        <w:jc w:val="both"/>
      </w:pPr>
      <w:r>
        <w:t>7.7.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87F70" w:rsidRDefault="00B87F70">
      <w:pPr>
        <w:pStyle w:val="ConsPlusNormal"/>
        <w:spacing w:before="220"/>
        <w:ind w:firstLine="540"/>
        <w:jc w:val="both"/>
      </w:pPr>
      <w:r>
        <w:t>7.8. Направлять проверяемому субъекту предпринимательской деятельности требование о предоставлении необходимых пояснений в письменной форме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w:t>
      </w:r>
    </w:p>
    <w:p w:rsidR="00B87F70" w:rsidRDefault="00B87F70">
      <w:pPr>
        <w:pStyle w:val="ConsPlusNormal"/>
        <w:spacing w:before="220"/>
        <w:ind w:firstLine="540"/>
        <w:jc w:val="both"/>
      </w:pPr>
      <w:r>
        <w:t>7.9. 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B87F70" w:rsidRDefault="00B87F70">
      <w:pPr>
        <w:pStyle w:val="ConsPlusNormal"/>
        <w:spacing w:before="220"/>
        <w:ind w:firstLine="540"/>
        <w:jc w:val="both"/>
      </w:pPr>
      <w:r>
        <w:t>8. Руководитель, иное должностное лицо или уполномоченный представитель субъекта предпринимательской деятельности при проведении проверки имеет право:</w:t>
      </w:r>
    </w:p>
    <w:p w:rsidR="00B87F70" w:rsidRDefault="00B87F70">
      <w:pPr>
        <w:pStyle w:val="ConsPlusNormal"/>
        <w:spacing w:before="220"/>
        <w:ind w:firstLine="540"/>
        <w:jc w:val="both"/>
      </w:pPr>
      <w:r>
        <w:t>8.1. Непосредственно присутствовать при проведении проверки, давать объяснения по вопросам, относящимся к предмету проверки.</w:t>
      </w:r>
    </w:p>
    <w:p w:rsidR="00B87F70" w:rsidRDefault="00B87F70">
      <w:pPr>
        <w:pStyle w:val="ConsPlusNormal"/>
        <w:spacing w:before="220"/>
        <w:ind w:firstLine="540"/>
        <w:jc w:val="both"/>
      </w:pPr>
      <w:r>
        <w:lastRenderedPageBreak/>
        <w:t>8.2. Получать от должностных лиц, осуществляющих муниципальный контроль, информацию, которая относится к предмету проверки и предоставление которой предусмотрено настоящим административным регламентом.</w:t>
      </w:r>
    </w:p>
    <w:p w:rsidR="00B87F70" w:rsidRDefault="00B87F70">
      <w:pPr>
        <w:pStyle w:val="ConsPlusNormal"/>
        <w:spacing w:before="220"/>
        <w:ind w:firstLine="540"/>
        <w:jc w:val="both"/>
      </w:pPr>
      <w:r>
        <w:t>8.3.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осуществляющих муниципальный контроль.</w:t>
      </w:r>
    </w:p>
    <w:p w:rsidR="00B87F70" w:rsidRDefault="00B87F70">
      <w:pPr>
        <w:pStyle w:val="ConsPlusNormal"/>
        <w:spacing w:before="220"/>
        <w:ind w:firstLine="540"/>
        <w:jc w:val="both"/>
      </w:pPr>
      <w:r>
        <w:t>8.4.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87F70" w:rsidRDefault="00B87F70">
      <w:pPr>
        <w:pStyle w:val="ConsPlusNormal"/>
        <w:spacing w:before="220"/>
        <w:ind w:firstLine="540"/>
        <w:jc w:val="both"/>
      </w:pPr>
      <w:r>
        <w:t>8.5. 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B87F70" w:rsidRDefault="00B87F70">
      <w:pPr>
        <w:pStyle w:val="ConsPlusNormal"/>
        <w:spacing w:before="220"/>
        <w:ind w:firstLine="540"/>
        <w:jc w:val="both"/>
      </w:pPr>
      <w:r>
        <w:t xml:space="preserve">8.6.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w:t>
      </w:r>
      <w:hyperlink r:id="rId29" w:history="1">
        <w:r>
          <w:rPr>
            <w:color w:val="0000FF"/>
          </w:rPr>
          <w:t>Перечень</w:t>
        </w:r>
      </w:hyperlink>
      <w:r>
        <w:t>, по собственной инициативе.</w:t>
      </w:r>
    </w:p>
    <w:p w:rsidR="00B87F70" w:rsidRDefault="00B87F70">
      <w:pPr>
        <w:pStyle w:val="ConsPlusNormal"/>
        <w:spacing w:before="220"/>
        <w:ind w:firstLine="540"/>
        <w:jc w:val="both"/>
      </w:pPr>
      <w:r>
        <w:t>8.7. Обжаловать действия (бездействие) должностных лиц, осуществляющих муниципальный контроль,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B87F70" w:rsidRDefault="00B87F70">
      <w:pPr>
        <w:pStyle w:val="ConsPlusNormal"/>
        <w:spacing w:before="220"/>
        <w:ind w:firstLine="540"/>
        <w:jc w:val="both"/>
      </w:pPr>
      <w:r>
        <w:t>8.8.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87F70" w:rsidRDefault="00B87F70">
      <w:pPr>
        <w:pStyle w:val="ConsPlusNormal"/>
        <w:spacing w:before="220"/>
        <w:ind w:firstLine="540"/>
        <w:jc w:val="both"/>
      </w:pPr>
      <w:r>
        <w:t>9. Руководитель, иное должностное лицо или уполномоченный представитель субъекта предпринимательской деятельности при проведении проверки обязан:</w:t>
      </w:r>
    </w:p>
    <w:p w:rsidR="00B87F70" w:rsidRDefault="00B87F70">
      <w:pPr>
        <w:pStyle w:val="ConsPlusNormal"/>
        <w:spacing w:before="220"/>
        <w:ind w:firstLine="540"/>
        <w:jc w:val="both"/>
      </w:pPr>
      <w:r>
        <w:t>9.1. Соблюдать законодательство Российской Федерации, Свердловской области, нормативные правовые акты городского округа Верхняя Пышма в сфере розничной продажи алкогольной продукции.</w:t>
      </w:r>
    </w:p>
    <w:p w:rsidR="00B87F70" w:rsidRDefault="00B87F70">
      <w:pPr>
        <w:pStyle w:val="ConsPlusNormal"/>
        <w:spacing w:before="220"/>
        <w:ind w:firstLine="540"/>
        <w:jc w:val="both"/>
      </w:pPr>
      <w:r>
        <w:t>9.2. 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B87F70" w:rsidRDefault="00B87F70">
      <w:pPr>
        <w:pStyle w:val="ConsPlusNormal"/>
        <w:spacing w:before="220"/>
        <w:ind w:firstLine="540"/>
        <w:jc w:val="both"/>
      </w:pPr>
      <w:r>
        <w:t>9.3. Не препятствовать проведению проверки.</w:t>
      </w:r>
    </w:p>
    <w:p w:rsidR="00B87F70" w:rsidRDefault="00B87F70">
      <w:pPr>
        <w:pStyle w:val="ConsPlusNormal"/>
        <w:spacing w:before="220"/>
        <w:ind w:firstLine="540"/>
        <w:jc w:val="both"/>
      </w:pPr>
      <w:r>
        <w:t>9.4. Обеспечить представление к проверке документов, связанных с целями, задачами и предметом проверки.</w:t>
      </w:r>
    </w:p>
    <w:p w:rsidR="00B87F70" w:rsidRDefault="00B87F70">
      <w:pPr>
        <w:pStyle w:val="ConsPlusNormal"/>
        <w:spacing w:before="220"/>
        <w:ind w:firstLine="540"/>
        <w:jc w:val="both"/>
      </w:pPr>
      <w:r>
        <w:t>9.5.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субъектом предпринимательской деятельности.</w:t>
      </w:r>
    </w:p>
    <w:p w:rsidR="00B87F70" w:rsidRDefault="00B87F70">
      <w:pPr>
        <w:pStyle w:val="ConsPlusNormal"/>
        <w:spacing w:before="220"/>
        <w:ind w:firstLine="540"/>
        <w:jc w:val="both"/>
      </w:pPr>
      <w:r>
        <w:t>9.6. Обеспечить ведение журнала учета проверок.</w:t>
      </w:r>
    </w:p>
    <w:p w:rsidR="00B87F70" w:rsidRDefault="00B87F70">
      <w:pPr>
        <w:pStyle w:val="ConsPlusNormal"/>
        <w:spacing w:before="220"/>
        <w:ind w:firstLine="540"/>
        <w:jc w:val="both"/>
      </w:pPr>
      <w:r>
        <w:lastRenderedPageBreak/>
        <w:t>9.7. Исполнять предписания органа муниципального контроля по вопросам соблюдения обязательных требований и устранения нарушений в области розничной продажи алкогольной продукции.</w:t>
      </w:r>
    </w:p>
    <w:p w:rsidR="00B87F70" w:rsidRDefault="00B87F70">
      <w:pPr>
        <w:pStyle w:val="ConsPlusNormal"/>
        <w:spacing w:before="220"/>
        <w:ind w:firstLine="540"/>
        <w:jc w:val="both"/>
      </w:pPr>
      <w:r>
        <w:t>10. Исчерпывающий перечень документов и (или) информации, истребуемых в ходе проверки непосредственно у проверяемого субъекта предпринимательской деятельности:</w:t>
      </w:r>
    </w:p>
    <w:p w:rsidR="00B87F70" w:rsidRDefault="00B87F7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2268"/>
        <w:gridCol w:w="4025"/>
      </w:tblGrid>
      <w:tr w:rsidR="00B87F70">
        <w:tc>
          <w:tcPr>
            <w:tcW w:w="2756" w:type="dxa"/>
          </w:tcPr>
          <w:p w:rsidR="00B87F70" w:rsidRDefault="00B87F70">
            <w:pPr>
              <w:pStyle w:val="ConsPlusNormal"/>
              <w:jc w:val="center"/>
            </w:pPr>
            <w:r>
              <w:t>Категория и (или) наименование предъявляемого документа</w:t>
            </w:r>
          </w:p>
        </w:tc>
        <w:tc>
          <w:tcPr>
            <w:tcW w:w="2268" w:type="dxa"/>
          </w:tcPr>
          <w:p w:rsidR="00B87F70" w:rsidRDefault="00B87F70">
            <w:pPr>
              <w:pStyle w:val="ConsPlusNormal"/>
              <w:jc w:val="center"/>
            </w:pPr>
            <w:r>
              <w:t>Форма представления документа</w:t>
            </w:r>
          </w:p>
        </w:tc>
        <w:tc>
          <w:tcPr>
            <w:tcW w:w="4025" w:type="dxa"/>
          </w:tcPr>
          <w:p w:rsidR="00B87F70" w:rsidRDefault="00B87F70">
            <w:pPr>
              <w:pStyle w:val="ConsPlusNormal"/>
              <w:jc w:val="center"/>
            </w:pPr>
            <w:r>
              <w:t>Примечание</w:t>
            </w:r>
          </w:p>
        </w:tc>
      </w:tr>
      <w:tr w:rsidR="00B87F70">
        <w:tc>
          <w:tcPr>
            <w:tcW w:w="2756" w:type="dxa"/>
          </w:tcPr>
          <w:p w:rsidR="00B87F70" w:rsidRDefault="00B87F70">
            <w:pPr>
              <w:pStyle w:val="ConsPlusNormal"/>
            </w:pPr>
            <w:r>
              <w:t>Документ, удостоверяющий личность заявителя из числа следующих:</w:t>
            </w:r>
          </w:p>
        </w:tc>
        <w:tc>
          <w:tcPr>
            <w:tcW w:w="2268" w:type="dxa"/>
          </w:tcPr>
          <w:p w:rsidR="00B87F70" w:rsidRDefault="00B87F70">
            <w:pPr>
              <w:pStyle w:val="ConsPlusNormal"/>
            </w:pPr>
          </w:p>
        </w:tc>
        <w:tc>
          <w:tcPr>
            <w:tcW w:w="4025" w:type="dxa"/>
          </w:tcPr>
          <w:p w:rsidR="00B87F70" w:rsidRDefault="00B87F70">
            <w:pPr>
              <w:pStyle w:val="ConsPlusNormal"/>
            </w:pPr>
            <w:r>
              <w:t>-</w:t>
            </w:r>
          </w:p>
        </w:tc>
      </w:tr>
      <w:tr w:rsidR="00B87F70">
        <w:tc>
          <w:tcPr>
            <w:tcW w:w="2756" w:type="dxa"/>
          </w:tcPr>
          <w:p w:rsidR="00B87F70" w:rsidRDefault="00B87F70">
            <w:pPr>
              <w:pStyle w:val="ConsPlusNormal"/>
            </w:pPr>
            <w:r>
              <w:t>паспорт гражданина Российской Федерации</w:t>
            </w:r>
          </w:p>
        </w:tc>
        <w:tc>
          <w:tcPr>
            <w:tcW w:w="2268" w:type="dxa"/>
          </w:tcPr>
          <w:p w:rsidR="00B87F70" w:rsidRDefault="00B87F70">
            <w:pPr>
              <w:pStyle w:val="ConsPlusNormal"/>
            </w:pPr>
            <w:r>
              <w:t>Копия с предъявлением подлинника или нотариально заверенная копия</w:t>
            </w:r>
          </w:p>
        </w:tc>
        <w:tc>
          <w:tcPr>
            <w:tcW w:w="4025" w:type="dxa"/>
          </w:tcPr>
          <w:p w:rsidR="00B87F70" w:rsidRDefault="00B87F70">
            <w:pPr>
              <w:pStyle w:val="ConsPlusNormal"/>
            </w:pPr>
            <w:r>
              <w:t>-</w:t>
            </w:r>
          </w:p>
        </w:tc>
      </w:tr>
      <w:tr w:rsidR="00B87F70">
        <w:tc>
          <w:tcPr>
            <w:tcW w:w="2756" w:type="dxa"/>
          </w:tcPr>
          <w:p w:rsidR="00B87F70" w:rsidRDefault="00B87F70">
            <w:pPr>
              <w:pStyle w:val="ConsPlusNormal"/>
            </w:pPr>
            <w:r>
              <w:t>паспорт гражданина иностранного государства</w:t>
            </w:r>
          </w:p>
        </w:tc>
        <w:tc>
          <w:tcPr>
            <w:tcW w:w="2268" w:type="dxa"/>
          </w:tcPr>
          <w:p w:rsidR="00B87F70" w:rsidRDefault="00B87F70">
            <w:pPr>
              <w:pStyle w:val="ConsPlusNormal"/>
            </w:pPr>
            <w:r>
              <w:t>Копия с предъявлением подлинника или нотариально заверенная копия</w:t>
            </w:r>
          </w:p>
        </w:tc>
        <w:tc>
          <w:tcPr>
            <w:tcW w:w="4025" w:type="dxa"/>
          </w:tcPr>
          <w:p w:rsidR="00B87F70" w:rsidRDefault="00B87F70">
            <w:pPr>
              <w:pStyle w:val="ConsPlusNormal"/>
            </w:pPr>
            <w: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B87F70">
        <w:tc>
          <w:tcPr>
            <w:tcW w:w="2756" w:type="dxa"/>
          </w:tcPr>
          <w:p w:rsidR="00B87F70" w:rsidRDefault="00B87F70">
            <w:pPr>
              <w:pStyle w:val="ConsPlusNormal"/>
            </w:pPr>
            <w:r>
              <w:t>Учредительные документы (для юридических лиц) из числа следующих:</w:t>
            </w:r>
          </w:p>
        </w:tc>
        <w:tc>
          <w:tcPr>
            <w:tcW w:w="2268" w:type="dxa"/>
          </w:tcPr>
          <w:p w:rsidR="00B87F70" w:rsidRDefault="00B87F70">
            <w:pPr>
              <w:pStyle w:val="ConsPlusNormal"/>
            </w:pPr>
          </w:p>
        </w:tc>
        <w:tc>
          <w:tcPr>
            <w:tcW w:w="4025" w:type="dxa"/>
          </w:tcPr>
          <w:p w:rsidR="00B87F70" w:rsidRDefault="00B87F70">
            <w:pPr>
              <w:pStyle w:val="ConsPlusNormal"/>
            </w:pPr>
          </w:p>
        </w:tc>
      </w:tr>
      <w:tr w:rsidR="00B87F70">
        <w:tc>
          <w:tcPr>
            <w:tcW w:w="2756" w:type="dxa"/>
          </w:tcPr>
          <w:p w:rsidR="00B87F70" w:rsidRDefault="00B87F70">
            <w:pPr>
              <w:pStyle w:val="ConsPlusNormal"/>
            </w:pPr>
            <w:r>
              <w:t>1) устав</w:t>
            </w:r>
          </w:p>
        </w:tc>
        <w:tc>
          <w:tcPr>
            <w:tcW w:w="2268" w:type="dxa"/>
          </w:tcPr>
          <w:p w:rsidR="00B87F70" w:rsidRDefault="00B87F70">
            <w:pPr>
              <w:pStyle w:val="ConsPlusNormal"/>
            </w:pPr>
            <w:r>
              <w:t>Копия с предъявлением подлинника или нотариально заверенная копия</w:t>
            </w:r>
          </w:p>
        </w:tc>
        <w:tc>
          <w:tcPr>
            <w:tcW w:w="4025" w:type="dxa"/>
          </w:tcPr>
          <w:p w:rsidR="00B87F70" w:rsidRDefault="00B87F70">
            <w:pPr>
              <w:pStyle w:val="ConsPlusNormal"/>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r>
      <w:tr w:rsidR="00B87F70">
        <w:tc>
          <w:tcPr>
            <w:tcW w:w="2756" w:type="dxa"/>
          </w:tcPr>
          <w:p w:rsidR="00B87F70" w:rsidRDefault="00B87F70">
            <w:pPr>
              <w:pStyle w:val="ConsPlusNormal"/>
            </w:pPr>
            <w:r>
              <w:t>2) учредительный договор</w:t>
            </w:r>
          </w:p>
        </w:tc>
        <w:tc>
          <w:tcPr>
            <w:tcW w:w="2268" w:type="dxa"/>
          </w:tcPr>
          <w:p w:rsidR="00B87F70" w:rsidRDefault="00B87F70">
            <w:pPr>
              <w:pStyle w:val="ConsPlusNormal"/>
            </w:pPr>
            <w:r>
              <w:t>Копия с предъявлением подлинника или нотариально заверенная копия</w:t>
            </w:r>
          </w:p>
        </w:tc>
        <w:tc>
          <w:tcPr>
            <w:tcW w:w="4025" w:type="dxa"/>
          </w:tcPr>
          <w:p w:rsidR="00B87F70" w:rsidRDefault="00B87F70">
            <w:pPr>
              <w:pStyle w:val="ConsPlusNormal"/>
            </w:pPr>
            <w:r>
              <w:t>Учредительный договор представляется в случае, если он является учредительным документом юридического лица</w:t>
            </w:r>
          </w:p>
        </w:tc>
      </w:tr>
      <w:tr w:rsidR="00B87F70">
        <w:tc>
          <w:tcPr>
            <w:tcW w:w="2756" w:type="dxa"/>
          </w:tcPr>
          <w:p w:rsidR="00B87F70" w:rsidRDefault="00B87F70">
            <w:pPr>
              <w:pStyle w:val="ConsPlusNormal"/>
            </w:pPr>
            <w:r>
              <w:t>Документ, подтверждающий полномочия представителя</w:t>
            </w:r>
          </w:p>
        </w:tc>
        <w:tc>
          <w:tcPr>
            <w:tcW w:w="2268" w:type="dxa"/>
          </w:tcPr>
          <w:p w:rsidR="00B87F70" w:rsidRDefault="00B87F70">
            <w:pPr>
              <w:pStyle w:val="ConsPlusNormal"/>
            </w:pPr>
            <w:r>
              <w:t>подлинник или нотариально заверенная копия</w:t>
            </w:r>
          </w:p>
        </w:tc>
        <w:tc>
          <w:tcPr>
            <w:tcW w:w="4025" w:type="dxa"/>
          </w:tcPr>
          <w:p w:rsidR="00B87F70" w:rsidRDefault="00B87F70">
            <w:pPr>
              <w:pStyle w:val="ConsPlusNormal"/>
            </w:pPr>
          </w:p>
        </w:tc>
      </w:tr>
    </w:tbl>
    <w:p w:rsidR="00B87F70" w:rsidRDefault="00B87F70">
      <w:pPr>
        <w:pStyle w:val="ConsPlusNormal"/>
        <w:jc w:val="both"/>
      </w:pPr>
    </w:p>
    <w:p w:rsidR="00B87F70" w:rsidRDefault="00B87F70">
      <w:pPr>
        <w:pStyle w:val="ConsPlusNormal"/>
        <w:ind w:firstLine="540"/>
        <w:jc w:val="both"/>
      </w:pPr>
      <w:r>
        <w:t>11. По инициативе субъекта предпринимательской деятельности могут быть представлены:</w:t>
      </w:r>
    </w:p>
    <w:p w:rsidR="00B87F70" w:rsidRDefault="00B87F70">
      <w:pPr>
        <w:pStyle w:val="ConsPlusNormal"/>
        <w:spacing w:before="220"/>
        <w:ind w:firstLine="540"/>
        <w:jc w:val="both"/>
      </w:pPr>
      <w:r>
        <w:t xml:space="preserve">1) для индивидуальных предпринимателей - свидетельство о государственной регистрации физического лица в качестве индивидуального предпринимателя или сведения об индивидуальном предпринимателе из Единого государственного реестра индивидуальных </w:t>
      </w:r>
      <w:r>
        <w:lastRenderedPageBreak/>
        <w:t>предпринимателей, являющемся заявителем;</w:t>
      </w:r>
    </w:p>
    <w:p w:rsidR="00B87F70" w:rsidRDefault="00B87F70">
      <w:pPr>
        <w:pStyle w:val="ConsPlusNormal"/>
        <w:spacing w:before="220"/>
        <w:ind w:firstLine="540"/>
        <w:jc w:val="both"/>
      </w:pPr>
      <w:r>
        <w:t>2) для юридического лица - свидетельство о государственной регистрации юридического лица или сведения о юридическом лице из Единого государственного реестра юридических лиц, являющемся заявителем.</w:t>
      </w:r>
    </w:p>
    <w:p w:rsidR="00B87F70" w:rsidRDefault="00B87F70">
      <w:pPr>
        <w:pStyle w:val="ConsPlusNormal"/>
        <w:spacing w:before="220"/>
        <w:ind w:firstLine="540"/>
        <w:jc w:val="both"/>
      </w:pPr>
      <w:r>
        <w:t>12. 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87F70" w:rsidRDefault="00B87F7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43"/>
        <w:gridCol w:w="3118"/>
      </w:tblGrid>
      <w:tr w:rsidR="00B87F70">
        <w:tc>
          <w:tcPr>
            <w:tcW w:w="510" w:type="dxa"/>
          </w:tcPr>
          <w:p w:rsidR="00B87F70" w:rsidRDefault="00B87F70">
            <w:pPr>
              <w:pStyle w:val="ConsPlusNormal"/>
              <w:jc w:val="center"/>
            </w:pPr>
            <w:r>
              <w:t>N п/п</w:t>
            </w:r>
          </w:p>
        </w:tc>
        <w:tc>
          <w:tcPr>
            <w:tcW w:w="5443" w:type="dxa"/>
          </w:tcPr>
          <w:p w:rsidR="00B87F70" w:rsidRDefault="00B87F70">
            <w:pPr>
              <w:pStyle w:val="ConsPlusNormal"/>
              <w:jc w:val="center"/>
            </w:pPr>
            <w:r>
              <w:t>Наименование документа и (или) информации</w:t>
            </w:r>
          </w:p>
        </w:tc>
        <w:tc>
          <w:tcPr>
            <w:tcW w:w="3118" w:type="dxa"/>
          </w:tcPr>
          <w:p w:rsidR="00B87F70" w:rsidRDefault="00B87F70">
            <w:pPr>
              <w:pStyle w:val="ConsPlusNormal"/>
              <w:jc w:val="center"/>
            </w:pPr>
            <w: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B87F70">
        <w:tc>
          <w:tcPr>
            <w:tcW w:w="510" w:type="dxa"/>
          </w:tcPr>
          <w:p w:rsidR="00B87F70" w:rsidRDefault="00B87F70">
            <w:pPr>
              <w:pStyle w:val="ConsPlusNormal"/>
              <w:jc w:val="center"/>
            </w:pPr>
            <w:r>
              <w:t>1</w:t>
            </w:r>
          </w:p>
        </w:tc>
        <w:tc>
          <w:tcPr>
            <w:tcW w:w="5443" w:type="dxa"/>
          </w:tcPr>
          <w:p w:rsidR="00B87F70" w:rsidRDefault="00B87F70">
            <w:pPr>
              <w:pStyle w:val="ConsPlusNormal"/>
            </w:pPr>
            <w:r>
              <w:t>Сведения из Единого государственного реестра юридических лиц</w:t>
            </w:r>
          </w:p>
        </w:tc>
        <w:tc>
          <w:tcPr>
            <w:tcW w:w="3118" w:type="dxa"/>
          </w:tcPr>
          <w:p w:rsidR="00B87F70" w:rsidRDefault="00B87F70">
            <w:pPr>
              <w:pStyle w:val="ConsPlusNormal"/>
            </w:pPr>
            <w:r>
              <w:t>ФНС России</w:t>
            </w:r>
          </w:p>
        </w:tc>
      </w:tr>
      <w:tr w:rsidR="00B87F70">
        <w:tc>
          <w:tcPr>
            <w:tcW w:w="510" w:type="dxa"/>
          </w:tcPr>
          <w:p w:rsidR="00B87F70" w:rsidRDefault="00B87F70">
            <w:pPr>
              <w:pStyle w:val="ConsPlusNormal"/>
              <w:jc w:val="center"/>
            </w:pPr>
            <w:r>
              <w:t>2</w:t>
            </w:r>
          </w:p>
        </w:tc>
        <w:tc>
          <w:tcPr>
            <w:tcW w:w="5443" w:type="dxa"/>
          </w:tcPr>
          <w:p w:rsidR="00B87F70" w:rsidRDefault="00B87F70">
            <w:pPr>
              <w:pStyle w:val="ConsPlusNormal"/>
            </w:pPr>
            <w:r>
              <w:t>Сведения из Единого государственного реестра индивидуальных предпринимателей</w:t>
            </w:r>
          </w:p>
        </w:tc>
        <w:tc>
          <w:tcPr>
            <w:tcW w:w="3118" w:type="dxa"/>
          </w:tcPr>
          <w:p w:rsidR="00B87F70" w:rsidRDefault="00B87F70">
            <w:pPr>
              <w:pStyle w:val="ConsPlusNormal"/>
            </w:pPr>
            <w:r>
              <w:t>ФНС России</w:t>
            </w:r>
          </w:p>
        </w:tc>
      </w:tr>
      <w:tr w:rsidR="00B87F70">
        <w:tc>
          <w:tcPr>
            <w:tcW w:w="510" w:type="dxa"/>
          </w:tcPr>
          <w:p w:rsidR="00B87F70" w:rsidRDefault="00B87F70">
            <w:pPr>
              <w:pStyle w:val="ConsPlusNormal"/>
              <w:jc w:val="center"/>
            </w:pPr>
            <w:r>
              <w:t>3</w:t>
            </w:r>
          </w:p>
        </w:tc>
        <w:tc>
          <w:tcPr>
            <w:tcW w:w="5443" w:type="dxa"/>
          </w:tcPr>
          <w:p w:rsidR="00B87F70" w:rsidRDefault="00B87F70">
            <w:pPr>
              <w:pStyle w:val="ConsPlusNormal"/>
            </w:pPr>
            <w:r>
              <w:t>Сведения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tc>
        <w:tc>
          <w:tcPr>
            <w:tcW w:w="3118" w:type="dxa"/>
          </w:tcPr>
          <w:p w:rsidR="00B87F70" w:rsidRDefault="00B87F70">
            <w:pPr>
              <w:pStyle w:val="ConsPlusNormal"/>
            </w:pPr>
            <w:r>
              <w:t>Росалкогольрегулирование</w:t>
            </w:r>
          </w:p>
        </w:tc>
      </w:tr>
      <w:tr w:rsidR="00B87F70">
        <w:tc>
          <w:tcPr>
            <w:tcW w:w="510" w:type="dxa"/>
          </w:tcPr>
          <w:p w:rsidR="00B87F70" w:rsidRDefault="00B87F70">
            <w:pPr>
              <w:pStyle w:val="ConsPlusNormal"/>
              <w:jc w:val="center"/>
            </w:pPr>
            <w:r>
              <w:t>4</w:t>
            </w:r>
          </w:p>
        </w:tc>
        <w:tc>
          <w:tcPr>
            <w:tcW w:w="5443" w:type="dxa"/>
          </w:tcPr>
          <w:p w:rsidR="00B87F70" w:rsidRDefault="00B87F70">
            <w:pPr>
              <w:pStyle w:val="ConsPlusNormal"/>
            </w:pPr>
            <w: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tc>
        <w:tc>
          <w:tcPr>
            <w:tcW w:w="3118" w:type="dxa"/>
          </w:tcPr>
          <w:p w:rsidR="00B87F70" w:rsidRDefault="00B87F70">
            <w:pPr>
              <w:pStyle w:val="ConsPlusNormal"/>
            </w:pPr>
            <w:r>
              <w:t>Росреестр</w:t>
            </w:r>
          </w:p>
        </w:tc>
      </w:tr>
      <w:tr w:rsidR="00B87F70">
        <w:tc>
          <w:tcPr>
            <w:tcW w:w="510" w:type="dxa"/>
          </w:tcPr>
          <w:p w:rsidR="00B87F70" w:rsidRDefault="00B87F70">
            <w:pPr>
              <w:pStyle w:val="ConsPlusNormal"/>
              <w:jc w:val="center"/>
            </w:pPr>
            <w:r>
              <w:t>5</w:t>
            </w:r>
          </w:p>
        </w:tc>
        <w:tc>
          <w:tcPr>
            <w:tcW w:w="5443" w:type="dxa"/>
          </w:tcPr>
          <w:p w:rsidR="00B87F70" w:rsidRDefault="00B87F70">
            <w:pPr>
              <w:pStyle w:val="ConsPlusNormal"/>
            </w:pPr>
            <w:r>
              <w:t>Выписка из Единого государственного реестра прав на недвижимое имущество и сделок с ним о переходе прав на объект недвижимого имущества</w:t>
            </w:r>
          </w:p>
        </w:tc>
        <w:tc>
          <w:tcPr>
            <w:tcW w:w="3118" w:type="dxa"/>
          </w:tcPr>
          <w:p w:rsidR="00B87F70" w:rsidRDefault="00B87F70">
            <w:pPr>
              <w:pStyle w:val="ConsPlusNormal"/>
            </w:pPr>
            <w:r>
              <w:t>Росреестр</w:t>
            </w:r>
          </w:p>
        </w:tc>
      </w:tr>
      <w:tr w:rsidR="00B87F70">
        <w:tc>
          <w:tcPr>
            <w:tcW w:w="510" w:type="dxa"/>
          </w:tcPr>
          <w:p w:rsidR="00B87F70" w:rsidRDefault="00B87F70">
            <w:pPr>
              <w:pStyle w:val="ConsPlusNormal"/>
              <w:jc w:val="center"/>
            </w:pPr>
            <w:r>
              <w:t>6</w:t>
            </w:r>
          </w:p>
        </w:tc>
        <w:tc>
          <w:tcPr>
            <w:tcW w:w="5443" w:type="dxa"/>
          </w:tcPr>
          <w:p w:rsidR="00B87F70" w:rsidRDefault="00B87F70">
            <w:pPr>
              <w:pStyle w:val="ConsPlusNormal"/>
            </w:pPr>
            <w: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недвижимости</w:t>
            </w:r>
          </w:p>
        </w:tc>
        <w:tc>
          <w:tcPr>
            <w:tcW w:w="3118" w:type="dxa"/>
          </w:tcPr>
          <w:p w:rsidR="00B87F70" w:rsidRDefault="00B87F70">
            <w:pPr>
              <w:pStyle w:val="ConsPlusNormal"/>
            </w:pPr>
            <w:r>
              <w:t>Росреестр</w:t>
            </w:r>
          </w:p>
        </w:tc>
      </w:tr>
    </w:tbl>
    <w:p w:rsidR="00B87F70" w:rsidRDefault="00B87F70">
      <w:pPr>
        <w:pStyle w:val="ConsPlusNormal"/>
        <w:jc w:val="both"/>
      </w:pPr>
    </w:p>
    <w:p w:rsidR="00B87F70" w:rsidRDefault="00B87F70">
      <w:pPr>
        <w:pStyle w:val="ConsPlusNormal"/>
        <w:ind w:firstLine="540"/>
        <w:jc w:val="both"/>
      </w:pPr>
      <w:r>
        <w:t>12.1. При осуществлении муниципального контроля запрещается требовать от субъекта предпринимательской деятельности:</w:t>
      </w:r>
    </w:p>
    <w:p w:rsidR="00B87F70" w:rsidRDefault="00B87F7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осуществлением муниципального контроля, предусмотренного настоящим административным регламентом;</w:t>
      </w:r>
    </w:p>
    <w:p w:rsidR="00B87F70" w:rsidRDefault="00B87F70">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w:t>
      </w:r>
      <w:r>
        <w:lastRenderedPageBreak/>
        <w:t>муниципальными правовыми актами городского округа Верхняя Пышма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w:t>
      </w:r>
    </w:p>
    <w:p w:rsidR="00B87F70" w:rsidRDefault="00B87F7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0" w:history="1">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B87F70" w:rsidRDefault="00B87F70">
      <w:pPr>
        <w:pStyle w:val="ConsPlusNormal"/>
        <w:spacing w:before="220"/>
        <w:ind w:firstLine="540"/>
        <w:jc w:val="both"/>
      </w:pPr>
      <w:r>
        <w:t xml:space="preserve">13. По результатам проверки должностными лицами органа муниципального контроля, проводящими проверку, составляется </w:t>
      </w:r>
      <w:hyperlink w:anchor="P764" w:history="1">
        <w:r>
          <w:rPr>
            <w:color w:val="0000FF"/>
          </w:rPr>
          <w:t>акт</w:t>
        </w:r>
      </w:hyperlink>
      <w:r>
        <w:t xml:space="preserve"> проверки органом муниципального контроля юридического лица, индивидуального предпринимателя (далее - акт проверки) (приложение N 4 к настоящему административному регламенту).</w:t>
      </w:r>
    </w:p>
    <w:p w:rsidR="00B87F70" w:rsidRDefault="00B87F70">
      <w:pPr>
        <w:pStyle w:val="ConsPlusNormal"/>
        <w:spacing w:before="220"/>
        <w:ind w:firstLine="540"/>
        <w:jc w:val="both"/>
      </w:pPr>
      <w:r>
        <w:t>14. В случае выявления при проведении проверки нарушений субъектом предпринимательской деятельности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87F70" w:rsidRDefault="00B87F70">
      <w:pPr>
        <w:pStyle w:val="ConsPlusNormal"/>
        <w:spacing w:before="220"/>
        <w:ind w:firstLine="540"/>
        <w:jc w:val="both"/>
      </w:pPr>
      <w:r>
        <w:t xml:space="preserve">1) выдать </w:t>
      </w:r>
      <w:hyperlink w:anchor="P891" w:history="1">
        <w:r>
          <w:rPr>
            <w:color w:val="0000FF"/>
          </w:rPr>
          <w:t>предписание</w:t>
        </w:r>
      </w:hyperlink>
      <w:r>
        <w:t xml:space="preserve"> юридическому лицу, индивидуальному предпринимателю об устранении выявленных нарушений (приложение N 5 к настоящему административному регламенту) с указанием сроков их устранения и (или) о проведении мероприятий по предотвращению нарушений обязательных требований или требований, установленных муниципальными правовыми актами;</w:t>
      </w:r>
    </w:p>
    <w:p w:rsidR="00B87F70" w:rsidRDefault="00B87F70">
      <w:pPr>
        <w:pStyle w:val="ConsPlusNormal"/>
        <w:spacing w:before="220"/>
        <w:ind w:firstLine="540"/>
        <w:jc w:val="both"/>
      </w:pPr>
      <w:r>
        <w:t>2) принять меры по контролю за устранением выявленных нарушений, их предупреждению и предотвращению, а также меры по привлечению лиц, допустивших выявленные нарушения, к ответственности.</w:t>
      </w:r>
    </w:p>
    <w:p w:rsidR="00B87F70" w:rsidRDefault="00B87F70">
      <w:pPr>
        <w:pStyle w:val="ConsPlusNormal"/>
        <w:spacing w:before="220"/>
        <w:ind w:firstLine="540"/>
        <w:jc w:val="both"/>
      </w:pPr>
      <w:r>
        <w:t>14.1.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городского округа Верхняя Пышма принимает меры по недопущению причинения вреда или прекращения его причинения.</w:t>
      </w:r>
    </w:p>
    <w:p w:rsidR="00B87F70" w:rsidRDefault="00B87F70">
      <w:pPr>
        <w:pStyle w:val="ConsPlusNormal"/>
        <w:spacing w:before="220"/>
        <w:ind w:firstLine="540"/>
        <w:jc w:val="both"/>
      </w:pPr>
      <w:r>
        <w:t>15.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87F70" w:rsidRDefault="00B87F70">
      <w:pPr>
        <w:pStyle w:val="ConsPlusNormal"/>
        <w:spacing w:before="220"/>
        <w:ind w:firstLine="540"/>
        <w:jc w:val="both"/>
      </w:pPr>
      <w:r>
        <w:t>При отсутствии журнала учета проверок в акте проверки делается соответствующая запись.</w:t>
      </w:r>
    </w:p>
    <w:p w:rsidR="00B87F70" w:rsidRDefault="00B87F70">
      <w:pPr>
        <w:pStyle w:val="ConsPlusNormal"/>
        <w:spacing w:before="220"/>
        <w:ind w:firstLine="540"/>
        <w:jc w:val="both"/>
      </w:pPr>
      <w:r>
        <w:t xml:space="preserve">16. В случае если основанием для исполнения муниципальной функции является поступление в администрацию городского округа Верхняя Пышма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w:t>
      </w:r>
      <w:r>
        <w:lastRenderedPageBreak/>
        <w:t xml:space="preserve">установленном Федеральным </w:t>
      </w:r>
      <w:hyperlink r:id="rId31" w:history="1">
        <w:r>
          <w:rPr>
            <w:color w:val="0000FF"/>
          </w:rPr>
          <w:t>законом</w:t>
        </w:r>
      </w:hyperlink>
      <w:r>
        <w:t xml:space="preserve"> от 02.05.2006 N 59-ФЗ "О порядке рассмотрения обращений граждан Российской Федерации".</w:t>
      </w:r>
    </w:p>
    <w:p w:rsidR="00B87F70" w:rsidRDefault="00B87F70">
      <w:pPr>
        <w:pStyle w:val="ConsPlusNormal"/>
        <w:jc w:val="both"/>
      </w:pPr>
    </w:p>
    <w:p w:rsidR="00B87F70" w:rsidRDefault="00B87F70">
      <w:pPr>
        <w:pStyle w:val="ConsPlusNormal"/>
        <w:jc w:val="center"/>
        <w:outlineLvl w:val="1"/>
      </w:pPr>
      <w:r>
        <w:t>II. ТРЕБОВАНИЯ К ПОРЯДКУ ИСПОЛНЕНИЯ МУНИЦИПАЛЬНОЙ ФУНКЦИИ</w:t>
      </w:r>
    </w:p>
    <w:p w:rsidR="00B87F70" w:rsidRDefault="00B87F70">
      <w:pPr>
        <w:pStyle w:val="ConsPlusNormal"/>
        <w:jc w:val="center"/>
      </w:pPr>
      <w:r>
        <w:t>ПО ОСУЩЕСТВЛЕНИЮ КОНТРОЛЯ ЗА СОБЛЮДЕНИЕМ ЗАКОНОДАТЕЛЬСТВА</w:t>
      </w:r>
    </w:p>
    <w:p w:rsidR="00B87F70" w:rsidRDefault="00B87F70">
      <w:pPr>
        <w:pStyle w:val="ConsPlusNormal"/>
        <w:jc w:val="center"/>
      </w:pPr>
      <w:r>
        <w:t>В ОБЛАСТИ РОЗНИЧНОЙ ПРОДАЖИ АЛКОГОЛЬНОЙ ПРОДУКЦИИ</w:t>
      </w:r>
    </w:p>
    <w:p w:rsidR="00B87F70" w:rsidRDefault="00B87F70">
      <w:pPr>
        <w:pStyle w:val="ConsPlusNormal"/>
        <w:jc w:val="center"/>
      </w:pPr>
      <w:r>
        <w:t>НА ТЕРРИТОРИИ ГОРОДСКОГО ОКРУГА ВЕРХНЯЯ ПЫШМА</w:t>
      </w:r>
    </w:p>
    <w:p w:rsidR="00B87F70" w:rsidRDefault="00B87F70">
      <w:pPr>
        <w:pStyle w:val="ConsPlusNormal"/>
        <w:jc w:val="both"/>
      </w:pPr>
    </w:p>
    <w:p w:rsidR="00B87F70" w:rsidRDefault="00B87F70">
      <w:pPr>
        <w:pStyle w:val="ConsPlusNormal"/>
        <w:ind w:firstLine="540"/>
        <w:jc w:val="both"/>
      </w:pPr>
      <w:r>
        <w:t>17. Информация о порядке осуществления муниципальной функции предоставляется непосредственно специалистами по развитию потребительского рынка, общественного питания и бытовых услуг администрации городского округа Верхняя Пышма (далее - специалисты, ответственные за осуществление муниципального контроля).</w:t>
      </w:r>
    </w:p>
    <w:p w:rsidR="00B87F70" w:rsidRDefault="00B87F70">
      <w:pPr>
        <w:pStyle w:val="ConsPlusNormal"/>
        <w:spacing w:before="220"/>
        <w:ind w:firstLine="540"/>
        <w:jc w:val="both"/>
      </w:pPr>
      <w:bookmarkStart w:id="2" w:name="P184"/>
      <w:bookmarkEnd w:id="2"/>
      <w:r>
        <w:t>18. Место нахождения администрации городского округа Верхняя Пышма: 624091, г. Верхняя Пышма, ул. Красноармейская, д. 13, кабинет N 49.</w:t>
      </w:r>
    </w:p>
    <w:p w:rsidR="00B87F70" w:rsidRDefault="00B87F70">
      <w:pPr>
        <w:pStyle w:val="ConsPlusNormal"/>
        <w:spacing w:before="220"/>
        <w:ind w:firstLine="540"/>
        <w:jc w:val="both"/>
      </w:pPr>
      <w:r>
        <w:t>Предоставление информации осуществляется в соответствии с графиком работы администрации:</w:t>
      </w:r>
    </w:p>
    <w:p w:rsidR="00B87F70" w:rsidRDefault="00B87F70">
      <w:pPr>
        <w:pStyle w:val="ConsPlusNormal"/>
        <w:spacing w:before="220"/>
        <w:ind w:firstLine="540"/>
        <w:jc w:val="both"/>
      </w:pPr>
      <w:r>
        <w:t>Понедельник, вторник, среда, четверг, пятница 8.00 - 17.00.</w:t>
      </w:r>
    </w:p>
    <w:p w:rsidR="00B87F70" w:rsidRDefault="00B87F70">
      <w:pPr>
        <w:pStyle w:val="ConsPlusNormal"/>
        <w:spacing w:before="220"/>
        <w:ind w:firstLine="540"/>
        <w:jc w:val="both"/>
      </w:pPr>
      <w:r>
        <w:t>Перерыв 12.30 - 13.30.</w:t>
      </w:r>
    </w:p>
    <w:p w:rsidR="00B87F70" w:rsidRDefault="00B87F70">
      <w:pPr>
        <w:pStyle w:val="ConsPlusNormal"/>
        <w:spacing w:before="220"/>
        <w:ind w:firstLine="540"/>
        <w:jc w:val="both"/>
      </w:pPr>
      <w:r>
        <w:t>Выходные: суббота, воскресенье.</w:t>
      </w:r>
    </w:p>
    <w:p w:rsidR="00B87F70" w:rsidRDefault="00B87F70">
      <w:pPr>
        <w:pStyle w:val="ConsPlusNormal"/>
        <w:spacing w:before="220"/>
        <w:ind w:firstLine="540"/>
        <w:jc w:val="both"/>
      </w:pPr>
      <w:r>
        <w:t>Продолжительность рабочего дня, непосредственно предшествующего нерабочему праздничному дню, уменьшается на один час.</w:t>
      </w:r>
    </w:p>
    <w:p w:rsidR="00B87F70" w:rsidRDefault="00B87F70">
      <w:pPr>
        <w:pStyle w:val="ConsPlusNormal"/>
        <w:spacing w:before="220"/>
        <w:ind w:firstLine="540"/>
        <w:jc w:val="both"/>
      </w:pPr>
      <w:r>
        <w:t>Контактный телефон специалистов по развитию потребительского рынка, общественного питания и бытовых услуг администрации городского округа Верхняя Пышма: (834368) 5-14-79.</w:t>
      </w:r>
    </w:p>
    <w:p w:rsidR="00B87F70" w:rsidRDefault="00B87F70">
      <w:pPr>
        <w:pStyle w:val="ConsPlusNormal"/>
        <w:spacing w:before="220"/>
        <w:ind w:firstLine="540"/>
        <w:jc w:val="both"/>
      </w:pPr>
      <w:r>
        <w:t>19. Для получения информации по вопросам осуществления муниципального контроля заинтересованные лица вправе обратиться:</w:t>
      </w:r>
    </w:p>
    <w:p w:rsidR="00B87F70" w:rsidRDefault="00B87F70">
      <w:pPr>
        <w:pStyle w:val="ConsPlusNormal"/>
        <w:spacing w:before="220"/>
        <w:ind w:firstLine="540"/>
        <w:jc w:val="both"/>
      </w:pPr>
      <w:r>
        <w:t>1) в устной форме по телефону к специалисту, ответственному за осуществление муниципального контроля;</w:t>
      </w:r>
    </w:p>
    <w:p w:rsidR="00B87F70" w:rsidRDefault="00B87F70">
      <w:pPr>
        <w:pStyle w:val="ConsPlusNormal"/>
        <w:spacing w:before="220"/>
        <w:ind w:firstLine="540"/>
        <w:jc w:val="both"/>
      </w:pPr>
      <w:r>
        <w:t>2) в письменном виде в администрацию городского округа;</w:t>
      </w:r>
    </w:p>
    <w:p w:rsidR="00B87F70" w:rsidRDefault="00B87F70">
      <w:pPr>
        <w:pStyle w:val="ConsPlusNormal"/>
        <w:spacing w:before="220"/>
        <w:ind w:firstLine="540"/>
        <w:jc w:val="both"/>
      </w:pPr>
      <w:r>
        <w:t>3) в порядке личного приема граждан главой администрации городского округа Верхняя Пышма;</w:t>
      </w:r>
    </w:p>
    <w:p w:rsidR="00B87F70" w:rsidRDefault="00B87F70">
      <w:pPr>
        <w:pStyle w:val="ConsPlusNormal"/>
        <w:spacing w:before="220"/>
        <w:ind w:firstLine="540"/>
        <w:jc w:val="both"/>
      </w:pPr>
      <w:r>
        <w:t>4) через официальный сайт городского округа Верхняя Пышма в телекоммуникационной сети Интернет: http://www.movp.ru.</w:t>
      </w:r>
    </w:p>
    <w:p w:rsidR="00B87F70" w:rsidRDefault="00B87F70">
      <w:pPr>
        <w:pStyle w:val="ConsPlusNormal"/>
        <w:spacing w:before="220"/>
        <w:ind w:firstLine="540"/>
        <w:jc w:val="both"/>
      </w:pPr>
      <w:r>
        <w:t>Информация о порядке осуществления муниципальной функции размещается на информационных стендах в здании администрации, а также на официальном информационном портале администрации городского округа Верхняя Пышма в телекоммуникационной сети Интернет (http://www.movp.ru) и содержит следующие информационные материалы:</w:t>
      </w:r>
    </w:p>
    <w:p w:rsidR="00B87F70" w:rsidRDefault="00B87F70">
      <w:pPr>
        <w:pStyle w:val="ConsPlusNormal"/>
        <w:spacing w:before="220"/>
        <w:ind w:firstLine="540"/>
        <w:jc w:val="both"/>
      </w:pPr>
      <w:r>
        <w:t>- перечень нормативных правовых актов, регулирующих осуществление муниципальной функции, и их отдельные положения;</w:t>
      </w:r>
    </w:p>
    <w:p w:rsidR="00B87F70" w:rsidRDefault="00B87F70">
      <w:pPr>
        <w:pStyle w:val="ConsPlusNormal"/>
        <w:spacing w:before="220"/>
        <w:ind w:firstLine="540"/>
        <w:jc w:val="both"/>
      </w:pPr>
      <w:r>
        <w:t>- настоящий административный регламент;</w:t>
      </w:r>
    </w:p>
    <w:p w:rsidR="00B87F70" w:rsidRDefault="00B87F70">
      <w:pPr>
        <w:pStyle w:val="ConsPlusNormal"/>
        <w:spacing w:before="220"/>
        <w:ind w:firstLine="540"/>
        <w:jc w:val="both"/>
      </w:pPr>
      <w:r>
        <w:t>- информация о режиме работы, номера контактных телефонов администрации;</w:t>
      </w:r>
    </w:p>
    <w:p w:rsidR="00B87F70" w:rsidRDefault="00B87F70">
      <w:pPr>
        <w:pStyle w:val="ConsPlusNormal"/>
        <w:spacing w:before="220"/>
        <w:ind w:firstLine="540"/>
        <w:jc w:val="both"/>
      </w:pPr>
      <w:r>
        <w:lastRenderedPageBreak/>
        <w:t>- иная информация в соответствии с требованиями законодательства Российской Федерации.</w:t>
      </w:r>
    </w:p>
    <w:p w:rsidR="00B87F70" w:rsidRDefault="00B87F70">
      <w:pPr>
        <w:pStyle w:val="ConsPlusNormal"/>
        <w:spacing w:before="220"/>
        <w:ind w:firstLine="540"/>
        <w:jc w:val="both"/>
      </w:pPr>
      <w:r>
        <w:t>20. 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B87F70" w:rsidRDefault="00B87F70">
      <w:pPr>
        <w:pStyle w:val="ConsPlusNormal"/>
        <w:spacing w:before="220"/>
        <w:ind w:firstLine="540"/>
        <w:jc w:val="both"/>
      </w:pPr>
      <w: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B87F70" w:rsidRDefault="00B87F70">
      <w:pPr>
        <w:pStyle w:val="ConsPlusNormal"/>
        <w:spacing w:before="220"/>
        <w:ind w:firstLine="540"/>
        <w:jc w:val="both"/>
      </w:pPr>
      <w:r>
        <w:t>20.1. При ответах на телефонные звонки и устные обращения специалист, ответственный за осуществление муниципального контроля, обязан в соответствии с поступившим запросом предоставлять информацию по следующим вопросам:</w:t>
      </w:r>
    </w:p>
    <w:p w:rsidR="00B87F70" w:rsidRDefault="00B87F70">
      <w:pPr>
        <w:pStyle w:val="ConsPlusNormal"/>
        <w:spacing w:before="220"/>
        <w:ind w:firstLine="540"/>
        <w:jc w:val="both"/>
      </w:pPr>
      <w:r>
        <w:t>1) о входящих номерах, под которыми зарегистрированы документы, поступившие в администрацию;</w:t>
      </w:r>
    </w:p>
    <w:p w:rsidR="00B87F70" w:rsidRDefault="00B87F70">
      <w:pPr>
        <w:pStyle w:val="ConsPlusNormal"/>
        <w:spacing w:before="220"/>
        <w:ind w:firstLine="540"/>
        <w:jc w:val="both"/>
      </w:pPr>
      <w:r>
        <w:t>2) 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B87F70" w:rsidRDefault="00B87F70">
      <w:pPr>
        <w:pStyle w:val="ConsPlusNormal"/>
        <w:spacing w:before="220"/>
        <w:ind w:firstLine="540"/>
        <w:jc w:val="both"/>
      </w:pPr>
      <w:r>
        <w:t>3) о сроках рассмотрения документов;</w:t>
      </w:r>
    </w:p>
    <w:p w:rsidR="00B87F70" w:rsidRDefault="00B87F70">
      <w:pPr>
        <w:pStyle w:val="ConsPlusNormal"/>
        <w:spacing w:before="220"/>
        <w:ind w:firstLine="540"/>
        <w:jc w:val="both"/>
      </w:pPr>
      <w:r>
        <w:t>4) о сроках проведения муниципального контроля;</w:t>
      </w:r>
    </w:p>
    <w:p w:rsidR="00B87F70" w:rsidRDefault="00B87F70">
      <w:pPr>
        <w:pStyle w:val="ConsPlusNormal"/>
        <w:spacing w:before="220"/>
        <w:ind w:firstLine="540"/>
        <w:jc w:val="both"/>
      </w:pPr>
      <w:r>
        <w:t>5) о месте размещения на официальном интернет-сайте городского округа Верхняя Пышма информации по вопросам осуществления муниципальной функции.</w:t>
      </w:r>
    </w:p>
    <w:p w:rsidR="00B87F70" w:rsidRDefault="00B87F70">
      <w:pPr>
        <w:pStyle w:val="ConsPlusNormal"/>
        <w:spacing w:before="220"/>
        <w:ind w:firstLine="540"/>
        <w:jc w:val="both"/>
      </w:pPr>
      <w:r>
        <w:t>21. 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B87F70" w:rsidRDefault="00B87F70">
      <w:pPr>
        <w:pStyle w:val="ConsPlusNormal"/>
        <w:spacing w:before="220"/>
        <w:ind w:firstLine="540"/>
        <w:jc w:val="both"/>
      </w:pPr>
      <w:r>
        <w:t>22. Срок проведения проверки, исчисляемый с даты, указанной в распоряжении о проведении проверки, не должен превышать двадцать рабочих дней.</w:t>
      </w:r>
    </w:p>
    <w:p w:rsidR="00B87F70" w:rsidRDefault="00B87F70">
      <w:pPr>
        <w:pStyle w:val="ConsPlusNormal"/>
        <w:spacing w:before="220"/>
        <w:ind w:firstLine="540"/>
        <w:jc w:val="both"/>
      </w:pPr>
      <w:bookmarkStart w:id="3" w:name="P211"/>
      <w:bookmarkEnd w:id="3"/>
      <w:r>
        <w:t>22.1.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B87F70" w:rsidRDefault="00B87F70">
      <w:pPr>
        <w:pStyle w:val="ConsPlusNormal"/>
        <w:spacing w:before="220"/>
        <w:ind w:firstLine="540"/>
        <w:jc w:val="both"/>
      </w:pPr>
      <w:r>
        <w:t xml:space="preserve">22.2. В случае необходимости при проведении проверки, указанной в </w:t>
      </w:r>
      <w:hyperlink w:anchor="P211" w:history="1">
        <w:r>
          <w:rPr>
            <w:color w:val="0000FF"/>
          </w:rPr>
          <w:t>пункте 22.1</w:t>
        </w:r>
      </w:hyperlink>
      <w: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87F70" w:rsidRDefault="00B87F70">
      <w:pPr>
        <w:pStyle w:val="ConsPlusNormal"/>
        <w:spacing w:before="220"/>
        <w:ind w:firstLine="540"/>
        <w:jc w:val="both"/>
      </w:pPr>
      <w:r>
        <w:t>22.3.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87F70" w:rsidRDefault="00B87F70">
      <w:pPr>
        <w:pStyle w:val="ConsPlusNormal"/>
        <w:spacing w:before="220"/>
        <w:ind w:firstLine="540"/>
        <w:jc w:val="both"/>
      </w:pPr>
      <w:r>
        <w:t>22.4.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администрации городского округа Верхняя Пышма, но не более чем на двадцать рабочих дней в отношении малых предприятий, микропредприятий - не более чем на пятнадцать часов.</w:t>
      </w:r>
    </w:p>
    <w:p w:rsidR="00B87F70" w:rsidRDefault="00B87F70">
      <w:pPr>
        <w:pStyle w:val="ConsPlusNormal"/>
        <w:spacing w:before="220"/>
        <w:ind w:firstLine="540"/>
        <w:jc w:val="both"/>
      </w:pPr>
      <w:r>
        <w:lastRenderedPageBreak/>
        <w:t>23. Плановые проверки проводятся не чаще чем один раз в три года.</w:t>
      </w:r>
    </w:p>
    <w:p w:rsidR="00B87F70" w:rsidRDefault="00B87F70">
      <w:pPr>
        <w:pStyle w:val="ConsPlusNormal"/>
        <w:jc w:val="both"/>
      </w:pPr>
    </w:p>
    <w:p w:rsidR="00B87F70" w:rsidRDefault="00B87F70">
      <w:pPr>
        <w:pStyle w:val="ConsPlusNormal"/>
        <w:jc w:val="center"/>
        <w:outlineLvl w:val="1"/>
      </w:pPr>
      <w:r>
        <w:t>III. СОСТАВ, ПОСЛЕДОВАТЕЛЬНОСТЬ И СРОКИ ВЫПОЛНЕНИЯ</w:t>
      </w:r>
    </w:p>
    <w:p w:rsidR="00B87F70" w:rsidRDefault="00B87F70">
      <w:pPr>
        <w:pStyle w:val="ConsPlusNormal"/>
        <w:jc w:val="center"/>
      </w:pPr>
      <w:r>
        <w:t>АДМИНИСТРАТИВНЫХ ПРОЦЕДУР (ДЕЙСТВИЙ), ТРЕБОВАНИЯ К ПОРЯДКУ</w:t>
      </w:r>
    </w:p>
    <w:p w:rsidR="00B87F70" w:rsidRDefault="00B87F70">
      <w:pPr>
        <w:pStyle w:val="ConsPlusNormal"/>
        <w:jc w:val="center"/>
      </w:pPr>
      <w:r>
        <w:t>ИХ ВЫПОЛНЕНИЯ, В ТОМ ЧИСЛЕ ОСОБЕННОСТИ ВЫПОЛНЕНИЯ</w:t>
      </w:r>
    </w:p>
    <w:p w:rsidR="00B87F70" w:rsidRDefault="00B87F70">
      <w:pPr>
        <w:pStyle w:val="ConsPlusNormal"/>
        <w:jc w:val="center"/>
      </w:pPr>
      <w:r>
        <w:t>АДМИНИСТРАТИВНЫХ ПРОЦЕДУР В ЭЛЕКТРОННОЙ ФОРМЕ</w:t>
      </w:r>
    </w:p>
    <w:p w:rsidR="00B87F70" w:rsidRDefault="00B87F70">
      <w:pPr>
        <w:pStyle w:val="ConsPlusNormal"/>
        <w:jc w:val="both"/>
      </w:pPr>
    </w:p>
    <w:p w:rsidR="00B87F70" w:rsidRDefault="00B87F70">
      <w:pPr>
        <w:pStyle w:val="ConsPlusNormal"/>
        <w:ind w:firstLine="540"/>
        <w:jc w:val="both"/>
      </w:pPr>
      <w:r>
        <w:t>24. Перечень административных процедур (действий) исполнения функции по муниципальному контролю включает в себя:</w:t>
      </w:r>
    </w:p>
    <w:p w:rsidR="00B87F70" w:rsidRDefault="00B87F70">
      <w:pPr>
        <w:pStyle w:val="ConsPlusNormal"/>
        <w:spacing w:before="220"/>
        <w:ind w:firstLine="540"/>
        <w:jc w:val="both"/>
      </w:pPr>
      <w:r>
        <w:t>- составление ежегодного плана проведения плановых проверок;</w:t>
      </w:r>
    </w:p>
    <w:p w:rsidR="00B87F70" w:rsidRDefault="00B87F70">
      <w:pPr>
        <w:pStyle w:val="ConsPlusNormal"/>
        <w:spacing w:before="220"/>
        <w:ind w:firstLine="540"/>
        <w:jc w:val="both"/>
      </w:pPr>
      <w:r>
        <w:t>- прием и регистрация обращений и заявлений;</w:t>
      </w:r>
    </w:p>
    <w:p w:rsidR="00B87F70" w:rsidRDefault="00B87F70">
      <w:pPr>
        <w:pStyle w:val="ConsPlusNormal"/>
        <w:spacing w:before="220"/>
        <w:ind w:firstLine="540"/>
        <w:jc w:val="both"/>
      </w:pPr>
      <w:r>
        <w:t>- подготовка распоряжения о проведении проверки;</w:t>
      </w:r>
    </w:p>
    <w:p w:rsidR="00B87F70" w:rsidRDefault="00B87F70">
      <w:pPr>
        <w:pStyle w:val="ConsPlusNormal"/>
        <w:spacing w:before="220"/>
        <w:ind w:firstLine="540"/>
        <w:jc w:val="both"/>
      </w:pPr>
      <w:r>
        <w:t>- проведение документарной проверки;</w:t>
      </w:r>
    </w:p>
    <w:p w:rsidR="00B87F70" w:rsidRDefault="00B87F70">
      <w:pPr>
        <w:pStyle w:val="ConsPlusNormal"/>
        <w:spacing w:before="220"/>
        <w:ind w:firstLine="540"/>
        <w:jc w:val="both"/>
      </w:pPr>
      <w:r>
        <w:t>- проведение выездной проверки;</w:t>
      </w:r>
    </w:p>
    <w:p w:rsidR="00B87F70" w:rsidRDefault="00B87F70">
      <w:pPr>
        <w:pStyle w:val="ConsPlusNormal"/>
        <w:spacing w:before="220"/>
        <w:ind w:firstLine="540"/>
        <w:jc w:val="both"/>
      </w:pPr>
      <w:r>
        <w:t>- оформление результатов проверки.</w:t>
      </w:r>
    </w:p>
    <w:p w:rsidR="00B87F70" w:rsidRDefault="00B87F70">
      <w:pPr>
        <w:pStyle w:val="ConsPlusNormal"/>
        <w:spacing w:before="220"/>
        <w:ind w:firstLine="540"/>
        <w:jc w:val="both"/>
      </w:pPr>
      <w:r>
        <w:t xml:space="preserve">25. </w:t>
      </w:r>
      <w:hyperlink w:anchor="P410" w:history="1">
        <w:r>
          <w:rPr>
            <w:color w:val="0000FF"/>
          </w:rPr>
          <w:t>Блок-схема</w:t>
        </w:r>
      </w:hyperlink>
      <w:r>
        <w:t xml:space="preserve"> исполнения муниципальной функции приведена в приложении N 1 к настоящему административному регламенту.</w:t>
      </w:r>
    </w:p>
    <w:p w:rsidR="00B87F70" w:rsidRDefault="00B87F70">
      <w:pPr>
        <w:pStyle w:val="ConsPlusNormal"/>
        <w:spacing w:before="220"/>
        <w:ind w:firstLine="540"/>
        <w:jc w:val="both"/>
      </w:pPr>
      <w:r>
        <w:t>26. Основанием для начала административной процедуры по составлению ежегодного плана проведения плановых проверок (далее - ежегодный план проверок) является наступление срока подготовки ежегодного плана проверок, установленного законодательством Российской Федерации, 1 сентября года, предшествующего году проведения плановых проверок.</w:t>
      </w:r>
    </w:p>
    <w:p w:rsidR="00B87F70" w:rsidRDefault="00B87F70">
      <w:pPr>
        <w:pStyle w:val="ConsPlusNormal"/>
        <w:spacing w:before="220"/>
        <w:ind w:firstLine="540"/>
        <w:jc w:val="both"/>
      </w:pPr>
      <w:r>
        <w:t xml:space="preserve">Проект ежегодного плана проверок разрабатывается органом муниципального контроля в соответствии с типовой формой ежегодного </w:t>
      </w:r>
      <w:hyperlink r:id="rId32" w:history="1">
        <w:r>
          <w:rPr>
            <w:color w:val="0000FF"/>
          </w:rPr>
          <w:t>плана</w:t>
        </w:r>
      </w:hyperlink>
      <w:r>
        <w:t xml:space="preserve"> проведения плановых проверок юридических лиц и индивидуальных предпринимателей, утвержденной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87F70" w:rsidRDefault="00B87F70">
      <w:pPr>
        <w:pStyle w:val="ConsPlusNormal"/>
        <w:spacing w:before="220"/>
        <w:ind w:firstLine="540"/>
        <w:jc w:val="both"/>
      </w:pPr>
      <w:r>
        <w:t>26.1. Основанием для включения плановой проверки в ежегодный план проверок является истечение трех лет со дня:</w:t>
      </w:r>
    </w:p>
    <w:p w:rsidR="00B87F70" w:rsidRDefault="00B87F70">
      <w:pPr>
        <w:pStyle w:val="ConsPlusNormal"/>
        <w:spacing w:before="220"/>
        <w:ind w:firstLine="540"/>
        <w:jc w:val="both"/>
      </w:pPr>
      <w:r>
        <w:t>1) государственной регистрации юридического лица; индивидуального предпринимателя;</w:t>
      </w:r>
    </w:p>
    <w:p w:rsidR="00B87F70" w:rsidRDefault="00B87F70">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B87F70" w:rsidRDefault="00B87F70">
      <w:pPr>
        <w:pStyle w:val="ConsPlusNormal"/>
        <w:spacing w:before="220"/>
        <w:ind w:firstLine="540"/>
        <w:jc w:val="both"/>
      </w:pPr>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87F70" w:rsidRDefault="00B87F70">
      <w:pPr>
        <w:pStyle w:val="ConsPlusNormal"/>
        <w:spacing w:before="220"/>
        <w:ind w:firstLine="540"/>
        <w:jc w:val="both"/>
      </w:pPr>
      <w:r>
        <w:t xml:space="preserve">26.2. В срок до 1 сентября, предшествующего году проведения плановых проверок, утвержденный и подписанный главой администрации городского округа Верхняя Пышма проект ежегодного плана проверок на бумажном носителе (с приложением копии в электронном виде) с сопроводительным письмом направляется в соответствующий орган прокуратуры заказным </w:t>
      </w:r>
      <w:r>
        <w:lastRenderedPageBreak/>
        <w:t>почтовым отправлением с уведомлением о вручении либо в форме электронного документа, подписанного электронной подписью.</w:t>
      </w:r>
    </w:p>
    <w:p w:rsidR="00B87F70" w:rsidRDefault="00B87F70">
      <w:pPr>
        <w:pStyle w:val="ConsPlusNormal"/>
        <w:spacing w:before="220"/>
        <w:ind w:firstLine="540"/>
        <w:jc w:val="both"/>
      </w:pPr>
      <w:r>
        <w:t>26.3. Орган прокуратуры рассматривает проект ежегодного плана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B87F70" w:rsidRDefault="00B87F70">
      <w:pPr>
        <w:pStyle w:val="ConsPlusNormal"/>
        <w:spacing w:before="220"/>
        <w:ind w:firstLine="540"/>
        <w:jc w:val="both"/>
      </w:pPr>
      <w:r>
        <w:t>26.4. Рассмотренный органом прокуратуры проект ежегодного плана на предмет законности включения в него объектов муниципального контроля и с учетом предложений органов прокуратуры о проведении совместных проверок утверждается главой администрации городского округа Верхняя Пышма в форме распоряжения, заверяется его личной подписью и печатью администрации городского округа Верхняя Пышма.</w:t>
      </w:r>
    </w:p>
    <w:p w:rsidR="00B87F70" w:rsidRDefault="00B87F70">
      <w:pPr>
        <w:pStyle w:val="ConsPlusNormal"/>
        <w:spacing w:before="220"/>
        <w:ind w:firstLine="540"/>
        <w:jc w:val="both"/>
      </w:pPr>
      <w:r>
        <w:t>26.5. Утвержденный и подписанный главой администрации городского округа Верхняя Пышма ежегодный план проверок на бумажном носителе (с приложением копии в электронном виде) с сопроводительным письмом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B87F70" w:rsidRDefault="00B87F70">
      <w:pPr>
        <w:pStyle w:val="ConsPlusNormal"/>
        <w:spacing w:before="220"/>
        <w:ind w:firstLine="540"/>
        <w:jc w:val="both"/>
      </w:pPr>
      <w:r>
        <w:t>26.6. Утвержденный распоряжением администрации городского округа Верхняя Пышма ежегодный план проверок доводится до сведения заинтересованных лиц посредством его размещения на официальном сайте городского округа Верхняя Пышма в сети Интернет или иным доступным способом.</w:t>
      </w:r>
    </w:p>
    <w:p w:rsidR="00B87F70" w:rsidRDefault="00B87F70">
      <w:pPr>
        <w:pStyle w:val="ConsPlusNormal"/>
        <w:spacing w:before="220"/>
        <w:ind w:firstLine="540"/>
        <w:jc w:val="both"/>
      </w:pPr>
      <w:r>
        <w:t>26.7. Результатом административной процедуры является утвержденный ежегодный план проверок.</w:t>
      </w:r>
    </w:p>
    <w:p w:rsidR="00B87F70" w:rsidRDefault="00B87F70">
      <w:pPr>
        <w:pStyle w:val="ConsPlusNormal"/>
        <w:spacing w:before="220"/>
        <w:ind w:firstLine="540"/>
        <w:jc w:val="both"/>
      </w:pPr>
      <w:r>
        <w:t>26.8. Внесение изменений в план проверок допускается только в случае невозможности проведения плановой проверки юридического лица, индивидуального предпринимателя в связи с ликвидацией или реорганизацией юридического лица, прекращением деятельности юридического лица, индивидуального предпринимателя, а также с наступлением обстоятельств непреодолимой силы и оформляется распоряжением администрации городского округа Верхняя Пышма.</w:t>
      </w:r>
    </w:p>
    <w:p w:rsidR="00B87F70" w:rsidRDefault="00B87F70">
      <w:pPr>
        <w:pStyle w:val="ConsPlusNormal"/>
        <w:spacing w:before="220"/>
        <w:ind w:firstLine="540"/>
        <w:jc w:val="both"/>
      </w:pPr>
      <w:r>
        <w:t>26.9. Сведения о внесенных в план проверок изменениях направляются в 10-дневный срок со дня их принятия в орган прокуратуры на бумажном носителе (с приложением копии в электронном виде), доводятся до сведения заинтересованных лиц посредством размещения на официальном сайте городского округа Верхняя Пышма в сети Интернет или иным доступным способом.</w:t>
      </w:r>
    </w:p>
    <w:p w:rsidR="00B87F70" w:rsidRDefault="00B87F70">
      <w:pPr>
        <w:pStyle w:val="ConsPlusNormal"/>
        <w:spacing w:before="220"/>
        <w:ind w:firstLine="540"/>
        <w:jc w:val="both"/>
      </w:pPr>
      <w:bookmarkStart w:id="4" w:name="P244"/>
      <w:bookmarkEnd w:id="4"/>
      <w:r>
        <w:t>27. Юридическим фактом, являющимся основанием для начала процедуры приема и регистрации обращений и заявлений, является поступление:</w:t>
      </w:r>
    </w:p>
    <w:p w:rsidR="00B87F70" w:rsidRDefault="00B87F70">
      <w:pPr>
        <w:pStyle w:val="ConsPlusNormal"/>
        <w:spacing w:before="220"/>
        <w:ind w:firstLine="540"/>
        <w:jc w:val="both"/>
      </w:pPr>
      <w:r>
        <w:t>1) требования прокурора о проведении проверки;</w:t>
      </w:r>
    </w:p>
    <w:p w:rsidR="00B87F70" w:rsidRDefault="00B87F70">
      <w:pPr>
        <w:pStyle w:val="ConsPlusNormal"/>
        <w:spacing w:before="220"/>
        <w:ind w:firstLine="540"/>
        <w:jc w:val="both"/>
      </w:pPr>
      <w:r>
        <w:t>2)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B87F70" w:rsidRDefault="00B87F70">
      <w:pPr>
        <w:pStyle w:val="ConsPlusNormal"/>
        <w:spacing w:before="220"/>
        <w:ind w:firstLine="540"/>
        <w:jc w:val="both"/>
      </w:pPr>
      <w: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87F70" w:rsidRDefault="00B87F70">
      <w:pPr>
        <w:pStyle w:val="ConsPlusNormal"/>
        <w:spacing w:before="220"/>
        <w:ind w:firstLine="540"/>
        <w:jc w:val="both"/>
      </w:pPr>
      <w: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87F70" w:rsidRDefault="00B87F70">
      <w:pPr>
        <w:pStyle w:val="ConsPlusNormal"/>
        <w:spacing w:before="220"/>
        <w:ind w:firstLine="540"/>
        <w:jc w:val="both"/>
      </w:pPr>
      <w:r>
        <w:lastRenderedPageBreak/>
        <w:t>Специалист, ответственный за регистрацию обращений, назначается главой администрации городского округа Верхняя Пышма. При получении обращения по почте специалист, ответственный за регистрацию обращений, регистрирует поступление обращения и представленные документы в соответствии с установленными правилами делопроизводства.</w:t>
      </w:r>
    </w:p>
    <w:p w:rsidR="00B87F70" w:rsidRDefault="00B87F70">
      <w:pPr>
        <w:pStyle w:val="ConsPlusNormal"/>
        <w:spacing w:before="220"/>
        <w:ind w:firstLine="540"/>
        <w:jc w:val="both"/>
      </w:pPr>
      <w: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w:t>
      </w:r>
      <w:hyperlink w:anchor="P244" w:history="1">
        <w:r>
          <w:rPr>
            <w:color w:val="0000FF"/>
          </w:rPr>
          <w:t>пункте 27</w:t>
        </w:r>
      </w:hyperlink>
      <w:r>
        <w:t>, или составляет его самостоятельно со слов заявителя, подтверждая достоверность изложения фактов личной подписью заявителя.</w:t>
      </w:r>
    </w:p>
    <w:p w:rsidR="00B87F70" w:rsidRDefault="00B87F70">
      <w:pPr>
        <w:pStyle w:val="ConsPlusNormal"/>
        <w:spacing w:before="220"/>
        <w:ind w:firstLine="540"/>
        <w:jc w:val="both"/>
      </w:pPr>
      <w: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B87F70" w:rsidRDefault="00B87F70">
      <w:pPr>
        <w:pStyle w:val="ConsPlusNormal"/>
        <w:spacing w:before="220"/>
        <w:ind w:firstLine="540"/>
        <w:jc w:val="both"/>
      </w:pPr>
      <w:r>
        <w:t>27.1. Специалист, ответственный за регистрацию, проверяет обращение на соответствие следующим требованиям:</w:t>
      </w:r>
    </w:p>
    <w:p w:rsidR="00B87F70" w:rsidRDefault="00B87F70">
      <w:pPr>
        <w:pStyle w:val="ConsPlusNormal"/>
        <w:spacing w:before="220"/>
        <w:ind w:firstLine="540"/>
        <w:jc w:val="both"/>
      </w:pPr>
      <w: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B87F70" w:rsidRDefault="00B87F70">
      <w:pPr>
        <w:pStyle w:val="ConsPlusNormal"/>
        <w:spacing w:before="220"/>
        <w:ind w:firstLine="540"/>
        <w:jc w:val="both"/>
      </w:pPr>
      <w:r>
        <w:t xml:space="preserve">- наличие сведений о фактах, указанных в </w:t>
      </w:r>
      <w:hyperlink w:anchor="P244" w:history="1">
        <w:r>
          <w:rPr>
            <w:color w:val="0000FF"/>
          </w:rPr>
          <w:t>пункте 27</w:t>
        </w:r>
      </w:hyperlink>
      <w:r>
        <w:t xml:space="preserve"> настоящего административного регламента;</w:t>
      </w:r>
    </w:p>
    <w:p w:rsidR="00B87F70" w:rsidRDefault="00B87F70">
      <w:pPr>
        <w:pStyle w:val="ConsPlusNormal"/>
        <w:spacing w:before="220"/>
        <w:ind w:firstLine="540"/>
        <w:jc w:val="both"/>
      </w:pPr>
      <w:r>
        <w:t>- соответствие предмета обращения полномочиям администрации городского округа Верхняя Пышма.</w:t>
      </w:r>
    </w:p>
    <w:p w:rsidR="00B87F70" w:rsidRDefault="00B87F70">
      <w:pPr>
        <w:pStyle w:val="ConsPlusNormal"/>
        <w:spacing w:before="220"/>
        <w:ind w:firstLine="540"/>
        <w:jc w:val="both"/>
      </w:pPr>
      <w:r>
        <w:t>27.2. Требование прокурора, обращение передаются главе администрации городского округа Верхняя Пышма при соответствии их требованиям, указанным в настоящем административном регламенте. При установлении фактов несоответствия обращения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w:t>
      </w:r>
    </w:p>
    <w:p w:rsidR="00B87F70" w:rsidRDefault="00B87F70">
      <w:pPr>
        <w:pStyle w:val="ConsPlusNormal"/>
        <w:spacing w:before="220"/>
        <w:ind w:firstLine="540"/>
        <w:jc w:val="both"/>
      </w:pPr>
      <w:r>
        <w:t>Глава администрации городского округа Верхняя Пышма рассматривает требование прокурора, обращение,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B87F70" w:rsidRDefault="00B87F70">
      <w:pPr>
        <w:pStyle w:val="ConsPlusNormal"/>
        <w:spacing w:before="220"/>
        <w:ind w:firstLine="540"/>
        <w:jc w:val="both"/>
      </w:pPr>
      <w:r>
        <w:t>Результатом исполнения административной процедуры является поручение главы администрации городского округа Верхняя Пышма о подготовке распоряжения о проведении проверки.</w:t>
      </w:r>
    </w:p>
    <w:p w:rsidR="00B87F70" w:rsidRDefault="00B87F70">
      <w:pPr>
        <w:pStyle w:val="ConsPlusNormal"/>
        <w:spacing w:before="220"/>
        <w:ind w:firstLine="540"/>
        <w:jc w:val="both"/>
      </w:pPr>
      <w:r>
        <w:t>Максимальный срок исполнения указанной административной процедуры - 3 рабочих дня.</w:t>
      </w:r>
    </w:p>
    <w:p w:rsidR="00B87F70" w:rsidRDefault="00B87F70">
      <w:pPr>
        <w:pStyle w:val="ConsPlusNormal"/>
        <w:spacing w:before="220"/>
        <w:ind w:firstLine="540"/>
        <w:jc w:val="both"/>
      </w:pPr>
      <w:r>
        <w:t>28. Юридическими фактами, являющимися основаниями для подготовки распоряжения о проведении проверки, являются:</w:t>
      </w:r>
    </w:p>
    <w:p w:rsidR="00B87F70" w:rsidRDefault="00B87F70">
      <w:pPr>
        <w:pStyle w:val="ConsPlusNormal"/>
        <w:spacing w:before="220"/>
        <w:ind w:firstLine="540"/>
        <w:jc w:val="both"/>
      </w:pPr>
      <w:r>
        <w:t>- наступление даты, за 5 дней предшествующей дате проведения плановой проверки;</w:t>
      </w:r>
    </w:p>
    <w:p w:rsidR="00B87F70" w:rsidRDefault="00B87F70">
      <w:pPr>
        <w:pStyle w:val="ConsPlusNormal"/>
        <w:spacing w:before="220"/>
        <w:ind w:firstLine="540"/>
        <w:jc w:val="both"/>
      </w:pPr>
      <w:r>
        <w:t>- 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B87F70" w:rsidRDefault="00B87F70">
      <w:pPr>
        <w:pStyle w:val="ConsPlusNormal"/>
        <w:spacing w:before="220"/>
        <w:ind w:firstLine="540"/>
        <w:jc w:val="both"/>
      </w:pPr>
      <w:r>
        <w:t>- поступление от главы администрации городского округа Верхняя Пышма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B87F70" w:rsidRDefault="00B87F70">
      <w:pPr>
        <w:pStyle w:val="ConsPlusNormal"/>
        <w:spacing w:before="220"/>
        <w:ind w:firstLine="540"/>
        <w:jc w:val="both"/>
      </w:pPr>
      <w:r>
        <w:lastRenderedPageBreak/>
        <w:t>- 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B87F70" w:rsidRDefault="00B87F70">
      <w:pPr>
        <w:pStyle w:val="ConsPlusNormal"/>
        <w:spacing w:before="220"/>
        <w:ind w:firstLine="540"/>
        <w:jc w:val="both"/>
      </w:pPr>
      <w:r>
        <w:t xml:space="preserve">28.1. Форма </w:t>
      </w:r>
      <w:hyperlink w:anchor="P528" w:history="1">
        <w:r>
          <w:rPr>
            <w:color w:val="0000FF"/>
          </w:rPr>
          <w:t>распоряжения</w:t>
        </w:r>
      </w:hyperlink>
      <w:r>
        <w:t xml:space="preserve"> администрации городского округа Верхняя Пышма о проведении проверки приведена в приложении N 2 к настоящему административному регламенту.</w:t>
      </w:r>
    </w:p>
    <w:p w:rsidR="00B87F70" w:rsidRDefault="00B87F70">
      <w:pPr>
        <w:pStyle w:val="ConsPlusNormal"/>
        <w:spacing w:before="220"/>
        <w:ind w:firstLine="540"/>
        <w:jc w:val="both"/>
      </w:pPr>
      <w:r>
        <w:t>28.2. В случае подготовки распоряжения о проведении внеплановой 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B87F70" w:rsidRDefault="00B87F70">
      <w:pPr>
        <w:pStyle w:val="ConsPlusNormal"/>
        <w:spacing w:before="220"/>
        <w:ind w:firstLine="540"/>
        <w:jc w:val="both"/>
      </w:pPr>
      <w:r>
        <w:t>1) принадлежность предмета обращения к одному из следующих фактов:</w:t>
      </w:r>
    </w:p>
    <w:p w:rsidR="00B87F70" w:rsidRDefault="00B87F70">
      <w:pPr>
        <w:pStyle w:val="ConsPlusNormal"/>
        <w:spacing w:before="220"/>
        <w:ind w:firstLine="540"/>
        <w:jc w:val="both"/>
      </w:pPr>
      <w: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87F70" w:rsidRDefault="00B87F70">
      <w:pPr>
        <w:pStyle w:val="ConsPlusNormal"/>
        <w:spacing w:before="220"/>
        <w:ind w:firstLine="540"/>
        <w:jc w:val="both"/>
      </w:pPr>
      <w: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87F70" w:rsidRDefault="00B87F70">
      <w:pPr>
        <w:pStyle w:val="ConsPlusNormal"/>
        <w:spacing w:before="220"/>
        <w:ind w:firstLine="540"/>
        <w:jc w:val="both"/>
      </w:pPr>
      <w:r>
        <w:t>2) необходимость принятия неотложных мер при проведении проверки;</w:t>
      </w:r>
    </w:p>
    <w:p w:rsidR="00B87F70" w:rsidRDefault="00B87F70">
      <w:pPr>
        <w:pStyle w:val="ConsPlusNormal"/>
        <w:spacing w:before="220"/>
        <w:ind w:firstLine="540"/>
        <w:jc w:val="both"/>
      </w:pPr>
      <w:r>
        <w:t>3)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B87F70" w:rsidRDefault="00B87F70">
      <w:pPr>
        <w:pStyle w:val="ConsPlusNormal"/>
        <w:spacing w:before="220"/>
        <w:ind w:firstLine="540"/>
        <w:jc w:val="both"/>
      </w:pPr>
      <w:r>
        <w:t>28.3. Специалист, ответственный за подготовку распоряжения о проведении проверки, готовит проект распоряжения о проведении выездной проверки в 4 экземплярах:</w:t>
      </w:r>
    </w:p>
    <w:p w:rsidR="00B87F70" w:rsidRDefault="00B87F70">
      <w:pPr>
        <w:pStyle w:val="ConsPlusNormal"/>
        <w:spacing w:before="220"/>
        <w:ind w:firstLine="540"/>
        <w:jc w:val="both"/>
      </w:pPr>
      <w:r>
        <w:t>-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B87F70" w:rsidRDefault="00B87F70">
      <w:pPr>
        <w:pStyle w:val="ConsPlusNormal"/>
        <w:spacing w:before="220"/>
        <w:ind w:firstLine="540"/>
        <w:jc w:val="both"/>
      </w:pPr>
      <w:r>
        <w:t>- при установлении предполагаемого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B87F70" w:rsidRDefault="00B87F70">
      <w:pPr>
        <w:pStyle w:val="ConsPlusNormal"/>
        <w:spacing w:before="220"/>
        <w:ind w:firstLine="540"/>
        <w:jc w:val="both"/>
      </w:pPr>
      <w:r>
        <w:t>- при указании в плане проверок выездной проверки;</w:t>
      </w:r>
    </w:p>
    <w:p w:rsidR="00B87F70" w:rsidRDefault="00B87F70">
      <w:pPr>
        <w:pStyle w:val="ConsPlusNormal"/>
        <w:spacing w:before="220"/>
        <w:ind w:firstLine="540"/>
        <w:jc w:val="both"/>
      </w:pPr>
      <w:r>
        <w:t>- при установлении невозможности оценить исполнение субъектом предпринимательской деятельности ранее выданного предписания об устранении выявленных нарушений законодательства без проведения выездной проверки.</w:t>
      </w:r>
    </w:p>
    <w:p w:rsidR="00B87F70" w:rsidRDefault="00B87F70">
      <w:pPr>
        <w:pStyle w:val="ConsPlusNormal"/>
        <w:spacing w:before="220"/>
        <w:ind w:firstLine="540"/>
        <w:jc w:val="both"/>
      </w:pPr>
      <w: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 экземплярах.</w:t>
      </w:r>
    </w:p>
    <w:p w:rsidR="00B87F70" w:rsidRDefault="00B87F70">
      <w:pPr>
        <w:pStyle w:val="ConsPlusNormal"/>
        <w:spacing w:before="220"/>
        <w:ind w:firstLine="540"/>
        <w:jc w:val="both"/>
      </w:pPr>
      <w:bookmarkStart w:id="5" w:name="P278"/>
      <w:bookmarkEnd w:id="5"/>
      <w:r>
        <w:t xml:space="preserve">28.4. Специалист, ответственный за подготовку распоряжения о проведении проверки, дополнительно готовит проект </w:t>
      </w:r>
      <w:hyperlink w:anchor="P695" w:history="1">
        <w:r>
          <w:rPr>
            <w:color w:val="0000FF"/>
          </w:rPr>
          <w:t>заявления</w:t>
        </w:r>
      </w:hyperlink>
      <w:r>
        <w:t xml:space="preserve">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(приложение N 3 к настоящему административному </w:t>
      </w:r>
      <w:r>
        <w:lastRenderedPageBreak/>
        <w:t>регламенту) в связи с поступившими в администрацию городского округа Верхняя Пышма обращениями или заявлениями граждан, в том числе индивидуальных предпринимателей, юридических лиц, информацией от органов государственной власти, органов местного самоуправления, из СМИ о следующих фактах:</w:t>
      </w:r>
    </w:p>
    <w:p w:rsidR="00B87F70" w:rsidRDefault="00B87F70">
      <w:pPr>
        <w:pStyle w:val="ConsPlusNormal"/>
        <w:spacing w:before="220"/>
        <w:ind w:firstLine="540"/>
        <w:jc w:val="both"/>
      </w:pPr>
      <w: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87F70" w:rsidRDefault="00B87F70">
      <w:pPr>
        <w:pStyle w:val="ConsPlusNormal"/>
        <w:spacing w:before="220"/>
        <w:ind w:firstLine="540"/>
        <w:jc w:val="both"/>
      </w:pPr>
      <w:r>
        <w:t>- причинение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87F70" w:rsidRDefault="00B87F70">
      <w:pPr>
        <w:pStyle w:val="ConsPlusNormal"/>
        <w:spacing w:before="220"/>
        <w:ind w:firstLine="540"/>
        <w:jc w:val="both"/>
      </w:pPr>
      <w:r>
        <w:t>Специалист, ответственный за подготовку распоряжения о проведении проверок, передает подготовленный проект распоряжения о проведении проверки и заявление о согласовании с органами прокуратуры главе администрации городского округа Верхняя Пышма.</w:t>
      </w:r>
    </w:p>
    <w:p w:rsidR="00B87F70" w:rsidRDefault="00B87F70">
      <w:pPr>
        <w:pStyle w:val="ConsPlusNormal"/>
        <w:spacing w:before="220"/>
        <w:ind w:firstLine="540"/>
        <w:jc w:val="both"/>
      </w:pPr>
      <w:r>
        <w:t>Глава администрации городского округа Верхняя Пышма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городского округа Верхняя Пышма.</w:t>
      </w:r>
    </w:p>
    <w:p w:rsidR="00B87F70" w:rsidRDefault="00B87F70">
      <w:pPr>
        <w:pStyle w:val="ConsPlusNormal"/>
        <w:spacing w:before="220"/>
        <w:ind w:firstLine="540"/>
        <w:jc w:val="both"/>
      </w:pPr>
      <w:r>
        <w:t>В случае если проект распоряжения о проведении проверки и проект соответствующих документов не соответствуют законодательству, глава администрации городского округа Верхняя Пышма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администрации городского округа Верхняя Пышма для повторного рассмотрения и принятия соответствующего решения.</w:t>
      </w:r>
    </w:p>
    <w:p w:rsidR="00B87F70" w:rsidRDefault="00B87F70">
      <w:pPr>
        <w:pStyle w:val="ConsPlusNormal"/>
        <w:spacing w:before="220"/>
        <w:ind w:firstLine="540"/>
        <w:jc w:val="both"/>
      </w:pPr>
      <w:r>
        <w:t>28.5. Глава администрации городского округа Верхняя Пышма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B87F70" w:rsidRDefault="00B87F70">
      <w:pPr>
        <w:pStyle w:val="ConsPlusNormal"/>
        <w:spacing w:before="220"/>
        <w:ind w:firstLine="540"/>
        <w:jc w:val="both"/>
      </w:pPr>
      <w: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B87F70" w:rsidRDefault="00B87F70">
      <w:pPr>
        <w:pStyle w:val="ConsPlusNormal"/>
        <w:spacing w:before="220"/>
        <w:ind w:firstLine="540"/>
        <w:jc w:val="both"/>
      </w:pPr>
      <w:r>
        <w:t xml:space="preserve">28.6. О проведении внеплановой выездной проверки, за исключением внеплановой проверки, основания проведения которой указаны в </w:t>
      </w:r>
      <w:hyperlink w:anchor="P278" w:history="1">
        <w:r>
          <w:rPr>
            <w:color w:val="0000FF"/>
          </w:rPr>
          <w:t>пункте 28.4</w:t>
        </w:r>
      </w:hyperlink>
      <w:r>
        <w:t xml:space="preserve"> настоящего административного регламента, субъекты предпринимательской деятельности уведомляются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B87F70" w:rsidRDefault="00B87F70">
      <w:pPr>
        <w:pStyle w:val="ConsPlusNormal"/>
        <w:spacing w:before="220"/>
        <w:ind w:firstLine="540"/>
        <w:jc w:val="both"/>
      </w:pPr>
      <w:r>
        <w:t>В случае если в результате деятельности субъекта предпринимательской деятельности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субъектов предпринимательской деятельности о начале проведения внеплановой проверки не требуется.</w:t>
      </w:r>
    </w:p>
    <w:p w:rsidR="00B87F70" w:rsidRDefault="00B87F70">
      <w:pPr>
        <w:pStyle w:val="ConsPlusNormal"/>
        <w:spacing w:before="220"/>
        <w:ind w:firstLine="540"/>
        <w:jc w:val="both"/>
      </w:pPr>
      <w:r>
        <w:t xml:space="preserve">О проведении плановой проверки субъекты предпринимательской деятельности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w:t>
      </w:r>
      <w:r>
        <w:lastRenderedPageBreak/>
        <w:t>отправлением с уведомлением о вручении или иным доступным способом.</w:t>
      </w:r>
    </w:p>
    <w:p w:rsidR="00B87F70" w:rsidRDefault="00B87F70">
      <w:pPr>
        <w:pStyle w:val="ConsPlusNormal"/>
        <w:spacing w:before="220"/>
        <w:ind w:firstLine="540"/>
        <w:jc w:val="both"/>
      </w:pPr>
      <w: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субъекта проверки.</w:t>
      </w:r>
    </w:p>
    <w:p w:rsidR="00B87F70" w:rsidRDefault="00B87F70">
      <w:pPr>
        <w:pStyle w:val="ConsPlusNormal"/>
        <w:spacing w:before="220"/>
        <w:ind w:firstLine="540"/>
        <w:jc w:val="both"/>
      </w:pPr>
      <w:r>
        <w:t>Максимальный срок выполнения указанных административный действий составляет 3 рабочих дня.</w:t>
      </w:r>
    </w:p>
    <w:p w:rsidR="00B87F70" w:rsidRDefault="00B87F70">
      <w:pPr>
        <w:pStyle w:val="ConsPlusNormal"/>
        <w:spacing w:before="220"/>
        <w:ind w:firstLine="540"/>
        <w:jc w:val="both"/>
      </w:pPr>
      <w:r>
        <w:t>29. Юридическим фактом, являющимся основанием для начала проведения документарной проверки, является получение специалистом, ответственным за осуществление муниципального контроля, распоряжения администрации городского округа Верхняя Пышма о проведении документарной проверки.</w:t>
      </w:r>
    </w:p>
    <w:p w:rsidR="00B87F70" w:rsidRDefault="00B87F70">
      <w:pPr>
        <w:pStyle w:val="ConsPlusNormal"/>
        <w:spacing w:before="220"/>
        <w:ind w:firstLine="540"/>
        <w:jc w:val="both"/>
      </w:pPr>
      <w:r>
        <w:t xml:space="preserve">Организация документарной проверки (как плановой, так и внеплановой) осуществляется в порядке, установленном </w:t>
      </w:r>
      <w:hyperlink r:id="rId33" w:history="1">
        <w:r>
          <w:rPr>
            <w:color w:val="0000FF"/>
          </w:rPr>
          <w:t>статьей 14</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B87F70" w:rsidRDefault="00B87F70">
      <w:pPr>
        <w:pStyle w:val="ConsPlusNormal"/>
        <w:spacing w:before="220"/>
        <w:ind w:firstLine="540"/>
        <w:jc w:val="both"/>
      </w:pPr>
      <w:r>
        <w:t>29.1. Предметом документарной проверки являются сведения, содержащиеся в документах субъекта предпринимательской деятельности, устанавливающих его организационно-правовую форму, права и обязанности, документы, используемые при осуществлении им деятельности и связанные с исполнением им обязательных требований, предписаний и постановлений уполномоченных органов муниципального контроля.</w:t>
      </w:r>
    </w:p>
    <w:p w:rsidR="00B87F70" w:rsidRDefault="00B87F70">
      <w:pPr>
        <w:pStyle w:val="ConsPlusNormal"/>
        <w:spacing w:before="220"/>
        <w:ind w:firstLine="540"/>
        <w:jc w:val="both"/>
      </w:pPr>
      <w:r>
        <w:t>Специалист, ответственный за осуществление муниципального контроля, рассматривает документы субъекта предпринимательской деятельности,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субъекта предпринимательской деятельности.</w:t>
      </w:r>
    </w:p>
    <w:p w:rsidR="00B87F70" w:rsidRDefault="00B87F70">
      <w:pPr>
        <w:pStyle w:val="ConsPlusNormal"/>
        <w:spacing w:before="220"/>
        <w:ind w:firstLine="540"/>
        <w:jc w:val="both"/>
      </w:pPr>
      <w:r>
        <w:t>В случае если рассмотренные сведения позволяют оценить исполнение субъектом предпринимательской деятельности обязательных требований или требований, установленных муниципальными правовыми актами,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B87F70" w:rsidRDefault="00B87F70">
      <w:pPr>
        <w:pStyle w:val="ConsPlusNormal"/>
        <w:spacing w:before="220"/>
        <w:ind w:firstLine="540"/>
        <w:jc w:val="both"/>
      </w:pPr>
      <w:r>
        <w:t>29.2.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w:t>
      </w:r>
    </w:p>
    <w:p w:rsidR="00B87F70" w:rsidRDefault="00B87F70">
      <w:pPr>
        <w:pStyle w:val="ConsPlusNormal"/>
        <w:spacing w:before="220"/>
        <w:ind w:firstLine="540"/>
        <w:jc w:val="both"/>
      </w:pPr>
      <w:r>
        <w:t>- готовит в адрес субъекта предпринимательской деятельности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B87F70" w:rsidRDefault="00B87F70">
      <w:pPr>
        <w:pStyle w:val="ConsPlusNormal"/>
        <w:spacing w:before="220"/>
        <w:ind w:firstLine="540"/>
        <w:jc w:val="both"/>
      </w:pPr>
      <w:r>
        <w:t>- прилагает к запросу заверенную печатью копию распоряжения администрации городского округа Верхняя Пышма о проведении документарной проверки;</w:t>
      </w:r>
    </w:p>
    <w:p w:rsidR="00B87F70" w:rsidRDefault="00B87F70">
      <w:pPr>
        <w:pStyle w:val="ConsPlusNormal"/>
        <w:spacing w:before="220"/>
        <w:ind w:firstLine="540"/>
        <w:jc w:val="both"/>
      </w:pPr>
      <w:r>
        <w:t>- 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B87F70" w:rsidRDefault="00B87F70">
      <w:pPr>
        <w:pStyle w:val="ConsPlusNormal"/>
        <w:spacing w:before="220"/>
        <w:ind w:firstLine="540"/>
        <w:jc w:val="both"/>
      </w:pPr>
      <w:r>
        <w:t xml:space="preserve">- уведомляет субъекта предпринимательской деятельности посредством телефонной или </w:t>
      </w:r>
      <w:r>
        <w:lastRenderedPageBreak/>
        <w:t>электронной связи о направлении запроса.</w:t>
      </w:r>
    </w:p>
    <w:p w:rsidR="00B87F70" w:rsidRDefault="00B87F70">
      <w:pPr>
        <w:pStyle w:val="ConsPlusNormal"/>
        <w:spacing w:before="220"/>
        <w:ind w:firstLine="540"/>
        <w:jc w:val="both"/>
      </w:pPr>
      <w:r>
        <w:t>29.3. В течение десяти рабочих дней со дня получения мотивированного запроса субъект предпринимательской деятельности обязан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Субъект предпринимательской деятельности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B87F70" w:rsidRDefault="00B87F70">
      <w:pPr>
        <w:pStyle w:val="ConsPlusNormal"/>
        <w:spacing w:before="220"/>
        <w:ind w:firstLine="540"/>
        <w:jc w:val="both"/>
      </w:pPr>
      <w:r>
        <w:t>29.4. При поступлении ответа от субъекта предпринимательской деятельности на запрос специалист, ответственный за осуществление муниципального контроля, устанавливает факт соответствия и достаточности представленных документов запросу.</w:t>
      </w:r>
    </w:p>
    <w:p w:rsidR="00B87F70" w:rsidRDefault="00B87F70">
      <w:pPr>
        <w:pStyle w:val="ConsPlusNormal"/>
        <w:spacing w:before="220"/>
        <w:ind w:firstLine="540"/>
        <w:jc w:val="both"/>
      </w:pPr>
      <w:r>
        <w:t>В случае если представленные документы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B87F70" w:rsidRDefault="00B87F70">
      <w:pPr>
        <w:pStyle w:val="ConsPlusNormal"/>
        <w:spacing w:before="220"/>
        <w:ind w:firstLine="540"/>
        <w:jc w:val="both"/>
      </w:pPr>
      <w:bookmarkStart w:id="6" w:name="P304"/>
      <w:bookmarkEnd w:id="6"/>
      <w:r>
        <w:t>29.5. В случае если в ходе документарной проверки выявлены ошибки и (или) противоречия в представленных субъектом предпринимательской деятельности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осуществление муниципального контроля:</w:t>
      </w:r>
    </w:p>
    <w:p w:rsidR="00B87F70" w:rsidRDefault="00B87F70">
      <w:pPr>
        <w:pStyle w:val="ConsPlusNormal"/>
        <w:spacing w:before="220"/>
        <w:ind w:firstLine="540"/>
        <w:jc w:val="both"/>
      </w:pPr>
      <w:r>
        <w:t>- готовит письмо субъекту предпринимательской деятельности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B87F70" w:rsidRDefault="00B87F70">
      <w:pPr>
        <w:pStyle w:val="ConsPlusNormal"/>
        <w:spacing w:before="220"/>
        <w:ind w:firstLine="540"/>
        <w:jc w:val="both"/>
      </w:pPr>
      <w:r>
        <w:t>-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B87F70" w:rsidRDefault="00B87F70">
      <w:pPr>
        <w:pStyle w:val="ConsPlusNormal"/>
        <w:spacing w:before="220"/>
        <w:ind w:firstLine="540"/>
        <w:jc w:val="both"/>
      </w:pPr>
      <w:r>
        <w:t>- уведомляет субъект предпринимательской деятельности посредством телефонной или электронной связи о направлении письма.</w:t>
      </w:r>
    </w:p>
    <w:p w:rsidR="00B87F70" w:rsidRDefault="00B87F70">
      <w:pPr>
        <w:pStyle w:val="ConsPlusNormal"/>
        <w:spacing w:before="220"/>
        <w:ind w:firstLine="540"/>
        <w:jc w:val="both"/>
      </w:pPr>
      <w:r>
        <w:t>29.6. Субъект предпринимательской деятельности,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сведениям,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87F70" w:rsidRDefault="00B87F70">
      <w:pPr>
        <w:pStyle w:val="ConsPlusNormal"/>
        <w:spacing w:before="220"/>
        <w:ind w:firstLine="540"/>
        <w:jc w:val="both"/>
      </w:pPr>
      <w:r>
        <w:t>Специалист, ответственный за осуществление муниципального контроля, рассматривает представленные субъектом предпринимательской деятельности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w:t>
      </w:r>
    </w:p>
    <w:p w:rsidR="00B87F70" w:rsidRDefault="00B87F70">
      <w:pPr>
        <w:pStyle w:val="ConsPlusNormal"/>
        <w:spacing w:before="220"/>
        <w:ind w:firstLine="540"/>
        <w:jc w:val="both"/>
      </w:pPr>
      <w: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w:t>
      </w:r>
    </w:p>
    <w:p w:rsidR="00B87F70" w:rsidRDefault="00B87F70">
      <w:pPr>
        <w:pStyle w:val="ConsPlusNormal"/>
        <w:spacing w:before="220"/>
        <w:ind w:firstLine="540"/>
        <w:jc w:val="both"/>
      </w:pPr>
      <w:r>
        <w:t>Результатом исполнения административной процедуры является акт проверки.</w:t>
      </w:r>
    </w:p>
    <w:p w:rsidR="00B87F70" w:rsidRDefault="00B87F70">
      <w:pPr>
        <w:pStyle w:val="ConsPlusNormal"/>
        <w:spacing w:before="220"/>
        <w:ind w:firstLine="540"/>
        <w:jc w:val="both"/>
      </w:pPr>
      <w:r>
        <w:lastRenderedPageBreak/>
        <w:t xml:space="preserve">Максимальный срок выполнения указанных административных действий и исполнения указанной административной процедуры составляет 5 рабочих дней. Течение указанного срока прерывается на период, необходимый для получения от субъекта предпринимательской деятельности документов в соответствии с </w:t>
      </w:r>
      <w:hyperlink w:anchor="P304" w:history="1">
        <w:r>
          <w:rPr>
            <w:color w:val="0000FF"/>
          </w:rPr>
          <w:t>пунктом 29.5</w:t>
        </w:r>
      </w:hyperlink>
      <w:r>
        <w:t xml:space="preserve"> настоящего административного регламента.</w:t>
      </w:r>
    </w:p>
    <w:p w:rsidR="00B87F70" w:rsidRDefault="00B87F70">
      <w:pPr>
        <w:pStyle w:val="ConsPlusNormal"/>
        <w:spacing w:before="220"/>
        <w:ind w:firstLine="540"/>
        <w:jc w:val="both"/>
      </w:pPr>
      <w:r>
        <w:t>30. Юридическим фактом, являющимся основанием для начала проведения выездной проверки, является получение специалистом, ответственным за осуществление муниципального контроля, распоряжения администрации Верхняя Пышма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
    <w:p w:rsidR="00B87F70" w:rsidRDefault="00B87F70">
      <w:pPr>
        <w:pStyle w:val="ConsPlusNormal"/>
        <w:spacing w:before="220"/>
        <w:ind w:firstLine="540"/>
        <w:jc w:val="both"/>
      </w:pPr>
      <w:r>
        <w:t>Предметом выездной проверки являются содержащиеся в документах субъекта предпринимательской деятельности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B87F70" w:rsidRDefault="00B87F70">
      <w:pPr>
        <w:pStyle w:val="ConsPlusNormal"/>
        <w:spacing w:before="220"/>
        <w:ind w:firstLine="540"/>
        <w:jc w:val="both"/>
      </w:pPr>
      <w:r>
        <w:t>30.1. Выездная проверка (как плановая, так и внеплановая) проводится специалистом, ответственным за осуществление муниципального контроля, по месту нахождения юридического лица,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B87F70" w:rsidRDefault="00B87F70">
      <w:pPr>
        <w:pStyle w:val="ConsPlusNormal"/>
        <w:spacing w:before="220"/>
        <w:ind w:firstLine="540"/>
        <w:jc w:val="both"/>
      </w:pPr>
      <w:r>
        <w:t>Специалист, ответственный за осуществление муниципального контроля, предъявляет служебное удостоверение, знакомит под роспись субъект предпринимательской деятельности (руководителя или иное должностное лицо юридического лица, индивидуального предпринимателя) либо их уполномоченных представителей с копией распоряжения администрации городского округа Верхняя Пышма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проведения проверки.</w:t>
      </w:r>
    </w:p>
    <w:p w:rsidR="00B87F70" w:rsidRDefault="00B87F70">
      <w:pPr>
        <w:pStyle w:val="ConsPlusNormal"/>
        <w:spacing w:before="220"/>
        <w:ind w:firstLine="540"/>
        <w:jc w:val="both"/>
      </w:pPr>
      <w:r>
        <w:t>Специалист, ответственный за осуществление муниципального контроля, предлагает субъекту предпринимательской деятельности либо его уполномоченному представителю предоставить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 предпринимательской деятельности при осуществлении деятельности здания, строения, сооружения, помещения, к используемым оборудованию, подобным объектам, транспортным средствам и перевозимым ими грузам.</w:t>
      </w:r>
    </w:p>
    <w:p w:rsidR="00B87F70" w:rsidRDefault="00B87F70">
      <w:pPr>
        <w:pStyle w:val="ConsPlusNormal"/>
        <w:spacing w:before="220"/>
        <w:ind w:firstLine="540"/>
        <w:jc w:val="both"/>
      </w:pPr>
      <w:r>
        <w:t>30.2. В случае если рассмотренные сведения и факты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ее завершения.</w:t>
      </w:r>
    </w:p>
    <w:p w:rsidR="00B87F70" w:rsidRDefault="00B87F70">
      <w:pPr>
        <w:pStyle w:val="ConsPlusNormal"/>
        <w:spacing w:before="220"/>
        <w:ind w:firstLine="540"/>
        <w:jc w:val="both"/>
      </w:pPr>
      <w:r>
        <w:t xml:space="preserve">30.3.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w:t>
      </w:r>
      <w:r>
        <w:lastRenderedPageBreak/>
        <w:t>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специалист, ответственный за осуществление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87F70" w:rsidRDefault="00B87F70">
      <w:pPr>
        <w:pStyle w:val="ConsPlusNormal"/>
        <w:spacing w:before="220"/>
        <w:ind w:firstLine="540"/>
        <w:jc w:val="both"/>
      </w:pPr>
      <w:r>
        <w:t>30.4. 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осуществление муниципального контроля, прекращает исполнение муниципальной функции.</w:t>
      </w:r>
    </w:p>
    <w:p w:rsidR="00B87F70" w:rsidRDefault="00B87F70">
      <w:pPr>
        <w:pStyle w:val="ConsPlusNormal"/>
        <w:spacing w:before="220"/>
        <w:ind w:firstLine="540"/>
        <w:jc w:val="both"/>
      </w:pPr>
      <w:r>
        <w:t>Результатом исполнения административной процедуры является акт проверки.</w:t>
      </w:r>
    </w:p>
    <w:p w:rsidR="00B87F70" w:rsidRDefault="00B87F70">
      <w:pPr>
        <w:pStyle w:val="ConsPlusNormal"/>
        <w:spacing w:before="220"/>
        <w:ind w:firstLine="540"/>
        <w:jc w:val="both"/>
      </w:pPr>
      <w:r>
        <w:t>31. Юридическим фактом, являющимся основанием для начала оформления результатов проверки, является составление акта проверки.</w:t>
      </w:r>
    </w:p>
    <w:p w:rsidR="00B87F70" w:rsidRDefault="00B87F70">
      <w:pPr>
        <w:pStyle w:val="ConsPlusNormal"/>
        <w:spacing w:before="220"/>
        <w:ind w:firstLine="540"/>
        <w:jc w:val="both"/>
      </w:pPr>
      <w:r>
        <w:t>По результатам проверки специалистом, ответственным за осуществление муниципального контроля, составляется акт проверки в 2 экземплярах.</w:t>
      </w:r>
    </w:p>
    <w:p w:rsidR="00B87F70" w:rsidRDefault="00B87F70">
      <w:pPr>
        <w:pStyle w:val="ConsPlusNormal"/>
        <w:spacing w:before="220"/>
        <w:ind w:firstLine="540"/>
        <w:jc w:val="both"/>
      </w:pPr>
      <w:r>
        <w:t>31.1.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B87F70" w:rsidRDefault="00B87F70">
      <w:pPr>
        <w:pStyle w:val="ConsPlusNormal"/>
        <w:spacing w:before="220"/>
        <w:ind w:firstLine="540"/>
        <w:jc w:val="both"/>
      </w:pPr>
      <w:r>
        <w:t>31.2. Акт проверки оформляется непосредственно после ее завершения в 2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87F70" w:rsidRDefault="00B87F70">
      <w:pPr>
        <w:pStyle w:val="ConsPlusNormal"/>
        <w:spacing w:before="220"/>
        <w:ind w:firstLine="540"/>
        <w:jc w:val="both"/>
      </w:pPr>
      <w:r>
        <w:t xml:space="preserve">31.3.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w:t>
      </w:r>
      <w:r>
        <w:lastRenderedPageBreak/>
        <w:t>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B87F70" w:rsidRDefault="00B87F70">
      <w:pPr>
        <w:pStyle w:val="ConsPlusNormal"/>
        <w:spacing w:before="220"/>
        <w:ind w:firstLine="540"/>
        <w:jc w:val="both"/>
      </w:pPr>
      <w:r>
        <w:t>31.4.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87F70" w:rsidRDefault="00B87F70">
      <w:pPr>
        <w:pStyle w:val="ConsPlusNormal"/>
        <w:spacing w:before="220"/>
        <w:ind w:firstLine="540"/>
        <w:jc w:val="both"/>
      </w:pPr>
      <w:r>
        <w:t>31.5.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87F70" w:rsidRDefault="00B87F70">
      <w:pPr>
        <w:pStyle w:val="ConsPlusNormal"/>
        <w:spacing w:before="220"/>
        <w:ind w:firstLine="540"/>
        <w:jc w:val="both"/>
      </w:pPr>
      <w:r>
        <w:t>31.6.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87F70" w:rsidRDefault="00B87F70">
      <w:pPr>
        <w:pStyle w:val="ConsPlusNormal"/>
        <w:spacing w:before="220"/>
        <w:ind w:firstLine="540"/>
        <w:jc w:val="both"/>
      </w:pPr>
      <w:r>
        <w:t>При отсутствии журнала учета проверок в акте проверки делается соответствующая запись.</w:t>
      </w:r>
    </w:p>
    <w:p w:rsidR="00B87F70" w:rsidRDefault="00B87F70">
      <w:pPr>
        <w:pStyle w:val="ConsPlusNormal"/>
        <w:spacing w:before="220"/>
        <w:ind w:firstLine="540"/>
        <w:jc w:val="both"/>
      </w:pPr>
      <w:r>
        <w:t>31.7. Субъект предпринимательской деятельности,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предпринимательской деятельности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87F70" w:rsidRDefault="00B87F70">
      <w:pPr>
        <w:pStyle w:val="ConsPlusNormal"/>
        <w:spacing w:before="220"/>
        <w:ind w:firstLine="540"/>
        <w:jc w:val="both"/>
      </w:pPr>
      <w:r>
        <w:t>Результатом исполнения административной процедуры является акт проверки.</w:t>
      </w:r>
    </w:p>
    <w:p w:rsidR="00B87F70" w:rsidRDefault="00B87F70">
      <w:pPr>
        <w:pStyle w:val="ConsPlusNormal"/>
        <w:spacing w:before="220"/>
        <w:ind w:firstLine="540"/>
        <w:jc w:val="both"/>
      </w:pPr>
      <w:r>
        <w:t>Максимальный срок исполнения указанной административной процедуры составляет 5 рабочих дней.</w:t>
      </w:r>
    </w:p>
    <w:p w:rsidR="00B87F70" w:rsidRDefault="00B87F70">
      <w:pPr>
        <w:pStyle w:val="ConsPlusNormal"/>
        <w:jc w:val="both"/>
      </w:pPr>
    </w:p>
    <w:p w:rsidR="00B87F70" w:rsidRDefault="00B87F70">
      <w:pPr>
        <w:pStyle w:val="ConsPlusNormal"/>
        <w:jc w:val="center"/>
        <w:outlineLvl w:val="1"/>
      </w:pPr>
      <w:r>
        <w:t>IV. ПОРЯДОК И ФОРМЫ КОНТРОЛЯ ЗА ИСПОЛНЕНИЕМ</w:t>
      </w:r>
    </w:p>
    <w:p w:rsidR="00B87F70" w:rsidRDefault="00B87F70">
      <w:pPr>
        <w:pStyle w:val="ConsPlusNormal"/>
        <w:jc w:val="center"/>
      </w:pPr>
      <w:r>
        <w:t>МУНИЦИПАЛЬНОЙ ФУНКЦИИ (ИЛИ РЕГЛАМЕНТА)</w:t>
      </w:r>
    </w:p>
    <w:p w:rsidR="00B87F70" w:rsidRDefault="00B87F70">
      <w:pPr>
        <w:pStyle w:val="ConsPlusNormal"/>
        <w:jc w:val="both"/>
      </w:pPr>
    </w:p>
    <w:p w:rsidR="00B87F70" w:rsidRDefault="00B87F70">
      <w:pPr>
        <w:pStyle w:val="ConsPlusNormal"/>
        <w:ind w:firstLine="540"/>
        <w:jc w:val="both"/>
      </w:pPr>
      <w:r>
        <w:t>32. Текущий контроль соблюдения последовательности выполнения административных процедур (действий) по осуществлению контроля за соблюдением законодательства в области розничной продажи алкогольной продукции осуществляется заместителем главы администрации по экономике, в подчинении которого находятся специалисты, ответственные за предоставление муниципальной функции.</w:t>
      </w:r>
    </w:p>
    <w:p w:rsidR="00B87F70" w:rsidRDefault="00B87F70">
      <w:pPr>
        <w:pStyle w:val="ConsPlusNormal"/>
        <w:spacing w:before="220"/>
        <w:ind w:firstLine="540"/>
        <w:jc w:val="both"/>
      </w:pPr>
      <w:r>
        <w:lastRenderedPageBreak/>
        <w:t>32.1. Контроль за полнотой и качеством осуществления контроля за соблюдением законодательства в области розничной продажи алкогольной продукции осуществляется в формах:</w:t>
      </w:r>
    </w:p>
    <w:p w:rsidR="00B87F70" w:rsidRDefault="00B87F70">
      <w:pPr>
        <w:pStyle w:val="ConsPlusNormal"/>
        <w:spacing w:before="220"/>
        <w:ind w:firstLine="540"/>
        <w:jc w:val="both"/>
      </w:pPr>
      <w:r>
        <w:t>- проведения проверок;</w:t>
      </w:r>
    </w:p>
    <w:p w:rsidR="00B87F70" w:rsidRDefault="00B87F70">
      <w:pPr>
        <w:pStyle w:val="ConsPlusNormal"/>
        <w:spacing w:before="220"/>
        <w:ind w:firstLine="540"/>
        <w:jc w:val="both"/>
      </w:pPr>
      <w:r>
        <w:t>- рассмотрения обращений на действия (бездействие) должностных лиц администрации, ответственных за осуществление муниципального контроля в области розничной продажи алкогольной продукции.</w:t>
      </w:r>
    </w:p>
    <w:p w:rsidR="00B87F70" w:rsidRDefault="00B87F70">
      <w:pPr>
        <w:pStyle w:val="ConsPlusNormal"/>
        <w:spacing w:before="220"/>
        <w:ind w:firstLine="540"/>
        <w:jc w:val="both"/>
      </w:pPr>
      <w:r>
        <w:t>32.2. 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B87F70" w:rsidRDefault="00B87F70">
      <w:pPr>
        <w:pStyle w:val="ConsPlusNormal"/>
        <w:spacing w:before="220"/>
        <w:ind w:firstLine="540"/>
        <w:jc w:val="both"/>
      </w:pPr>
      <w:r>
        <w:t>При проверке могут рассматриваться все вопросы, связанные с соблюдением законодательства в области розничной продажи алкогольной продукции (комплексные проверки), или отдельный вопрос, связанный с соблюдением законодательства в области розничной продажи алкогольной продукции (тематические проверки). Проверка также может проводиться по конкретному обращению заявителя.</w:t>
      </w:r>
    </w:p>
    <w:p w:rsidR="00B87F70" w:rsidRDefault="00B87F70">
      <w:pPr>
        <w:pStyle w:val="ConsPlusNormal"/>
        <w:spacing w:before="220"/>
        <w:ind w:firstLine="540"/>
        <w:jc w:val="both"/>
      </w:pPr>
      <w: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B87F70" w:rsidRDefault="00B87F70">
      <w:pPr>
        <w:pStyle w:val="ConsPlusNormal"/>
        <w:spacing w:before="220"/>
        <w:ind w:firstLine="540"/>
        <w:jc w:val="both"/>
      </w:pPr>
      <w:r>
        <w:t>32.3. Результаты проверки оформляются в виде акта (справки), в котором отмечаются выявленные недостатки и предложения по их устранению.</w:t>
      </w:r>
    </w:p>
    <w:p w:rsidR="00B87F70" w:rsidRDefault="00B87F70">
      <w:pPr>
        <w:pStyle w:val="ConsPlusNormal"/>
        <w:spacing w:before="220"/>
        <w:ind w:firstLine="540"/>
        <w:jc w:val="both"/>
      </w:pPr>
      <w:r>
        <w:t>32.4. Специалисты администрации городского округа Верхняя Пышма, ответственные за подготовку распоряжения администрации городского округа Верхняя Пышма, размещение информации на сайте администрации, несут персональную ответственность за соблюдение сроков и порядка действий, формирование результата действия (административной процедуры), предусмотренных настоящим административным регламентом.</w:t>
      </w:r>
    </w:p>
    <w:p w:rsidR="00B87F70" w:rsidRDefault="00B87F70">
      <w:pPr>
        <w:pStyle w:val="ConsPlusNormal"/>
        <w:jc w:val="both"/>
      </w:pPr>
    </w:p>
    <w:p w:rsidR="00B87F70" w:rsidRDefault="00B87F70">
      <w:pPr>
        <w:pStyle w:val="ConsPlusNormal"/>
        <w:jc w:val="center"/>
        <w:outlineLvl w:val="1"/>
      </w:pPr>
      <w:r>
        <w:t>V. ПРИНЯТИЕ УПОЛНОМОЧЕННЫМИ ЛИЦАМИ МЕР В ОТНОШЕНИИ ФАКТОВ</w:t>
      </w:r>
    </w:p>
    <w:p w:rsidR="00B87F70" w:rsidRDefault="00B87F70">
      <w:pPr>
        <w:pStyle w:val="ConsPlusNormal"/>
        <w:jc w:val="center"/>
      </w:pPr>
      <w:r>
        <w:t>НАРУШЕНИЙ, ВЫЯВЛЕННЫХ ПРИ ПРОВЕДЕНИИ ПРОВЕРКИ</w:t>
      </w:r>
    </w:p>
    <w:p w:rsidR="00B87F70" w:rsidRDefault="00B87F70">
      <w:pPr>
        <w:pStyle w:val="ConsPlusNormal"/>
        <w:jc w:val="both"/>
      </w:pPr>
    </w:p>
    <w:p w:rsidR="00B87F70" w:rsidRDefault="00B87F70">
      <w:pPr>
        <w:pStyle w:val="ConsPlusNormal"/>
        <w:ind w:firstLine="540"/>
        <w:jc w:val="both"/>
      </w:pPr>
      <w:r>
        <w:t>33. 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B87F70" w:rsidRDefault="00B87F70">
      <w:pPr>
        <w:pStyle w:val="ConsPlusNormal"/>
        <w:spacing w:before="220"/>
        <w:ind w:firstLine="540"/>
        <w:jc w:val="both"/>
      </w:pPr>
      <w:r>
        <w:t>Ответственным за принятие соответствующих мер является глава администрации городского округа Верхняя Пышма.</w:t>
      </w:r>
    </w:p>
    <w:p w:rsidR="00B87F70" w:rsidRDefault="00B87F70">
      <w:pPr>
        <w:pStyle w:val="ConsPlusNormal"/>
        <w:spacing w:before="220"/>
        <w:ind w:firstLine="540"/>
        <w:jc w:val="both"/>
      </w:pPr>
      <w:r>
        <w:t>Принятие соответствующих мер осуществляется в сроки, установленные действующим законодательством и главой администрации городского округа Верхняя Пышма.</w:t>
      </w:r>
    </w:p>
    <w:p w:rsidR="00B87F70" w:rsidRDefault="00B87F70">
      <w:pPr>
        <w:pStyle w:val="ConsPlusNormal"/>
        <w:spacing w:before="220"/>
        <w:ind w:firstLine="540"/>
        <w:jc w:val="both"/>
      </w:pPr>
      <w:r>
        <w:t>34. Должностные лица органа муниципального контроля в пределах полномочий, предусмотренных законодательством Российской Федерации, обязаны:</w:t>
      </w:r>
    </w:p>
    <w:p w:rsidR="00B87F70" w:rsidRDefault="00B87F70">
      <w:pPr>
        <w:pStyle w:val="ConsPlusNormal"/>
        <w:spacing w:before="220"/>
        <w:ind w:firstLine="540"/>
        <w:jc w:val="both"/>
      </w:pPr>
      <w:r>
        <w:t>- выдать предписание юридическому лицу, индивидуальному предпринимателю 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B87F70" w:rsidRDefault="00B87F70">
      <w:pPr>
        <w:pStyle w:val="ConsPlusNormal"/>
        <w:spacing w:before="220"/>
        <w:ind w:firstLine="540"/>
        <w:jc w:val="both"/>
      </w:pPr>
      <w:r>
        <w:lastRenderedPageBreak/>
        <w:t>- принять меры по контролю за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B87F70" w:rsidRDefault="00B87F70">
      <w:pPr>
        <w:pStyle w:val="ConsPlusNormal"/>
        <w:spacing w:before="220"/>
        <w:ind w:firstLine="540"/>
        <w:jc w:val="both"/>
      </w:pPr>
      <w:r>
        <w:t>- в случаях, установленных действующим законодательством, могут быть приняты иные меры.</w:t>
      </w:r>
    </w:p>
    <w:p w:rsidR="00B87F70" w:rsidRDefault="00B87F70">
      <w:pPr>
        <w:pStyle w:val="ConsPlusNormal"/>
        <w:spacing w:before="220"/>
        <w:ind w:firstLine="540"/>
        <w:jc w:val="both"/>
      </w:pPr>
      <w:r>
        <w:t>35. Контроль осуществляется главой администрации городского округа Верхняя Пышма путем проверки сроков и обоснованности принятия соответствующих мер.</w:t>
      </w:r>
    </w:p>
    <w:p w:rsidR="00B87F70" w:rsidRDefault="00B87F70">
      <w:pPr>
        <w:pStyle w:val="ConsPlusNormal"/>
        <w:jc w:val="both"/>
      </w:pPr>
    </w:p>
    <w:p w:rsidR="00B87F70" w:rsidRDefault="00B87F70">
      <w:pPr>
        <w:pStyle w:val="ConsPlusNormal"/>
        <w:jc w:val="center"/>
        <w:outlineLvl w:val="1"/>
      </w:pPr>
      <w:r>
        <w:t>VI. ДОСУДЕБНЫЙ (ВНЕСУДЕБНЫЙ) ПОРЯДОК ОБЖАЛОВАНИЯ РЕШЕНИЙ,</w:t>
      </w:r>
    </w:p>
    <w:p w:rsidR="00B87F70" w:rsidRDefault="00B87F70">
      <w:pPr>
        <w:pStyle w:val="ConsPlusNormal"/>
        <w:jc w:val="center"/>
      </w:pPr>
      <w:r>
        <w:t>ДЕЙСТВИЙ (БЕЗДЕЙСТВИЯ) АДМИНИСТРАЦИИ ГОРОДСКОГО ОКРУГА</w:t>
      </w:r>
    </w:p>
    <w:p w:rsidR="00B87F70" w:rsidRDefault="00B87F70">
      <w:pPr>
        <w:pStyle w:val="ConsPlusNormal"/>
        <w:jc w:val="center"/>
      </w:pPr>
      <w:r>
        <w:t>ВЕРХНЯЯ ПЫШМА, А ТАКЖЕ ЕЕ ДОЛЖНОСТНЫХ ЛИЦ, МУНИЦИПАЛЬНЫХ</w:t>
      </w:r>
    </w:p>
    <w:p w:rsidR="00B87F70" w:rsidRDefault="00B87F70">
      <w:pPr>
        <w:pStyle w:val="ConsPlusNormal"/>
        <w:jc w:val="center"/>
      </w:pPr>
      <w:r>
        <w:t>СЛУЖАЩИХ ПО ОСУЩЕСТВЛЕНИЮ КОНТРОЛЯ ЗА СОБЛЮДЕНИЕМ</w:t>
      </w:r>
    </w:p>
    <w:p w:rsidR="00B87F70" w:rsidRDefault="00B87F70">
      <w:pPr>
        <w:pStyle w:val="ConsPlusNormal"/>
        <w:jc w:val="center"/>
      </w:pPr>
      <w:r>
        <w:t>ЗАКОНОДАТЕЛЬСТВА В ОБЛАСТИ РОЗНИЧНОЙ ПРОДАЖИ</w:t>
      </w:r>
    </w:p>
    <w:p w:rsidR="00B87F70" w:rsidRDefault="00B87F70">
      <w:pPr>
        <w:pStyle w:val="ConsPlusNormal"/>
        <w:jc w:val="center"/>
      </w:pPr>
      <w:r>
        <w:t>АЛКОГОЛЬНОЙ ПРОДУКЦИИ</w:t>
      </w:r>
    </w:p>
    <w:p w:rsidR="00B87F70" w:rsidRDefault="00B87F70">
      <w:pPr>
        <w:pStyle w:val="ConsPlusNormal"/>
        <w:jc w:val="both"/>
      </w:pPr>
    </w:p>
    <w:p w:rsidR="00B87F70" w:rsidRDefault="00B87F70">
      <w:pPr>
        <w:pStyle w:val="ConsPlusNormal"/>
        <w:ind w:firstLine="540"/>
        <w:jc w:val="both"/>
      </w:pPr>
      <w:r>
        <w:t>36. Заинтересованные лица (далее - заявитель) имеют право на обжалование действий или бездействия должностных лиц администрации, а также принимаемых администрацией решений по осуществлению контроля за соблюдением законодательства в области розничной продажи алкогольной продукции в досудебном или в судебном порядке.</w:t>
      </w:r>
    </w:p>
    <w:p w:rsidR="00B87F70" w:rsidRDefault="00B87F70">
      <w:pPr>
        <w:pStyle w:val="ConsPlusNormal"/>
        <w:spacing w:before="220"/>
        <w:ind w:firstLine="540"/>
        <w:jc w:val="both"/>
      </w:pPr>
      <w:r>
        <w:t>37. 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B87F70" w:rsidRDefault="00B87F70">
      <w:pPr>
        <w:pStyle w:val="ConsPlusNormal"/>
        <w:spacing w:before="220"/>
        <w:ind w:firstLine="540"/>
        <w:jc w:val="both"/>
      </w:pPr>
      <w:r>
        <w:t>38. Основанием для начала процедуры досудебного обжалования является обращение заявителя, поданное в письменной форме или в форме электронного документа на имя главы администрации городского округа Верхняя Пышма.</w:t>
      </w:r>
    </w:p>
    <w:p w:rsidR="00B87F70" w:rsidRDefault="00B87F70">
      <w:pPr>
        <w:pStyle w:val="ConsPlusNormal"/>
        <w:spacing w:before="220"/>
        <w:ind w:firstLine="540"/>
        <w:jc w:val="both"/>
      </w:pPr>
      <w:r>
        <w:t xml:space="preserve">Прием обращений, подаваемых на имя руководителя уполномоченного органа, производится по адресу и в соответствии с графиком работы, указанными в </w:t>
      </w:r>
      <w:hyperlink w:anchor="P184" w:history="1">
        <w:r>
          <w:rPr>
            <w:color w:val="0000FF"/>
          </w:rPr>
          <w:t>пункте 18 раздела II</w:t>
        </w:r>
      </w:hyperlink>
      <w:r>
        <w:t xml:space="preserve"> настоящего административного регламента.</w:t>
      </w:r>
    </w:p>
    <w:p w:rsidR="00B87F70" w:rsidRDefault="00B87F70">
      <w:pPr>
        <w:pStyle w:val="ConsPlusNormal"/>
        <w:spacing w:before="220"/>
        <w:ind w:firstLine="540"/>
        <w:jc w:val="both"/>
      </w:pPr>
      <w:r>
        <w:t>Обращение может быть направлено по почте, с использованием информационно-телекоммуникационной сети Интернет, официального сайта администрации городского округа Верхняя Пышма (http://movp.ru), а также может быть принято на личном приеме заявителя.</w:t>
      </w:r>
    </w:p>
    <w:p w:rsidR="00B87F70" w:rsidRDefault="00B87F70">
      <w:pPr>
        <w:pStyle w:val="ConsPlusNormal"/>
        <w:spacing w:before="220"/>
        <w:ind w:firstLine="540"/>
        <w:jc w:val="both"/>
      </w:pPr>
      <w:r>
        <w:t>Обращения заявителей,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B87F70" w:rsidRDefault="00B87F70">
      <w:pPr>
        <w:pStyle w:val="ConsPlusNormal"/>
        <w:spacing w:before="220"/>
        <w:ind w:firstLine="540"/>
        <w:jc w:val="both"/>
      </w:pPr>
      <w:r>
        <w:t>38.1. Обращение должно содержать:</w:t>
      </w:r>
    </w:p>
    <w:p w:rsidR="00B87F70" w:rsidRDefault="00B87F70">
      <w:pPr>
        <w:pStyle w:val="ConsPlusNormal"/>
        <w:spacing w:before="220"/>
        <w:ind w:firstLine="540"/>
        <w:jc w:val="both"/>
      </w:pPr>
      <w:r>
        <w:t>1) фамилию, имя, отчество (последнее - при наличии), сведения о заявителе: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
    <w:p w:rsidR="00B87F70" w:rsidRDefault="00B87F70">
      <w:pPr>
        <w:pStyle w:val="ConsPlusNormal"/>
        <w:spacing w:before="220"/>
        <w:ind w:firstLine="540"/>
        <w:jc w:val="both"/>
      </w:pPr>
      <w:r>
        <w:t xml:space="preserve">2) 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w:t>
      </w:r>
      <w:r>
        <w:lastRenderedPageBreak/>
        <w:t>решения и действия (бездействие) которых обжалуются;</w:t>
      </w:r>
    </w:p>
    <w:p w:rsidR="00B87F70" w:rsidRDefault="00B87F70">
      <w:pPr>
        <w:pStyle w:val="ConsPlusNormal"/>
        <w:spacing w:before="220"/>
        <w:ind w:firstLine="540"/>
        <w:jc w:val="both"/>
      </w:pPr>
      <w:r>
        <w:t>3) 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B87F70" w:rsidRDefault="00B87F70">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органа, исполняющего муниципальную функцию, должностных лиц, исполняющих муниципальную функцию (заявителем могут быть представлены документы (при наличии), подтверждающие доводы заявителя, либо их копии).</w:t>
      </w:r>
    </w:p>
    <w:p w:rsidR="00B87F70" w:rsidRDefault="00B87F70">
      <w:pPr>
        <w:pStyle w:val="ConsPlusNormal"/>
        <w:spacing w:before="220"/>
        <w:ind w:firstLine="540"/>
        <w:jc w:val="both"/>
      </w:pPr>
      <w:r>
        <w:t>38.2. В случае подачи обращения на личном приеме заявитель представляет документ, удостоверяющий его личность.</w:t>
      </w:r>
    </w:p>
    <w:p w:rsidR="00B87F70" w:rsidRDefault="00B87F70">
      <w:pPr>
        <w:pStyle w:val="ConsPlusNormal"/>
        <w:spacing w:before="220"/>
        <w:ind w:firstLine="540"/>
        <w:jc w:val="both"/>
      </w:pPr>
      <w:r>
        <w:t>В случае если обращение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B87F70" w:rsidRDefault="00B87F70">
      <w:pPr>
        <w:pStyle w:val="ConsPlusNormal"/>
        <w:spacing w:before="220"/>
        <w:ind w:firstLine="540"/>
        <w:jc w:val="both"/>
      </w:pPr>
      <w:r>
        <w:t>38.3. По результатам рассмотрения обращения уполномоченное лицо принимает одно из следующих решений:</w:t>
      </w:r>
    </w:p>
    <w:p w:rsidR="00B87F70" w:rsidRDefault="00B87F70">
      <w:pPr>
        <w:pStyle w:val="ConsPlusNormal"/>
        <w:spacing w:before="220"/>
        <w:ind w:firstLine="540"/>
        <w:jc w:val="both"/>
      </w:pPr>
      <w:r>
        <w:t>1) удовлетворить жалобу;</w:t>
      </w:r>
    </w:p>
    <w:p w:rsidR="00B87F70" w:rsidRDefault="00B87F70">
      <w:pPr>
        <w:pStyle w:val="ConsPlusNormal"/>
        <w:spacing w:before="220"/>
        <w:ind w:firstLine="540"/>
        <w:jc w:val="both"/>
      </w:pPr>
      <w:r>
        <w:t>2) отказать в удовлетворении жалобы.</w:t>
      </w:r>
    </w:p>
    <w:p w:rsidR="00B87F70" w:rsidRDefault="00B87F70">
      <w:pPr>
        <w:pStyle w:val="ConsPlusNormal"/>
        <w:spacing w:before="220"/>
        <w:ind w:firstLine="540"/>
        <w:jc w:val="both"/>
      </w:pPr>
      <w:r>
        <w:t>38.4. Ответ на обращение не дается в случаях, если:</w:t>
      </w:r>
    </w:p>
    <w:p w:rsidR="00B87F70" w:rsidRDefault="00B87F70">
      <w:pPr>
        <w:pStyle w:val="ConsPlusNormal"/>
        <w:spacing w:before="220"/>
        <w:ind w:firstLine="540"/>
        <w:jc w:val="both"/>
      </w:pPr>
      <w:r>
        <w:t>1)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
    <w:p w:rsidR="00B87F70" w:rsidRDefault="00B87F70">
      <w:pPr>
        <w:pStyle w:val="ConsPlusNormal"/>
        <w:spacing w:before="220"/>
        <w:ind w:firstLine="540"/>
        <w:jc w:val="both"/>
      </w:pPr>
      <w:r>
        <w:t>2)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87F70" w:rsidRDefault="00B87F70">
      <w:pPr>
        <w:pStyle w:val="ConsPlusNormal"/>
        <w:spacing w:before="220"/>
        <w:ind w:firstLine="540"/>
        <w:jc w:val="both"/>
      </w:pPr>
      <w:r>
        <w:t>3)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B87F70" w:rsidRDefault="00B87F70">
      <w:pPr>
        <w:pStyle w:val="ConsPlusNormal"/>
        <w:spacing w:before="220"/>
        <w:ind w:firstLine="540"/>
        <w:jc w:val="both"/>
      </w:pPr>
      <w:r>
        <w:t>4) текст письменного обращения не поддается прочтению;</w:t>
      </w:r>
    </w:p>
    <w:p w:rsidR="00B87F70" w:rsidRDefault="00B87F70">
      <w:pPr>
        <w:pStyle w:val="ConsPlusNormal"/>
        <w:spacing w:before="220"/>
        <w:ind w:firstLine="540"/>
        <w:jc w:val="both"/>
      </w:pPr>
      <w:r>
        <w:t>5) в течение срока, предусмотренного для рассмотрения обращения, от заявителя поступило заявление об отзыве поданного обращения.</w:t>
      </w:r>
    </w:p>
    <w:p w:rsidR="00B87F70" w:rsidRDefault="00B87F70">
      <w:pPr>
        <w:pStyle w:val="ConsPlusNormal"/>
        <w:spacing w:before="220"/>
        <w:ind w:firstLine="540"/>
        <w:jc w:val="both"/>
      </w:pPr>
      <w:r>
        <w:t>38.5. Заявитель вправе получить информацию и документы, необходимые для обоснования и рассмотрения обращения.</w:t>
      </w:r>
    </w:p>
    <w:p w:rsidR="00B87F70" w:rsidRDefault="00B87F70">
      <w:pPr>
        <w:pStyle w:val="ConsPlusNormal"/>
        <w:spacing w:before="220"/>
        <w:ind w:firstLine="540"/>
        <w:jc w:val="both"/>
      </w:pPr>
      <w:r>
        <w:t>38.6. Срок рассмотрения обращения не должен превышать тридцати дней со дня регистрации обращения.</w:t>
      </w:r>
    </w:p>
    <w:p w:rsidR="00B87F70" w:rsidRDefault="00B87F70">
      <w:pPr>
        <w:pStyle w:val="ConsPlusNormal"/>
        <w:spacing w:before="220"/>
        <w:ind w:firstLine="540"/>
        <w:jc w:val="both"/>
      </w:pPr>
      <w:r>
        <w:t>В исключительных случаях (в том числе при принятии решения о проведении проверки, направлении администрацией запроса другим государственным органам и иным должностным лицам для получения необходимых для рассмотрения обращения документов) глава администрации городского округа Верхняя Пышма вправе продлить срок рассмотрения, но не более чем на 30 календарных дней, уведомив о продлении срока рассмотрения заявителя.</w:t>
      </w:r>
    </w:p>
    <w:p w:rsidR="00B87F70" w:rsidRDefault="00B87F70">
      <w:pPr>
        <w:pStyle w:val="ConsPlusNormal"/>
        <w:spacing w:before="220"/>
        <w:ind w:firstLine="540"/>
        <w:jc w:val="both"/>
      </w:pPr>
      <w:r>
        <w:lastRenderedPageBreak/>
        <w:t>38.7. Письменный ответ, содержащий результаты рассмотрения обращения, направляется заявителю не позднее дня, следующего за днем принятия решения, в письменной и (или) электронной форме (по желанию заявителя).</w:t>
      </w:r>
    </w:p>
    <w:p w:rsidR="00B87F70" w:rsidRDefault="00B87F70">
      <w:pPr>
        <w:pStyle w:val="ConsPlusNormal"/>
        <w:spacing w:before="220"/>
        <w:ind w:firstLine="540"/>
        <w:jc w:val="both"/>
      </w:pPr>
      <w:r>
        <w:t>Письменный ответ о результате рассмотрения обращения подписывается должностным лицом администрации городского округа Верхняя Пышма, принявшим решение по итогам рассмотрения обращения.</w:t>
      </w:r>
    </w:p>
    <w:p w:rsidR="00B87F70" w:rsidRDefault="00B87F70">
      <w:pPr>
        <w:pStyle w:val="ConsPlusNormal"/>
        <w:spacing w:before="220"/>
        <w:ind w:firstLine="540"/>
        <w:jc w:val="both"/>
      </w:pPr>
      <w:r>
        <w:t>Ответ в форме электронного документа подписывается электронной подписью должностного лица, вид которой установлен законодательством Российской Федерации.</w:t>
      </w:r>
    </w:p>
    <w:p w:rsidR="00B87F70" w:rsidRDefault="00B87F70">
      <w:pPr>
        <w:pStyle w:val="ConsPlusNormal"/>
        <w:spacing w:before="220"/>
        <w:ind w:firstLine="540"/>
        <w:jc w:val="both"/>
      </w:pPr>
      <w:r>
        <w:t>38.8. В случае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городского округа Верхняя Пышма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О данном решении уведомляется заявитель, направивший обращение.</w:t>
      </w:r>
    </w:p>
    <w:p w:rsidR="00B87F70" w:rsidRDefault="00B87F70">
      <w:pPr>
        <w:pStyle w:val="ConsPlusNormal"/>
        <w:spacing w:before="220"/>
        <w:ind w:firstLine="540"/>
        <w:jc w:val="both"/>
      </w:pPr>
      <w:r>
        <w:t>38.9.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87F70" w:rsidRDefault="00B87F70">
      <w:pPr>
        <w:pStyle w:val="ConsPlusNormal"/>
        <w:spacing w:before="220"/>
        <w:ind w:firstLine="540"/>
        <w:jc w:val="both"/>
      </w:pPr>
      <w:r>
        <w:t>39. Если заявитель не удовлетворен решением, принятым в ходе рассмотрения обращения, а также если решение не было принято, то он вправе обжаловать действия (бездействие) должностных лиц и решение администрации, принятое в ходе осуществления контроля за соблюдением законодательства в области розничной продажи алкогольной продукции, в установленном судебном порядке.</w:t>
      </w:r>
    </w:p>
    <w:p w:rsidR="00B87F70" w:rsidRDefault="00B87F70">
      <w:pPr>
        <w:pStyle w:val="ConsPlusNormal"/>
        <w:spacing w:before="220"/>
        <w:ind w:firstLine="540"/>
        <w:jc w:val="both"/>
      </w:pPr>
      <w:r>
        <w:t>40. Дела об оспаривании решений, действий (бездействия) должностных лиц администрации, затрагивающих права и законные интересы заявителя, рассматриваются арбитражным судом по общим правилам производства, предусмотренным гражданским процессуальным законодательством (арбитражным процессуальным законодательством) Российской Федерации.</w:t>
      </w:r>
    </w:p>
    <w:p w:rsidR="00B87F70" w:rsidRDefault="00B87F70">
      <w:pPr>
        <w:pStyle w:val="ConsPlusNormal"/>
        <w:spacing w:before="220"/>
        <w:ind w:firstLine="540"/>
        <w:jc w:val="both"/>
      </w:pPr>
      <w:r>
        <w:t>41. Производство по делам об оспаривании решений, действий (бездействия) администрации, должностных лиц администрации возбуждаются на основании заявления заявителя, обратившегося в арбитражный суд с требованием о признании незаконными решения и действия (бездействия) администрации.</w:t>
      </w:r>
    </w:p>
    <w:p w:rsidR="00B87F70" w:rsidRDefault="00B87F70">
      <w:pPr>
        <w:pStyle w:val="ConsPlusNormal"/>
        <w:spacing w:before="220"/>
        <w:ind w:firstLine="540"/>
        <w:jc w:val="both"/>
      </w:pPr>
      <w:r>
        <w:t>42. Заявления о признании решений,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sidR="00B87F70" w:rsidRDefault="00B87F70">
      <w:pPr>
        <w:pStyle w:val="ConsPlusNormal"/>
        <w:spacing w:before="220"/>
        <w:ind w:firstLine="540"/>
        <w:jc w:val="both"/>
      </w:pPr>
      <w:r>
        <w:t>43. Заявление может быть подано в арбитражный суд в течение трех месяцев со дня, когда юридическому лицу стало известно о нарушении его законных прав и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right"/>
        <w:outlineLvl w:val="1"/>
      </w:pPr>
      <w:r>
        <w:t>Приложение N 1</w:t>
      </w:r>
    </w:p>
    <w:p w:rsidR="00B87F70" w:rsidRDefault="00B87F70">
      <w:pPr>
        <w:pStyle w:val="ConsPlusNormal"/>
        <w:jc w:val="right"/>
      </w:pPr>
      <w:r>
        <w:lastRenderedPageBreak/>
        <w:t>к Административному регламенту</w:t>
      </w:r>
    </w:p>
    <w:p w:rsidR="00B87F70" w:rsidRDefault="00B87F70">
      <w:pPr>
        <w:pStyle w:val="ConsPlusNormal"/>
        <w:jc w:val="both"/>
      </w:pPr>
    </w:p>
    <w:p w:rsidR="00B87F70" w:rsidRDefault="00B87F70">
      <w:pPr>
        <w:pStyle w:val="ConsPlusNormal"/>
        <w:jc w:val="center"/>
      </w:pPr>
      <w:bookmarkStart w:id="7" w:name="P410"/>
      <w:bookmarkEnd w:id="7"/>
      <w:r>
        <w:t>БЛОК-СХЕМА</w:t>
      </w:r>
    </w:p>
    <w:p w:rsidR="00B87F70" w:rsidRDefault="00B87F70">
      <w:pPr>
        <w:pStyle w:val="ConsPlusNormal"/>
        <w:jc w:val="center"/>
      </w:pPr>
      <w:r>
        <w:t>ИСПОЛНЕНИЯ МУНИЦИПАЛЬНОЙ ФУНКЦИИ</w:t>
      </w:r>
    </w:p>
    <w:p w:rsidR="00B87F70" w:rsidRDefault="00B87F70">
      <w:pPr>
        <w:pStyle w:val="ConsPlusNormal"/>
        <w:jc w:val="both"/>
      </w:pPr>
    </w:p>
    <w:p w:rsidR="00B87F70" w:rsidRDefault="00B87F70">
      <w:pPr>
        <w:pStyle w:val="ConsPlusNormal"/>
        <w:jc w:val="center"/>
        <w:outlineLvl w:val="2"/>
      </w:pPr>
      <w:r>
        <w:t>1. ПЛАНОВАЯ ПРОВЕРКА</w:t>
      </w:r>
    </w:p>
    <w:p w:rsidR="00B87F70" w:rsidRDefault="00B87F70">
      <w:pPr>
        <w:pStyle w:val="ConsPlusNormal"/>
        <w:jc w:val="both"/>
      </w:pPr>
    </w:p>
    <w:p w:rsidR="00B87F70" w:rsidRDefault="00B87F70">
      <w:pPr>
        <w:pStyle w:val="ConsPlusNonformat"/>
        <w:jc w:val="both"/>
      </w:pPr>
      <w:r>
        <w:t xml:space="preserve">        ┌────────────────────────────────────────┐</w:t>
      </w:r>
    </w:p>
    <w:p w:rsidR="00B87F70" w:rsidRDefault="00B87F70">
      <w:pPr>
        <w:pStyle w:val="ConsPlusNonformat"/>
        <w:jc w:val="both"/>
      </w:pPr>
      <w:r>
        <w:t xml:space="preserve">        │      Составление ежегодного плана      │</w:t>
      </w:r>
    </w:p>
    <w:p w:rsidR="00B87F70" w:rsidRDefault="00B87F70">
      <w:pPr>
        <w:pStyle w:val="ConsPlusNonformat"/>
        <w:jc w:val="both"/>
      </w:pPr>
      <w:r>
        <w:t xml:space="preserve">        │          проведения проверок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 Распоряжение администрации городского  │</w:t>
      </w:r>
    </w:p>
    <w:p w:rsidR="00B87F70" w:rsidRDefault="00B87F70">
      <w:pPr>
        <w:pStyle w:val="ConsPlusNonformat"/>
        <w:jc w:val="both"/>
      </w:pPr>
      <w:r>
        <w:t xml:space="preserve">        │  округа Верхняя Пышма "Об утверждении  │</w:t>
      </w:r>
    </w:p>
    <w:p w:rsidR="00B87F70" w:rsidRDefault="00B87F70">
      <w:pPr>
        <w:pStyle w:val="ConsPlusNonformat"/>
        <w:jc w:val="both"/>
      </w:pPr>
      <w:r>
        <w:t xml:space="preserve">        │       плана проведения проверок"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           Согласование плана           │</w:t>
      </w:r>
    </w:p>
    <w:p w:rsidR="00B87F70" w:rsidRDefault="00B87F70">
      <w:pPr>
        <w:pStyle w:val="ConsPlusNonformat"/>
        <w:jc w:val="both"/>
      </w:pPr>
      <w:r>
        <w:t xml:space="preserve">        │    проверок с органами прокуратуры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      Размещение плана проведения       │</w:t>
      </w:r>
    </w:p>
    <w:p w:rsidR="00B87F70" w:rsidRDefault="00B87F70">
      <w:pPr>
        <w:pStyle w:val="ConsPlusNonformat"/>
        <w:jc w:val="both"/>
      </w:pPr>
      <w:r>
        <w:t xml:space="preserve">        │     проверок на официальном сайте      │</w:t>
      </w:r>
    </w:p>
    <w:p w:rsidR="00B87F70" w:rsidRDefault="00B87F70">
      <w:pPr>
        <w:pStyle w:val="ConsPlusNonformat"/>
        <w:jc w:val="both"/>
      </w:pPr>
      <w:r>
        <w:t xml:space="preserve">        │    городского округа Верхняя Пышма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          Проведение проверки           │</w:t>
      </w:r>
    </w:p>
    <w:p w:rsidR="00B87F70" w:rsidRDefault="00B87F70">
      <w:pPr>
        <w:pStyle w:val="ConsPlusNonformat"/>
        <w:jc w:val="both"/>
      </w:pPr>
      <w:r>
        <w:t xml:space="preserve">        └───┬────────────────────────────────┬───┘</w:t>
      </w:r>
    </w:p>
    <w:p w:rsidR="00B87F70" w:rsidRDefault="00B87F70">
      <w:pPr>
        <w:pStyle w:val="ConsPlusNonformat"/>
        <w:jc w:val="both"/>
      </w:pPr>
      <w:r>
        <w:t xml:space="preserve">            \/                               \/</w:t>
      </w:r>
    </w:p>
    <w:p w:rsidR="00B87F70" w:rsidRDefault="00B87F70">
      <w:pPr>
        <w:pStyle w:val="ConsPlusNonformat"/>
        <w:jc w:val="both"/>
      </w:pPr>
      <w:r>
        <w:t>┌────────────────────────┐      ┌────────────────────────┐</w:t>
      </w:r>
    </w:p>
    <w:p w:rsidR="00B87F70" w:rsidRDefault="00B87F70">
      <w:pPr>
        <w:pStyle w:val="ConsPlusNonformat"/>
        <w:jc w:val="both"/>
      </w:pPr>
      <w:r>
        <w:t>│ Документарная проверка │      │   Выездная проверка    │</w:t>
      </w:r>
    </w:p>
    <w:p w:rsidR="00B87F70" w:rsidRDefault="00B87F70">
      <w:pPr>
        <w:pStyle w:val="ConsPlusNonformat"/>
        <w:jc w:val="both"/>
      </w:pPr>
      <w:r>
        <w:t>└───────────┬────────────┘      └────────────┬───────────┘</w:t>
      </w:r>
    </w:p>
    <w:p w:rsidR="00B87F70" w:rsidRDefault="00B87F70">
      <w:pPr>
        <w:pStyle w:val="ConsPlusNonformat"/>
        <w:jc w:val="both"/>
      </w:pPr>
      <w:r>
        <w:t xml:space="preserve">            \/                               \/</w:t>
      </w:r>
    </w:p>
    <w:p w:rsidR="00B87F70" w:rsidRDefault="00B87F70">
      <w:pPr>
        <w:pStyle w:val="ConsPlusNonformat"/>
        <w:jc w:val="both"/>
      </w:pPr>
      <w:r>
        <w:t xml:space="preserve">        ┌────────────────────────────────────────┐</w:t>
      </w:r>
    </w:p>
    <w:p w:rsidR="00B87F70" w:rsidRDefault="00B87F70">
      <w:pPr>
        <w:pStyle w:val="ConsPlusNonformat"/>
        <w:jc w:val="both"/>
      </w:pPr>
      <w:r>
        <w:t xml:space="preserve">        │       Составление акта проверки        │</w:t>
      </w:r>
    </w:p>
    <w:p w:rsidR="00B87F70" w:rsidRDefault="00B87F70">
      <w:pPr>
        <w:pStyle w:val="ConsPlusNonformat"/>
        <w:jc w:val="both"/>
      </w:pPr>
      <w:r>
        <w:t xml:space="preserve">        └───┬────────────────────────────────┬───┘</w:t>
      </w:r>
    </w:p>
    <w:p w:rsidR="00B87F70" w:rsidRDefault="00B87F70">
      <w:pPr>
        <w:pStyle w:val="ConsPlusNonformat"/>
        <w:jc w:val="both"/>
      </w:pPr>
      <w:r>
        <w:t xml:space="preserve">            \/                               \/</w:t>
      </w:r>
    </w:p>
    <w:p w:rsidR="00B87F70" w:rsidRDefault="00B87F70">
      <w:pPr>
        <w:pStyle w:val="ConsPlusNonformat"/>
        <w:jc w:val="both"/>
      </w:pPr>
      <w:r>
        <w:t>┌────────────────────────┐      ┌────────────────────────┐</w:t>
      </w:r>
    </w:p>
    <w:p w:rsidR="00B87F70" w:rsidRDefault="00B87F70">
      <w:pPr>
        <w:pStyle w:val="ConsPlusNonformat"/>
        <w:jc w:val="both"/>
      </w:pPr>
      <w:r>
        <w:t>│ Нарушений не выявлено  │      │   Нарушения выявлены   │</w:t>
      </w:r>
    </w:p>
    <w:p w:rsidR="00B87F70" w:rsidRDefault="00B87F70">
      <w:pPr>
        <w:pStyle w:val="ConsPlusNonformat"/>
        <w:jc w:val="both"/>
      </w:pPr>
      <w:r>
        <w:t>└───────────┬────────────┘      └────────────┬───────────┘</w:t>
      </w:r>
    </w:p>
    <w:p w:rsidR="00B87F70" w:rsidRDefault="00B87F70">
      <w:pPr>
        <w:pStyle w:val="ConsPlusNonformat"/>
        <w:jc w:val="both"/>
      </w:pPr>
      <w:r>
        <w:t xml:space="preserve">            │                                \/</w:t>
      </w:r>
    </w:p>
    <w:p w:rsidR="00B87F70" w:rsidRDefault="00B87F70">
      <w:pPr>
        <w:pStyle w:val="ConsPlusNonformat"/>
        <w:jc w:val="both"/>
      </w:pPr>
      <w:r>
        <w:t xml:space="preserve">            │                   ┌────────────────────────┐</w:t>
      </w:r>
    </w:p>
    <w:p w:rsidR="00B87F70" w:rsidRDefault="00B87F70">
      <w:pPr>
        <w:pStyle w:val="ConsPlusNonformat"/>
        <w:jc w:val="both"/>
      </w:pPr>
      <w:r>
        <w:t xml:space="preserve">            │                   │      Предписание       │</w:t>
      </w:r>
    </w:p>
    <w:p w:rsidR="00B87F70" w:rsidRDefault="00B87F70">
      <w:pPr>
        <w:pStyle w:val="ConsPlusNonformat"/>
        <w:jc w:val="both"/>
      </w:pPr>
      <w:r>
        <w:t xml:space="preserve">            │                   │     об устранении      │</w:t>
      </w:r>
    </w:p>
    <w:p w:rsidR="00B87F70" w:rsidRDefault="00B87F70">
      <w:pPr>
        <w:pStyle w:val="ConsPlusNonformat"/>
        <w:jc w:val="both"/>
      </w:pPr>
      <w:r>
        <w:t xml:space="preserve">            │                   │  выявленных нарушений  │</w:t>
      </w:r>
    </w:p>
    <w:p w:rsidR="00B87F70" w:rsidRDefault="00B87F70">
      <w:pPr>
        <w:pStyle w:val="ConsPlusNonformat"/>
        <w:jc w:val="both"/>
      </w:pPr>
      <w:r>
        <w:t xml:space="preserve">            │                   └────────────┬───────────┘</w:t>
      </w:r>
    </w:p>
    <w:p w:rsidR="00B87F70" w:rsidRDefault="00B87F70">
      <w:pPr>
        <w:pStyle w:val="ConsPlusNonformat"/>
        <w:jc w:val="both"/>
      </w:pPr>
      <w:r>
        <w:t xml:space="preserve">            \/                               \/</w:t>
      </w:r>
    </w:p>
    <w:p w:rsidR="00B87F70" w:rsidRDefault="00B87F70">
      <w:pPr>
        <w:pStyle w:val="ConsPlusNonformat"/>
        <w:jc w:val="both"/>
      </w:pPr>
      <w:r>
        <w:t xml:space="preserve">        ┌────────────────────────────────────────┐</w:t>
      </w:r>
    </w:p>
    <w:p w:rsidR="00B87F70" w:rsidRDefault="00B87F70">
      <w:pPr>
        <w:pStyle w:val="ConsPlusNonformat"/>
        <w:jc w:val="both"/>
      </w:pPr>
      <w:r>
        <w:t xml:space="preserve">        │Вручение акта проверки субъекту проверки│</w:t>
      </w:r>
    </w:p>
    <w:p w:rsidR="00B87F70" w:rsidRDefault="00B87F70">
      <w:pPr>
        <w:pStyle w:val="ConsPlusNonformat"/>
        <w:jc w:val="both"/>
      </w:pPr>
      <w:r>
        <w:t xml:space="preserve">        └────────────────────────────────────────┘</w:t>
      </w:r>
    </w:p>
    <w:p w:rsidR="00B87F70" w:rsidRDefault="00B87F70">
      <w:pPr>
        <w:pStyle w:val="ConsPlusNormal"/>
        <w:jc w:val="both"/>
      </w:pPr>
    </w:p>
    <w:p w:rsidR="00B87F70" w:rsidRDefault="00B87F70">
      <w:pPr>
        <w:pStyle w:val="ConsPlusNormal"/>
        <w:jc w:val="center"/>
        <w:outlineLvl w:val="2"/>
      </w:pPr>
      <w:r>
        <w:t>2. ВНЕПЛАНОВАЯ ПРОВЕРКА</w:t>
      </w:r>
    </w:p>
    <w:p w:rsidR="00B87F70" w:rsidRDefault="00B87F70">
      <w:pPr>
        <w:pStyle w:val="ConsPlusNormal"/>
        <w:jc w:val="both"/>
      </w:pPr>
    </w:p>
    <w:p w:rsidR="00B87F70" w:rsidRDefault="00B87F70">
      <w:pPr>
        <w:pStyle w:val="ConsPlusNonformat"/>
        <w:jc w:val="both"/>
      </w:pPr>
      <w:r>
        <w:t xml:space="preserve">       ┌─────────────────────────────────────────────────┐</w:t>
      </w:r>
    </w:p>
    <w:p w:rsidR="00B87F70" w:rsidRDefault="00B87F70">
      <w:pPr>
        <w:pStyle w:val="ConsPlusNonformat"/>
        <w:jc w:val="both"/>
      </w:pPr>
      <w:r>
        <w:t xml:space="preserve">       │         Проведение внеплановой проверки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lastRenderedPageBreak/>
        <w:t xml:space="preserve">       │       Согласование с органами прокуратуры       │</w:t>
      </w:r>
    </w:p>
    <w:p w:rsidR="00B87F70" w:rsidRDefault="00B87F70">
      <w:pPr>
        <w:pStyle w:val="ConsPlusNonformat"/>
        <w:jc w:val="both"/>
      </w:pPr>
      <w:r>
        <w:t xml:space="preserve">       └─┬─────────────────────────────────────────────┬─┘</w:t>
      </w:r>
    </w:p>
    <w:p w:rsidR="00B87F70" w:rsidRDefault="00B87F70">
      <w:pPr>
        <w:pStyle w:val="ConsPlusNonformat"/>
        <w:jc w:val="both"/>
      </w:pPr>
      <w:r>
        <w:t xml:space="preserve">         \/                                            \/</w:t>
      </w:r>
    </w:p>
    <w:p w:rsidR="00B87F70" w:rsidRDefault="00B87F70">
      <w:pPr>
        <w:pStyle w:val="ConsPlusNonformat"/>
        <w:jc w:val="both"/>
      </w:pPr>
      <w:r>
        <w:t>┌────────────────┐                             ┌────────────────┐</w:t>
      </w:r>
    </w:p>
    <w:p w:rsidR="00B87F70" w:rsidRDefault="00B87F70">
      <w:pPr>
        <w:pStyle w:val="ConsPlusNonformat"/>
        <w:jc w:val="both"/>
      </w:pPr>
      <w:r>
        <w:t>│ Решение органа │                             │     Отказ      │</w:t>
      </w:r>
    </w:p>
    <w:p w:rsidR="00B87F70" w:rsidRDefault="00B87F70">
      <w:pPr>
        <w:pStyle w:val="ConsPlusNonformat"/>
        <w:jc w:val="both"/>
      </w:pPr>
      <w:r>
        <w:t>│  прокуратуры   │                             │ в согласовании │</w:t>
      </w:r>
    </w:p>
    <w:p w:rsidR="00B87F70" w:rsidRDefault="00B87F70">
      <w:pPr>
        <w:pStyle w:val="ConsPlusNonformat"/>
        <w:jc w:val="both"/>
      </w:pPr>
      <w:r>
        <w:t>│ о согласовании │                             │    проверки    │</w:t>
      </w:r>
    </w:p>
    <w:p w:rsidR="00B87F70" w:rsidRDefault="00B87F70">
      <w:pPr>
        <w:pStyle w:val="ConsPlusNonformat"/>
        <w:jc w:val="both"/>
      </w:pPr>
      <w:r>
        <w:t>│    проверки    │                             └───────┬────────┘</w:t>
      </w:r>
    </w:p>
    <w:p w:rsidR="00B87F70" w:rsidRDefault="00B87F70">
      <w:pPr>
        <w:pStyle w:val="ConsPlusNonformat"/>
        <w:jc w:val="both"/>
      </w:pPr>
      <w:r>
        <w:t>└───────┬────────┘                                     \/</w:t>
      </w:r>
    </w:p>
    <w:p w:rsidR="00B87F70" w:rsidRDefault="00B87F70">
      <w:pPr>
        <w:pStyle w:val="ConsPlusNonformat"/>
        <w:jc w:val="both"/>
      </w:pPr>
      <w:r>
        <w:t xml:space="preserve">        │                                      ┌────────────────┐</w:t>
      </w:r>
    </w:p>
    <w:p w:rsidR="00B87F70" w:rsidRDefault="00B87F70">
      <w:pPr>
        <w:pStyle w:val="ConsPlusNonformat"/>
        <w:jc w:val="both"/>
      </w:pPr>
      <w:r>
        <w:t xml:space="preserve">        │                                      │    Проверка    │</w:t>
      </w:r>
    </w:p>
    <w:p w:rsidR="00B87F70" w:rsidRDefault="00B87F70">
      <w:pPr>
        <w:pStyle w:val="ConsPlusNonformat"/>
        <w:jc w:val="both"/>
      </w:pPr>
      <w:r>
        <w:t xml:space="preserve">        │                                      │  не проводится │</w:t>
      </w:r>
    </w:p>
    <w:p w:rsidR="00B87F70" w:rsidRDefault="00B87F70">
      <w:pPr>
        <w:pStyle w:val="ConsPlusNonformat"/>
        <w:jc w:val="both"/>
      </w:pPr>
      <w:r>
        <w:t xml:space="preserve">        \/                                     └────────────────┘</w:t>
      </w:r>
    </w:p>
    <w:p w:rsidR="00B87F70" w:rsidRDefault="00B87F70">
      <w:pPr>
        <w:pStyle w:val="ConsPlusNonformat"/>
        <w:jc w:val="both"/>
      </w:pPr>
      <w:r>
        <w:t xml:space="preserve">       ┌─────────────────────────────────────────────────┐</w:t>
      </w:r>
    </w:p>
    <w:p w:rsidR="00B87F70" w:rsidRDefault="00B87F70">
      <w:pPr>
        <w:pStyle w:val="ConsPlusNonformat"/>
        <w:jc w:val="both"/>
      </w:pPr>
      <w:r>
        <w:t xml:space="preserve">       │         Уведомление проверяемой организации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w:t>
      </w:r>
    </w:p>
    <w:p w:rsidR="00B87F70" w:rsidRDefault="00B87F70">
      <w:pPr>
        <w:pStyle w:val="ConsPlusNonformat"/>
        <w:jc w:val="both"/>
      </w:pPr>
      <w:r>
        <w:t xml:space="preserve">       │               Проведение проверки               │</w:t>
      </w:r>
    </w:p>
    <w:p w:rsidR="00B87F70" w:rsidRDefault="00B87F70">
      <w:pPr>
        <w:pStyle w:val="ConsPlusNonformat"/>
        <w:jc w:val="both"/>
      </w:pPr>
      <w:r>
        <w:t xml:space="preserve">       └─────────────────┬─────────────┬─────────────────┘</w:t>
      </w:r>
    </w:p>
    <w:p w:rsidR="00B87F70" w:rsidRDefault="00B87F70">
      <w:pPr>
        <w:pStyle w:val="ConsPlusNonformat"/>
        <w:jc w:val="both"/>
      </w:pPr>
      <w:r>
        <w:t xml:space="preserve">                         \/            \/</w:t>
      </w:r>
    </w:p>
    <w:p w:rsidR="00B87F70" w:rsidRDefault="00B87F70">
      <w:pPr>
        <w:pStyle w:val="ConsPlusNonformat"/>
        <w:jc w:val="both"/>
      </w:pPr>
      <w:r>
        <w:t xml:space="preserve">       ┌──────────────────────┐   ┌──────────────────────┐</w:t>
      </w:r>
    </w:p>
    <w:p w:rsidR="00B87F70" w:rsidRDefault="00B87F70">
      <w:pPr>
        <w:pStyle w:val="ConsPlusNonformat"/>
        <w:jc w:val="both"/>
      </w:pPr>
      <w:r>
        <w:t xml:space="preserve">       │    Документарная     │   │       Выездная       │</w:t>
      </w:r>
    </w:p>
    <w:p w:rsidR="00B87F70" w:rsidRDefault="00B87F70">
      <w:pPr>
        <w:pStyle w:val="ConsPlusNonformat"/>
        <w:jc w:val="both"/>
      </w:pPr>
      <w:r>
        <w:t xml:space="preserve">       └──────────┬───────────┘   └──────────┬───────────┘</w:t>
      </w:r>
    </w:p>
    <w:p w:rsidR="00B87F70" w:rsidRDefault="00B87F70">
      <w:pPr>
        <w:pStyle w:val="ConsPlusNonformat"/>
        <w:jc w:val="both"/>
      </w:pPr>
      <w:r>
        <w:t xml:space="preserve">                  \/                         \/</w:t>
      </w:r>
    </w:p>
    <w:p w:rsidR="00B87F70" w:rsidRDefault="00B87F70">
      <w:pPr>
        <w:pStyle w:val="ConsPlusNonformat"/>
        <w:jc w:val="both"/>
      </w:pPr>
      <w:r>
        <w:t xml:space="preserve">       ┌─────────────────────────────────────────────────┐</w:t>
      </w:r>
    </w:p>
    <w:p w:rsidR="00B87F70" w:rsidRDefault="00B87F70">
      <w:pPr>
        <w:pStyle w:val="ConsPlusNonformat"/>
        <w:jc w:val="both"/>
      </w:pPr>
      <w:r>
        <w:t xml:space="preserve">       │            Составление акта проверки            │</w:t>
      </w:r>
    </w:p>
    <w:p w:rsidR="00B87F70" w:rsidRDefault="00B87F70">
      <w:pPr>
        <w:pStyle w:val="ConsPlusNonformat"/>
        <w:jc w:val="both"/>
      </w:pPr>
      <w:r>
        <w:t xml:space="preserve">       └───┬─────────────────────────────────────────┬───┘</w:t>
      </w:r>
    </w:p>
    <w:p w:rsidR="00B87F70" w:rsidRDefault="00B87F70">
      <w:pPr>
        <w:pStyle w:val="ConsPlusNonformat"/>
        <w:jc w:val="both"/>
      </w:pPr>
      <w:r>
        <w:t xml:space="preserve">           \/                                        \/</w:t>
      </w:r>
    </w:p>
    <w:p w:rsidR="00B87F70" w:rsidRDefault="00B87F70">
      <w:pPr>
        <w:pStyle w:val="ConsPlusNonformat"/>
        <w:jc w:val="both"/>
      </w:pPr>
      <w:r>
        <w:t>┌────────────────┐                             ┌────────────────┐</w:t>
      </w:r>
    </w:p>
    <w:p w:rsidR="00B87F70" w:rsidRDefault="00B87F70">
      <w:pPr>
        <w:pStyle w:val="ConsPlusNonformat"/>
        <w:jc w:val="both"/>
      </w:pPr>
      <w:r>
        <w:t>│   Нарушений    │                             │   Нарушения    │</w:t>
      </w:r>
    </w:p>
    <w:p w:rsidR="00B87F70" w:rsidRDefault="00B87F70">
      <w:pPr>
        <w:pStyle w:val="ConsPlusNonformat"/>
        <w:jc w:val="both"/>
      </w:pPr>
      <w:r>
        <w:t>│  не выявлено   │\                            │    выявлены    │</w:t>
      </w:r>
    </w:p>
    <w:p w:rsidR="00B87F70" w:rsidRDefault="00B87F70">
      <w:pPr>
        <w:pStyle w:val="ConsPlusNonformat"/>
        <w:jc w:val="both"/>
      </w:pPr>
      <w:r>
        <w:t>└────────────────┘ \                           └─────┬──────────┘</w:t>
      </w:r>
    </w:p>
    <w:p w:rsidR="00B87F70" w:rsidRDefault="00B87F70">
      <w:pPr>
        <w:pStyle w:val="ConsPlusNonformat"/>
        <w:jc w:val="both"/>
      </w:pPr>
      <w:r>
        <w:t xml:space="preserve">                    \                                \/</w:t>
      </w:r>
    </w:p>
    <w:p w:rsidR="00B87F70" w:rsidRDefault="00B87F70">
      <w:pPr>
        <w:pStyle w:val="ConsPlusNonformat"/>
        <w:jc w:val="both"/>
      </w:pPr>
      <w:r>
        <w:t xml:space="preserve">                     \                         ┌────────────────┐</w:t>
      </w:r>
    </w:p>
    <w:p w:rsidR="00B87F70" w:rsidRDefault="00B87F70">
      <w:pPr>
        <w:pStyle w:val="ConsPlusNonformat"/>
        <w:jc w:val="both"/>
      </w:pPr>
      <w:r>
        <w:t xml:space="preserve">                      \                        │  Предписание   │</w:t>
      </w:r>
    </w:p>
    <w:p w:rsidR="00B87F70" w:rsidRDefault="00B87F70">
      <w:pPr>
        <w:pStyle w:val="ConsPlusNonformat"/>
        <w:jc w:val="both"/>
      </w:pPr>
      <w:r>
        <w:t xml:space="preserve">                       \                      /│ по устранению  │</w:t>
      </w:r>
    </w:p>
    <w:p w:rsidR="00B87F70" w:rsidRDefault="00B87F70">
      <w:pPr>
        <w:pStyle w:val="ConsPlusNonformat"/>
        <w:jc w:val="both"/>
      </w:pPr>
      <w:r>
        <w:t xml:space="preserve">                        \                    / │   выявленных   │</w:t>
      </w:r>
    </w:p>
    <w:p w:rsidR="00B87F70" w:rsidRDefault="00B87F70">
      <w:pPr>
        <w:pStyle w:val="ConsPlusNonformat"/>
        <w:jc w:val="both"/>
      </w:pPr>
      <w:r>
        <w:t xml:space="preserve">                         \                 /   │   нарушений    │</w:t>
      </w:r>
    </w:p>
    <w:p w:rsidR="00B87F70" w:rsidRDefault="00B87F70">
      <w:pPr>
        <w:pStyle w:val="ConsPlusNonformat"/>
        <w:jc w:val="both"/>
      </w:pPr>
      <w:r>
        <w:t xml:space="preserve">                          \               /    └────────────────┘</w:t>
      </w:r>
    </w:p>
    <w:p w:rsidR="00B87F70" w:rsidRDefault="00B87F70">
      <w:pPr>
        <w:pStyle w:val="ConsPlusNonformat"/>
        <w:jc w:val="both"/>
      </w:pPr>
      <w:r>
        <w:t xml:space="preserve">                          \/             \/</w:t>
      </w:r>
    </w:p>
    <w:p w:rsidR="00B87F70" w:rsidRDefault="00B87F70">
      <w:pPr>
        <w:pStyle w:val="ConsPlusNonformat"/>
        <w:jc w:val="both"/>
      </w:pPr>
      <w:r>
        <w:t xml:space="preserve">        ┌───────────────────────────────────────────────┐</w:t>
      </w:r>
    </w:p>
    <w:p w:rsidR="00B87F70" w:rsidRDefault="00B87F70">
      <w:pPr>
        <w:pStyle w:val="ConsPlusNonformat"/>
        <w:jc w:val="both"/>
      </w:pPr>
      <w:r>
        <w:t xml:space="preserve">        \/                                              \/</w:t>
      </w:r>
    </w:p>
    <w:p w:rsidR="00B87F70" w:rsidRDefault="00B87F70">
      <w:pPr>
        <w:pStyle w:val="ConsPlusNonformat"/>
        <w:jc w:val="both"/>
      </w:pPr>
      <w:r>
        <w:t xml:space="preserve"> ┌──────────────────────────────┬──────────────────────────────┐</w:t>
      </w:r>
    </w:p>
    <w:p w:rsidR="00B87F70" w:rsidRDefault="00B87F70">
      <w:pPr>
        <w:pStyle w:val="ConsPlusNonformat"/>
        <w:jc w:val="both"/>
      </w:pPr>
      <w:r>
        <w:t xml:space="preserve"> │        Вручение акта         │       Направление акта       │</w:t>
      </w:r>
    </w:p>
    <w:p w:rsidR="00B87F70" w:rsidRDefault="00B87F70">
      <w:pPr>
        <w:pStyle w:val="ConsPlusNonformat"/>
        <w:jc w:val="both"/>
      </w:pPr>
      <w:r>
        <w:t xml:space="preserve"> │      субъекту проверки       │     в органы прокуратуры     │</w:t>
      </w:r>
    </w:p>
    <w:p w:rsidR="00B87F70" w:rsidRDefault="00B87F70">
      <w:pPr>
        <w:pStyle w:val="ConsPlusNonformat"/>
        <w:jc w:val="both"/>
      </w:pPr>
      <w:r>
        <w:t xml:space="preserve"> └──────────────────────────────┴──────────────────────────────┘</w:t>
      </w: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right"/>
        <w:outlineLvl w:val="1"/>
      </w:pPr>
      <w:r>
        <w:t>Приложение N 2</w:t>
      </w:r>
    </w:p>
    <w:p w:rsidR="00B87F70" w:rsidRDefault="00B87F70">
      <w:pPr>
        <w:pStyle w:val="ConsPlusNormal"/>
        <w:jc w:val="right"/>
      </w:pPr>
      <w:r>
        <w:t>к Административному регламенту</w:t>
      </w:r>
    </w:p>
    <w:p w:rsidR="00B87F70" w:rsidRDefault="00B87F70">
      <w:pPr>
        <w:pStyle w:val="ConsPlusNormal"/>
        <w:jc w:val="both"/>
      </w:pP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(наименование органа муниципального контроля)</w:t>
      </w:r>
    </w:p>
    <w:p w:rsidR="00B87F70" w:rsidRDefault="00B87F70">
      <w:pPr>
        <w:pStyle w:val="ConsPlusNonformat"/>
        <w:jc w:val="both"/>
      </w:pPr>
    </w:p>
    <w:p w:rsidR="00B87F70" w:rsidRDefault="00B87F70">
      <w:pPr>
        <w:pStyle w:val="ConsPlusNonformat"/>
        <w:jc w:val="both"/>
      </w:pPr>
      <w:bookmarkStart w:id="8" w:name="P528"/>
      <w:bookmarkEnd w:id="8"/>
      <w:r>
        <w:t xml:space="preserve">                           Распоряжение (приказ)</w:t>
      </w:r>
    </w:p>
    <w:p w:rsidR="00B87F70" w:rsidRDefault="00B87F70">
      <w:pPr>
        <w:pStyle w:val="ConsPlusNonformat"/>
        <w:jc w:val="both"/>
      </w:pPr>
      <w:r>
        <w:t xml:space="preserve">                органа муниципального контроля о проведении</w:t>
      </w:r>
    </w:p>
    <w:p w:rsidR="00B87F70" w:rsidRDefault="00B87F70">
      <w:pPr>
        <w:pStyle w:val="ConsPlusNonformat"/>
        <w:jc w:val="both"/>
      </w:pPr>
      <w:r>
        <w:t xml:space="preserve">         _______________________________________________ проверки</w:t>
      </w:r>
    </w:p>
    <w:p w:rsidR="00B87F70" w:rsidRDefault="00B87F70">
      <w:pPr>
        <w:pStyle w:val="ConsPlusNonformat"/>
        <w:jc w:val="both"/>
      </w:pPr>
      <w:r>
        <w:t xml:space="preserve">              (плановой/внеплановой, документарной/выездной)</w:t>
      </w:r>
    </w:p>
    <w:p w:rsidR="00B87F70" w:rsidRDefault="00B87F70">
      <w:pPr>
        <w:pStyle w:val="ConsPlusNonformat"/>
        <w:jc w:val="both"/>
      </w:pPr>
      <w:r>
        <w:lastRenderedPageBreak/>
        <w:t xml:space="preserve">            юридического лица, индивидуального предпринимателя</w:t>
      </w:r>
    </w:p>
    <w:p w:rsidR="00B87F70" w:rsidRDefault="00B87F70">
      <w:pPr>
        <w:pStyle w:val="ConsPlusNonformat"/>
        <w:jc w:val="both"/>
      </w:pPr>
      <w:r>
        <w:t xml:space="preserve">                  от "__" ______________ ____ г. N _____</w:t>
      </w:r>
    </w:p>
    <w:p w:rsidR="00B87F70" w:rsidRDefault="00B87F70">
      <w:pPr>
        <w:pStyle w:val="ConsPlusNonformat"/>
        <w:jc w:val="both"/>
      </w:pPr>
    </w:p>
    <w:p w:rsidR="00B87F70" w:rsidRDefault="00B87F70">
      <w:pPr>
        <w:pStyle w:val="ConsPlusNonformat"/>
        <w:jc w:val="both"/>
      </w:pPr>
      <w:r>
        <w:t xml:space="preserve">    1. Провести проверку в отношении 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(наименование юридического лица, фамилия, имя, отчество</w:t>
      </w:r>
    </w:p>
    <w:p w:rsidR="00B87F70" w:rsidRDefault="00B87F70">
      <w:pPr>
        <w:pStyle w:val="ConsPlusNonformat"/>
        <w:jc w:val="both"/>
      </w:pPr>
      <w:r>
        <w:t xml:space="preserve">        (последнее - при наличии) индивидуального предпринимателя)</w:t>
      </w:r>
    </w:p>
    <w:p w:rsidR="00B87F70" w:rsidRDefault="00B87F70">
      <w:pPr>
        <w:pStyle w:val="ConsPlusNonformat"/>
        <w:jc w:val="both"/>
      </w:pPr>
      <w:r>
        <w:t xml:space="preserve">    2. Место нахождения: 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(юридического лица (филиалов, представительств, обособленных</w:t>
      </w:r>
    </w:p>
    <w:p w:rsidR="00B87F70" w:rsidRDefault="00B87F70">
      <w:pPr>
        <w:pStyle w:val="ConsPlusNonformat"/>
        <w:jc w:val="both"/>
      </w:pPr>
      <w:r>
        <w:t xml:space="preserve">       структурных подразделений), места фактического осуществления</w:t>
      </w:r>
    </w:p>
    <w:p w:rsidR="00B87F70" w:rsidRDefault="00B87F70">
      <w:pPr>
        <w:pStyle w:val="ConsPlusNonformat"/>
        <w:jc w:val="both"/>
      </w:pPr>
      <w:r>
        <w:t xml:space="preserve">           деятельности индивидуальным предпринимателем и (или)</w:t>
      </w:r>
    </w:p>
    <w:p w:rsidR="00B87F70" w:rsidRDefault="00B87F70">
      <w:pPr>
        <w:pStyle w:val="ConsPlusNonformat"/>
        <w:jc w:val="both"/>
      </w:pPr>
      <w:r>
        <w:t xml:space="preserve">                используемых ими производственных объектов)</w:t>
      </w:r>
    </w:p>
    <w:p w:rsidR="00B87F70" w:rsidRDefault="00B87F70">
      <w:pPr>
        <w:pStyle w:val="ConsPlusNonformat"/>
        <w:jc w:val="both"/>
      </w:pPr>
      <w:r>
        <w:t xml:space="preserve">    3. Назначить лицом(ами), уполномоченным(и) на проведение проверки:</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(фамилия, имя, отчество (последнее - при наличии),</w:t>
      </w:r>
    </w:p>
    <w:p w:rsidR="00B87F70" w:rsidRDefault="00B87F70">
      <w:pPr>
        <w:pStyle w:val="ConsPlusNonformat"/>
        <w:jc w:val="both"/>
      </w:pPr>
      <w:r>
        <w:t xml:space="preserve">              должность должностного лица (должностных лиц),</w:t>
      </w:r>
    </w:p>
    <w:p w:rsidR="00B87F70" w:rsidRDefault="00B87F70">
      <w:pPr>
        <w:pStyle w:val="ConsPlusNonformat"/>
        <w:jc w:val="both"/>
      </w:pPr>
      <w:r>
        <w:t xml:space="preserve">                уполномоченного(ых) на проведение проверки)</w:t>
      </w:r>
    </w:p>
    <w:p w:rsidR="00B87F70" w:rsidRDefault="00B87F70">
      <w:pPr>
        <w:pStyle w:val="ConsPlusNonformat"/>
        <w:jc w:val="both"/>
      </w:pPr>
      <w:r>
        <w:t xml:space="preserve">    4.  Привлечь к проведению проверки в качестве экспертов, представителей</w:t>
      </w:r>
    </w:p>
    <w:p w:rsidR="00B87F70" w:rsidRDefault="00B87F70">
      <w:pPr>
        <w:pStyle w:val="ConsPlusNonformat"/>
        <w:jc w:val="both"/>
      </w:pPr>
      <w:r>
        <w:t>экспертных организаций следующих лиц: 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(фамилия, имя, отчество (последнее - при наличии),</w:t>
      </w:r>
    </w:p>
    <w:p w:rsidR="00B87F70" w:rsidRDefault="00B87F70">
      <w:pPr>
        <w:pStyle w:val="ConsPlusNonformat"/>
        <w:jc w:val="both"/>
      </w:pPr>
      <w:r>
        <w:t xml:space="preserve">      должности привлекаемых к проведению проверки экспертов и (или)</w:t>
      </w:r>
    </w:p>
    <w:p w:rsidR="00B87F70" w:rsidRDefault="00B87F70">
      <w:pPr>
        <w:pStyle w:val="ConsPlusNonformat"/>
        <w:jc w:val="both"/>
      </w:pPr>
      <w:r>
        <w:t xml:space="preserve">        наименование экспертной организации с указанием реквизитов</w:t>
      </w:r>
    </w:p>
    <w:p w:rsidR="00B87F70" w:rsidRDefault="00B87F70">
      <w:pPr>
        <w:pStyle w:val="ConsPlusNonformat"/>
        <w:jc w:val="both"/>
      </w:pPr>
      <w:r>
        <w:t xml:space="preserve">   свидетельства об аккредитации и наименования органа по аккредитации,</w:t>
      </w:r>
    </w:p>
    <w:p w:rsidR="00B87F70" w:rsidRDefault="00B87F70">
      <w:pPr>
        <w:pStyle w:val="ConsPlusNonformat"/>
        <w:jc w:val="both"/>
      </w:pPr>
      <w:r>
        <w:t xml:space="preserve">                 выдавшего свидетельство об аккредитации)</w:t>
      </w:r>
    </w:p>
    <w:p w:rsidR="00B87F70" w:rsidRDefault="00B87F70">
      <w:pPr>
        <w:pStyle w:val="ConsPlusNonformat"/>
        <w:jc w:val="both"/>
      </w:pPr>
      <w:r>
        <w:t xml:space="preserve">    5. Настоящая проверка проводится в рамках 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(наименование вида (видов) муниципального контроля,</w:t>
      </w:r>
    </w:p>
    <w:p w:rsidR="00B87F70" w:rsidRDefault="00B87F70">
      <w:pPr>
        <w:pStyle w:val="ConsPlusNonformat"/>
        <w:jc w:val="both"/>
      </w:pPr>
      <w:r>
        <w:t xml:space="preserve">     реестровый(ые) номер(а) функции(й) в федеральной государственной</w:t>
      </w:r>
    </w:p>
    <w:p w:rsidR="00B87F70" w:rsidRDefault="00B87F70">
      <w:pPr>
        <w:pStyle w:val="ConsPlusNonformat"/>
        <w:jc w:val="both"/>
      </w:pPr>
      <w:r>
        <w:t xml:space="preserve">        информационной системе "Федеральный реестр государственных</w:t>
      </w:r>
    </w:p>
    <w:p w:rsidR="00B87F70" w:rsidRDefault="00B87F70">
      <w:pPr>
        <w:pStyle w:val="ConsPlusNonformat"/>
        <w:jc w:val="both"/>
      </w:pPr>
      <w:r>
        <w:t xml:space="preserve">                     и муниципальных услуг (функций)")</w:t>
      </w:r>
    </w:p>
    <w:p w:rsidR="00B87F70" w:rsidRDefault="00B87F70">
      <w:pPr>
        <w:pStyle w:val="ConsPlusNonformat"/>
        <w:jc w:val="both"/>
      </w:pPr>
      <w:r>
        <w:t xml:space="preserve">    6. Установить, что:</w:t>
      </w:r>
    </w:p>
    <w:p w:rsidR="00B87F70" w:rsidRDefault="00B87F70">
      <w:pPr>
        <w:pStyle w:val="ConsPlusNonformat"/>
        <w:jc w:val="both"/>
      </w:pPr>
      <w:r>
        <w:t xml:space="preserve">    настоящая проверка проводится с целью: 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При   установлении  целей  проводимой  проверки  указывается  следующая</w:t>
      </w:r>
    </w:p>
    <w:p w:rsidR="00B87F70" w:rsidRDefault="00B87F70">
      <w:pPr>
        <w:pStyle w:val="ConsPlusNonformat"/>
        <w:jc w:val="both"/>
      </w:pPr>
      <w:r>
        <w:t>информация:</w:t>
      </w:r>
    </w:p>
    <w:p w:rsidR="00B87F70" w:rsidRDefault="00B87F70">
      <w:pPr>
        <w:pStyle w:val="ConsPlusNonformat"/>
        <w:jc w:val="both"/>
      </w:pPr>
      <w:r>
        <w:t xml:space="preserve">    а) в случае проведения плановой проверки:</w:t>
      </w:r>
    </w:p>
    <w:p w:rsidR="00B87F70" w:rsidRDefault="00B87F70">
      <w:pPr>
        <w:pStyle w:val="ConsPlusNonformat"/>
        <w:jc w:val="both"/>
      </w:pPr>
      <w:r>
        <w:t xml:space="preserve">    - ссылка на утвержденный ежегодный план проведения плановых проверок;</w:t>
      </w:r>
    </w:p>
    <w:p w:rsidR="00B87F70" w:rsidRDefault="00B87F70">
      <w:pPr>
        <w:pStyle w:val="ConsPlusNonformat"/>
        <w:jc w:val="both"/>
      </w:pPr>
      <w:r>
        <w:t xml:space="preserve">    -  реквизиты проверочного листа (списка контрольных вопросов), если при</w:t>
      </w:r>
    </w:p>
    <w:p w:rsidR="00B87F70" w:rsidRDefault="00B87F70">
      <w:pPr>
        <w:pStyle w:val="ConsPlusNonformat"/>
        <w:jc w:val="both"/>
      </w:pPr>
      <w:r>
        <w:t>проведении  плановой  проверки  должен  быть  использован  проверочный лист</w:t>
      </w:r>
    </w:p>
    <w:p w:rsidR="00B87F70" w:rsidRDefault="00B87F70">
      <w:pPr>
        <w:pStyle w:val="ConsPlusNonformat"/>
        <w:jc w:val="both"/>
      </w:pPr>
      <w:r>
        <w:t>(список контрольных вопросов);</w:t>
      </w:r>
    </w:p>
    <w:p w:rsidR="00B87F70" w:rsidRDefault="00B87F70">
      <w:pPr>
        <w:pStyle w:val="ConsPlusNonformat"/>
        <w:jc w:val="both"/>
      </w:pPr>
      <w:r>
        <w:t xml:space="preserve">    б) в случае проведения внеплановой проверки:</w:t>
      </w:r>
    </w:p>
    <w:p w:rsidR="00B87F70" w:rsidRDefault="00B87F70">
      <w:pPr>
        <w:pStyle w:val="ConsPlusNonformat"/>
        <w:jc w:val="both"/>
      </w:pPr>
      <w:r>
        <w:t xml:space="preserve">    - реквизиты ранее выданного проверяемому лицу предписания об устранении</w:t>
      </w:r>
    </w:p>
    <w:p w:rsidR="00B87F70" w:rsidRDefault="00B87F70">
      <w:pPr>
        <w:pStyle w:val="ConsPlusNonformat"/>
        <w:jc w:val="both"/>
      </w:pPr>
      <w:r>
        <w:t>выявленного нарушения, срок для исполнения которого истек;</w:t>
      </w:r>
    </w:p>
    <w:p w:rsidR="00B87F70" w:rsidRDefault="00B87F70">
      <w:pPr>
        <w:pStyle w:val="ConsPlusNonformat"/>
        <w:jc w:val="both"/>
      </w:pPr>
      <w:r>
        <w:t xml:space="preserve">    -   реквизиты   заявления  от  юридического  лица  или  индивидуального</w:t>
      </w:r>
    </w:p>
    <w:p w:rsidR="00B87F70" w:rsidRDefault="00B87F70">
      <w:pPr>
        <w:pStyle w:val="ConsPlusNonformat"/>
        <w:jc w:val="both"/>
      </w:pPr>
      <w:r>
        <w:t>предпринимателя о предоставлении правового статуса, специального разрешения</w:t>
      </w:r>
    </w:p>
    <w:p w:rsidR="00B87F70" w:rsidRDefault="00B87F70">
      <w:pPr>
        <w:pStyle w:val="ConsPlusNonformat"/>
        <w:jc w:val="both"/>
      </w:pPr>
      <w:r>
        <w:t>(лицензии)   на   право  осуществления  отдельных  видов  деятельности  или</w:t>
      </w:r>
    </w:p>
    <w:p w:rsidR="00B87F70" w:rsidRDefault="00B87F70">
      <w:pPr>
        <w:pStyle w:val="ConsPlusNonformat"/>
        <w:jc w:val="both"/>
      </w:pPr>
      <w:r>
        <w:t>разрешения   (согласования)   на  осуществление  иных  юридически  значимых</w:t>
      </w:r>
    </w:p>
    <w:p w:rsidR="00B87F70" w:rsidRDefault="00B87F70">
      <w:pPr>
        <w:pStyle w:val="ConsPlusNonformat"/>
        <w:jc w:val="both"/>
      </w:pPr>
      <w:r>
        <w:t>действий, если проведение соответствующей внеплановой проверки юридического</w:t>
      </w:r>
    </w:p>
    <w:p w:rsidR="00B87F70" w:rsidRDefault="00B87F70">
      <w:pPr>
        <w:pStyle w:val="ConsPlusNonformat"/>
        <w:jc w:val="both"/>
      </w:pPr>
      <w:r>
        <w:t>лица,     индивидуального     предпринимателя    предусмотрено    правилами</w:t>
      </w:r>
    </w:p>
    <w:p w:rsidR="00B87F70" w:rsidRDefault="00B87F70">
      <w:pPr>
        <w:pStyle w:val="ConsPlusNonformat"/>
        <w:jc w:val="both"/>
      </w:pPr>
      <w:r>
        <w:t>предоставления   правового  статуса,  специального  разрешения  (лицензии),</w:t>
      </w:r>
    </w:p>
    <w:p w:rsidR="00B87F70" w:rsidRDefault="00B87F70">
      <w:pPr>
        <w:pStyle w:val="ConsPlusNonformat"/>
        <w:jc w:val="both"/>
      </w:pPr>
      <w:r>
        <w:t>выдачи разрешения (согласования);</w:t>
      </w:r>
    </w:p>
    <w:p w:rsidR="00B87F70" w:rsidRDefault="00B87F70">
      <w:pPr>
        <w:pStyle w:val="ConsPlusNonformat"/>
        <w:jc w:val="both"/>
      </w:pPr>
      <w:r>
        <w:t xml:space="preserve">    -  реквизиты  поступивших  в органы муниципального контроля обращений и</w:t>
      </w:r>
    </w:p>
    <w:p w:rsidR="00B87F70" w:rsidRDefault="00B87F70">
      <w:pPr>
        <w:pStyle w:val="ConsPlusNonformat"/>
        <w:jc w:val="both"/>
      </w:pPr>
      <w:r>
        <w:t>заявлений  граждан,  юридических  лиц,  индивидуальных  предпринимателей, а</w:t>
      </w:r>
    </w:p>
    <w:p w:rsidR="00B87F70" w:rsidRDefault="00B87F70">
      <w:pPr>
        <w:pStyle w:val="ConsPlusNonformat"/>
        <w:jc w:val="both"/>
      </w:pPr>
      <w:r>
        <w:t>также сведения об информации, поступившей от органов государственной власти</w:t>
      </w:r>
    </w:p>
    <w:p w:rsidR="00B87F70" w:rsidRDefault="00B87F70">
      <w:pPr>
        <w:pStyle w:val="ConsPlusNonformat"/>
        <w:jc w:val="both"/>
      </w:pPr>
      <w:r>
        <w:t>и органов местного самоуправления, из средств массовой информации;</w:t>
      </w:r>
    </w:p>
    <w:p w:rsidR="00B87F70" w:rsidRDefault="00B87F70">
      <w:pPr>
        <w:pStyle w:val="ConsPlusNonformat"/>
        <w:jc w:val="both"/>
      </w:pPr>
      <w:r>
        <w:t xml:space="preserve">    -  реквизиты  мотивированного  представления  должностного  лица органа</w:t>
      </w:r>
    </w:p>
    <w:p w:rsidR="00B87F70" w:rsidRDefault="00B87F70">
      <w:pPr>
        <w:pStyle w:val="ConsPlusNonformat"/>
        <w:jc w:val="both"/>
      </w:pPr>
      <w:r>
        <w:lastRenderedPageBreak/>
        <w:t>муниципального  контроля  по результатам анализа результатов мероприятий по</w:t>
      </w:r>
    </w:p>
    <w:p w:rsidR="00B87F70" w:rsidRDefault="00B87F70">
      <w:pPr>
        <w:pStyle w:val="ConsPlusNonformat"/>
        <w:jc w:val="both"/>
      </w:pPr>
      <w:r>
        <w:t>контролю   без   взаимодействия   с  юридическими  лицами,  индивидуальными</w:t>
      </w:r>
    </w:p>
    <w:p w:rsidR="00B87F70" w:rsidRDefault="00B87F70">
      <w:pPr>
        <w:pStyle w:val="ConsPlusNonformat"/>
        <w:jc w:val="both"/>
      </w:pPr>
      <w:r>
        <w:t>предпринимателями,  рассмотрения или предварительной проверки поступивших в</w:t>
      </w:r>
    </w:p>
    <w:p w:rsidR="00B87F70" w:rsidRDefault="00B87F70">
      <w:pPr>
        <w:pStyle w:val="ConsPlusNonformat"/>
        <w:jc w:val="both"/>
      </w:pPr>
      <w:r>
        <w:t>органы  муниципального  контроля обращений и заявлений граждан, в том числе</w:t>
      </w:r>
    </w:p>
    <w:p w:rsidR="00B87F70" w:rsidRDefault="00B87F70">
      <w:pPr>
        <w:pStyle w:val="ConsPlusNonformat"/>
        <w:jc w:val="both"/>
      </w:pPr>
      <w:r>
        <w:t>индивидуальных  предпринимателей,  юридических  лиц,  информации от органов</w:t>
      </w:r>
    </w:p>
    <w:p w:rsidR="00B87F70" w:rsidRDefault="00B87F70">
      <w:pPr>
        <w:pStyle w:val="ConsPlusNonformat"/>
        <w:jc w:val="both"/>
      </w:pPr>
      <w:r>
        <w:t>государственной   власти,   органов  местного  самоуправления,  из  средств</w:t>
      </w:r>
    </w:p>
    <w:p w:rsidR="00B87F70" w:rsidRDefault="00B87F70">
      <w:pPr>
        <w:pStyle w:val="ConsPlusNonformat"/>
        <w:jc w:val="both"/>
      </w:pPr>
      <w:r>
        <w:t>массовой информации;</w:t>
      </w:r>
    </w:p>
    <w:p w:rsidR="00B87F70" w:rsidRDefault="00B87F70">
      <w:pPr>
        <w:pStyle w:val="ConsPlusNonformat"/>
        <w:jc w:val="both"/>
      </w:pPr>
      <w:r>
        <w:t xml:space="preserve">    -  реквизиты  требования  прокурора о проведении внеплановой проверки в</w:t>
      </w:r>
    </w:p>
    <w:p w:rsidR="00B87F70" w:rsidRDefault="00B87F70">
      <w:pPr>
        <w:pStyle w:val="ConsPlusNonformat"/>
        <w:jc w:val="both"/>
      </w:pPr>
      <w:r>
        <w:t>рамках  надзора за исполнением законов и реквизиты прилагаемых к требованию</w:t>
      </w:r>
    </w:p>
    <w:p w:rsidR="00B87F70" w:rsidRDefault="00B87F70">
      <w:pPr>
        <w:pStyle w:val="ConsPlusNonformat"/>
        <w:jc w:val="both"/>
      </w:pPr>
      <w:r>
        <w:t>материалов и обращений;</w:t>
      </w:r>
    </w:p>
    <w:p w:rsidR="00B87F70" w:rsidRDefault="00B87F70">
      <w:pPr>
        <w:pStyle w:val="ConsPlusNonformat"/>
        <w:jc w:val="both"/>
      </w:pPr>
      <w:r>
        <w:t xml:space="preserve">    -  сведения  о выявленных в ходе проведения мероприятия по контролю без</w:t>
      </w:r>
    </w:p>
    <w:p w:rsidR="00B87F70" w:rsidRDefault="00B87F70">
      <w:pPr>
        <w:pStyle w:val="ConsPlusNonformat"/>
        <w:jc w:val="both"/>
      </w:pPr>
      <w:r>
        <w:t>взаимодействия  с  юридическими  лицами,  индивидуальными предпринимателями</w:t>
      </w:r>
    </w:p>
    <w:p w:rsidR="00B87F70" w:rsidRDefault="00B87F70">
      <w:pPr>
        <w:pStyle w:val="ConsPlusNonformat"/>
        <w:jc w:val="both"/>
      </w:pPr>
      <w:r>
        <w:t>индикаторах риска нарушения обязательных требований;</w:t>
      </w:r>
    </w:p>
    <w:p w:rsidR="00B87F70" w:rsidRDefault="00B87F70">
      <w:pPr>
        <w:pStyle w:val="ConsPlusNonformat"/>
        <w:jc w:val="both"/>
      </w:pPr>
      <w:r>
        <w:t xml:space="preserve">    в)  в случае проведения внеплановой выездной проверки, которая подлежит</w:t>
      </w:r>
    </w:p>
    <w:p w:rsidR="00B87F70" w:rsidRDefault="00B87F70">
      <w:pPr>
        <w:pStyle w:val="ConsPlusNonformat"/>
        <w:jc w:val="both"/>
      </w:pPr>
      <w:r>
        <w:t>согласованию  органами  прокуратуры,  но  в  целях  принятия неотложных мер</w:t>
      </w:r>
    </w:p>
    <w:p w:rsidR="00B87F70" w:rsidRDefault="00B87F70">
      <w:pPr>
        <w:pStyle w:val="ConsPlusNonformat"/>
        <w:jc w:val="both"/>
      </w:pPr>
      <w:r>
        <w:t>должна  быть  проведена  незамедлительно  в  связи с причинением вреда либо</w:t>
      </w:r>
    </w:p>
    <w:p w:rsidR="00B87F70" w:rsidRDefault="00B87F70">
      <w:pPr>
        <w:pStyle w:val="ConsPlusNonformat"/>
        <w:jc w:val="both"/>
      </w:pPr>
      <w:r>
        <w:t>нарушением   проверяемых  требований,  если  такое  причинение  вреда  либо</w:t>
      </w:r>
    </w:p>
    <w:p w:rsidR="00B87F70" w:rsidRDefault="00B87F70">
      <w:pPr>
        <w:pStyle w:val="ConsPlusNonformat"/>
        <w:jc w:val="both"/>
      </w:pPr>
      <w:r>
        <w:t>нарушение требований обнаружено непосредственно в момент его совершения:</w:t>
      </w:r>
    </w:p>
    <w:p w:rsidR="00B87F70" w:rsidRDefault="00B87F70">
      <w:pPr>
        <w:pStyle w:val="ConsPlusNonformat"/>
        <w:jc w:val="both"/>
      </w:pPr>
      <w:r>
        <w:t xml:space="preserve">    -  реквизиты прилагаемой к распоряжению (приказу) о проведении проверки</w:t>
      </w:r>
    </w:p>
    <w:p w:rsidR="00B87F70" w:rsidRDefault="00B87F70">
      <w:pPr>
        <w:pStyle w:val="ConsPlusNonformat"/>
        <w:jc w:val="both"/>
      </w:pPr>
      <w:r>
        <w:t>копии  документа  (рапорта,  докладной  записки  и других), представленного</w:t>
      </w:r>
    </w:p>
    <w:p w:rsidR="00B87F70" w:rsidRDefault="00B87F70">
      <w:pPr>
        <w:pStyle w:val="ConsPlusNonformat"/>
        <w:jc w:val="both"/>
      </w:pPr>
      <w:r>
        <w:t>должностным лицом, обнаружившим нарушение;</w:t>
      </w:r>
    </w:p>
    <w:p w:rsidR="00B87F70" w:rsidRDefault="00B87F70">
      <w:pPr>
        <w:pStyle w:val="ConsPlusNonformat"/>
        <w:jc w:val="both"/>
      </w:pPr>
      <w:r>
        <w:t xml:space="preserve">    задачами настоящей проверки являются: 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7. Предметом настоящей проверки является (отметить нужное):</w:t>
      </w:r>
    </w:p>
    <w:p w:rsidR="00B87F70" w:rsidRDefault="00B87F70">
      <w:pPr>
        <w:pStyle w:val="ConsPlusNonformat"/>
        <w:jc w:val="both"/>
      </w:pPr>
      <w:r>
        <w:t xml:space="preserve">    -  соблюдение обязательных требований и (или) требований, установленных</w:t>
      </w:r>
    </w:p>
    <w:p w:rsidR="00B87F70" w:rsidRDefault="00B87F70">
      <w:pPr>
        <w:pStyle w:val="ConsPlusNonformat"/>
        <w:jc w:val="both"/>
      </w:pPr>
      <w:r>
        <w:t>муниципальными правовыми актами;</w:t>
      </w:r>
    </w:p>
    <w:p w:rsidR="00B87F70" w:rsidRDefault="00B87F70">
      <w:pPr>
        <w:pStyle w:val="ConsPlusNonformat"/>
        <w:jc w:val="both"/>
      </w:pPr>
      <w:r>
        <w:t xml:space="preserve">    -   соответствие   сведений,   содержащихся   в  уведомлении  о  начале</w:t>
      </w:r>
    </w:p>
    <w:p w:rsidR="00B87F70" w:rsidRDefault="00B87F70">
      <w:pPr>
        <w:pStyle w:val="ConsPlusNonformat"/>
        <w:jc w:val="both"/>
      </w:pPr>
      <w:r>
        <w:t>осуществления    отдельных    видов    предпринимательской    деятельности,</w:t>
      </w:r>
    </w:p>
    <w:p w:rsidR="00B87F70" w:rsidRDefault="00B87F70">
      <w:pPr>
        <w:pStyle w:val="ConsPlusNonformat"/>
        <w:jc w:val="both"/>
      </w:pPr>
      <w:r>
        <w:t>обязательным требованиям;</w:t>
      </w:r>
    </w:p>
    <w:p w:rsidR="00B87F70" w:rsidRDefault="00B87F70">
      <w:pPr>
        <w:pStyle w:val="ConsPlusNonformat"/>
        <w:jc w:val="both"/>
      </w:pPr>
      <w:r>
        <w:t xml:space="preserve">    - выполнение предписаний органов муниципального контроля;</w:t>
      </w:r>
    </w:p>
    <w:p w:rsidR="00B87F70" w:rsidRDefault="00B87F70">
      <w:pPr>
        <w:pStyle w:val="ConsPlusNonformat"/>
        <w:jc w:val="both"/>
      </w:pPr>
      <w:r>
        <w:t xml:space="preserve">    - проведение мероприятий:</w:t>
      </w:r>
    </w:p>
    <w:p w:rsidR="00B87F70" w:rsidRDefault="00B87F70">
      <w:pPr>
        <w:pStyle w:val="ConsPlusNonformat"/>
        <w:jc w:val="both"/>
      </w:pPr>
      <w:r>
        <w:t xml:space="preserve">    -  по  предотвращению  причинения  вреда жизни, здоровью граждан, вреда</w:t>
      </w:r>
    </w:p>
    <w:p w:rsidR="00B87F70" w:rsidRDefault="00B87F70">
      <w:pPr>
        <w:pStyle w:val="ConsPlusNonformat"/>
        <w:jc w:val="both"/>
      </w:pPr>
      <w:r>
        <w:t>животным, растениям, окружающей среде;</w:t>
      </w:r>
    </w:p>
    <w:p w:rsidR="00B87F70" w:rsidRDefault="00B87F70">
      <w:pPr>
        <w:pStyle w:val="ConsPlusNonformat"/>
        <w:jc w:val="both"/>
      </w:pPr>
      <w:r>
        <w:t xml:space="preserve">    -  по  предупреждению  возникновения чрезвычайных ситуаций природного и</w:t>
      </w:r>
    </w:p>
    <w:p w:rsidR="00B87F70" w:rsidRDefault="00B87F70">
      <w:pPr>
        <w:pStyle w:val="ConsPlusNonformat"/>
        <w:jc w:val="both"/>
      </w:pPr>
      <w:r>
        <w:t>техногенного характера;</w:t>
      </w:r>
    </w:p>
    <w:p w:rsidR="00B87F70" w:rsidRDefault="00B87F70">
      <w:pPr>
        <w:pStyle w:val="ConsPlusNonformat"/>
        <w:jc w:val="both"/>
      </w:pPr>
      <w:r>
        <w:t xml:space="preserve">    - по обеспечению безопасности государства;</w:t>
      </w:r>
    </w:p>
    <w:p w:rsidR="00B87F70" w:rsidRDefault="00B87F70">
      <w:pPr>
        <w:pStyle w:val="ConsPlusNonformat"/>
        <w:jc w:val="both"/>
      </w:pPr>
      <w:r>
        <w:t xml:space="preserve">    - по ликвидации последствий причинения такого вреда.</w:t>
      </w:r>
    </w:p>
    <w:p w:rsidR="00B87F70" w:rsidRDefault="00B87F70">
      <w:pPr>
        <w:pStyle w:val="ConsPlusNonformat"/>
        <w:jc w:val="both"/>
      </w:pPr>
      <w:r>
        <w:t xml:space="preserve">    8. Срок проведения проверки: __________________________________________</w:t>
      </w:r>
    </w:p>
    <w:p w:rsidR="00B87F70" w:rsidRDefault="00B87F70">
      <w:pPr>
        <w:pStyle w:val="ConsPlusNonformat"/>
        <w:jc w:val="both"/>
      </w:pPr>
      <w:r>
        <w:t xml:space="preserve">    К проведению проверки приступить с "__" ____________ 20__ года.</w:t>
      </w:r>
    </w:p>
    <w:p w:rsidR="00B87F70" w:rsidRDefault="00B87F70">
      <w:pPr>
        <w:pStyle w:val="ConsPlusNonformat"/>
        <w:jc w:val="both"/>
      </w:pPr>
      <w:r>
        <w:t xml:space="preserve">    Проверку окончить не позднее "__" _______________ 20__ года.</w:t>
      </w:r>
    </w:p>
    <w:p w:rsidR="00B87F70" w:rsidRDefault="00B87F70">
      <w:pPr>
        <w:pStyle w:val="ConsPlusNonformat"/>
        <w:jc w:val="both"/>
      </w:pPr>
      <w:r>
        <w:t xml:space="preserve">    9. Правовые основания проведения проверки: 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(ссылка на положения нормативного правового акта,</w:t>
      </w:r>
    </w:p>
    <w:p w:rsidR="00B87F70" w:rsidRDefault="00B87F70">
      <w:pPr>
        <w:pStyle w:val="ConsPlusNonformat"/>
        <w:jc w:val="both"/>
      </w:pPr>
      <w:r>
        <w:t xml:space="preserve">             в соответствии с которым осуществляется проверка)</w:t>
      </w:r>
    </w:p>
    <w:p w:rsidR="00B87F70" w:rsidRDefault="00B87F70">
      <w:pPr>
        <w:pStyle w:val="ConsPlusNonformat"/>
        <w:jc w:val="both"/>
      </w:pPr>
      <w:r>
        <w:t xml:space="preserve">    10.   Обязательные   требования   и   (или)  требования,  установленные</w:t>
      </w:r>
    </w:p>
    <w:p w:rsidR="00B87F70" w:rsidRDefault="00B87F70">
      <w:pPr>
        <w:pStyle w:val="ConsPlusNonformat"/>
        <w:jc w:val="both"/>
      </w:pPr>
      <w:r>
        <w:t>муниципальными правовыми актами, подлежащие проверке</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11.  В  процессе  проверки  провести следующие мероприятия по контролю,</w:t>
      </w:r>
    </w:p>
    <w:p w:rsidR="00B87F70" w:rsidRDefault="00B87F70">
      <w:pPr>
        <w:pStyle w:val="ConsPlusNonformat"/>
        <w:jc w:val="both"/>
      </w:pPr>
      <w:r>
        <w:t>необходимые  для  достижения целей и задач проведения проверки (с указанием</w:t>
      </w:r>
    </w:p>
    <w:p w:rsidR="00B87F70" w:rsidRDefault="00B87F70">
      <w:pPr>
        <w:pStyle w:val="ConsPlusNonformat"/>
        <w:jc w:val="both"/>
      </w:pPr>
      <w:r>
        <w:t>наименования мероприятия по контролю и сроков его проведения):</w:t>
      </w:r>
    </w:p>
    <w:p w:rsidR="00B87F70" w:rsidRDefault="00B87F70">
      <w:pPr>
        <w:pStyle w:val="ConsPlusNonformat"/>
        <w:jc w:val="both"/>
      </w:pPr>
      <w:r>
        <w:t>1) ________________________________________________________________________</w:t>
      </w:r>
    </w:p>
    <w:p w:rsidR="00B87F70" w:rsidRDefault="00B87F70">
      <w:pPr>
        <w:pStyle w:val="ConsPlusNonformat"/>
        <w:jc w:val="both"/>
      </w:pPr>
      <w:r>
        <w:t>2) ________________________________________________________________________</w:t>
      </w:r>
    </w:p>
    <w:p w:rsidR="00B87F70" w:rsidRDefault="00B87F70">
      <w:pPr>
        <w:pStyle w:val="ConsPlusNonformat"/>
        <w:jc w:val="both"/>
      </w:pPr>
      <w:r>
        <w:t>3) ________________________________________________________________________</w:t>
      </w:r>
    </w:p>
    <w:p w:rsidR="00B87F70" w:rsidRDefault="00B87F70">
      <w:pPr>
        <w:pStyle w:val="ConsPlusNonformat"/>
        <w:jc w:val="both"/>
      </w:pPr>
      <w:r>
        <w:t xml:space="preserve">    12.   Перечень  положений  об  осуществлении  муниципального  контроля,</w:t>
      </w:r>
    </w:p>
    <w:p w:rsidR="00B87F70" w:rsidRDefault="00B87F70">
      <w:pPr>
        <w:pStyle w:val="ConsPlusNonformat"/>
        <w:jc w:val="both"/>
      </w:pPr>
      <w:r>
        <w:t>административных  регламентов по осуществлению муниципального контроля (при</w:t>
      </w:r>
    </w:p>
    <w:p w:rsidR="00B87F70" w:rsidRDefault="00B87F70">
      <w:pPr>
        <w:pStyle w:val="ConsPlusNonformat"/>
        <w:jc w:val="both"/>
      </w:pPr>
      <w:r>
        <w:t>их наличии):</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(с указанием наименований, номеров и дат их принятия)</w:t>
      </w:r>
    </w:p>
    <w:p w:rsidR="00B87F70" w:rsidRDefault="00B87F70">
      <w:pPr>
        <w:pStyle w:val="ConsPlusNonformat"/>
        <w:jc w:val="both"/>
      </w:pPr>
      <w:r>
        <w:t xml:space="preserve">    13.  Перечень  документов,  представление  которых  юридическим  лицом,</w:t>
      </w:r>
    </w:p>
    <w:p w:rsidR="00B87F70" w:rsidRDefault="00B87F70">
      <w:pPr>
        <w:pStyle w:val="ConsPlusNonformat"/>
        <w:jc w:val="both"/>
      </w:pPr>
      <w:r>
        <w:t>индивидуальным  предпринимателем  необходимо  для  достижения целей и задач</w:t>
      </w:r>
    </w:p>
    <w:p w:rsidR="00B87F70" w:rsidRDefault="00B87F70">
      <w:pPr>
        <w:pStyle w:val="ConsPlusNonformat"/>
        <w:jc w:val="both"/>
      </w:pPr>
      <w:r>
        <w:lastRenderedPageBreak/>
        <w:t>проведения проверки:</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(должность, фамилия, инициалы руководителя, заместителя руководителя</w:t>
      </w:r>
    </w:p>
    <w:p w:rsidR="00B87F70" w:rsidRDefault="00B87F70">
      <w:pPr>
        <w:pStyle w:val="ConsPlusNonformat"/>
        <w:jc w:val="both"/>
      </w:pPr>
      <w:r>
        <w:t xml:space="preserve">          органа муниципального контроля, издавшего распоряжение</w:t>
      </w:r>
    </w:p>
    <w:p w:rsidR="00B87F70" w:rsidRDefault="00B87F70">
      <w:pPr>
        <w:pStyle w:val="ConsPlusNonformat"/>
        <w:jc w:val="both"/>
      </w:pPr>
      <w:r>
        <w:t xml:space="preserve">                     или приказ о проведении проверки)</w:t>
      </w:r>
    </w:p>
    <w:p w:rsidR="00B87F70" w:rsidRDefault="00B87F70">
      <w:pPr>
        <w:pStyle w:val="ConsPlusNonformat"/>
        <w:jc w:val="both"/>
      </w:pP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(подпись, заверенная печатью)</w:t>
      </w:r>
    </w:p>
    <w:p w:rsidR="00B87F70" w:rsidRDefault="00B87F70">
      <w:pPr>
        <w:pStyle w:val="ConsPlusNonformat"/>
        <w:jc w:val="both"/>
      </w:pP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(фамилия, имя, отчество (последнее - при наличии) и должность</w:t>
      </w:r>
    </w:p>
    <w:p w:rsidR="00B87F70" w:rsidRDefault="00B87F70">
      <w:pPr>
        <w:pStyle w:val="ConsPlusNonformat"/>
        <w:jc w:val="both"/>
      </w:pPr>
      <w:r>
        <w:t xml:space="preserve">         должностного лица, непосредственно подготовившего проект</w:t>
      </w:r>
    </w:p>
    <w:p w:rsidR="00B87F70" w:rsidRDefault="00B87F70">
      <w:pPr>
        <w:pStyle w:val="ConsPlusNonformat"/>
        <w:jc w:val="both"/>
      </w:pPr>
      <w:r>
        <w:t xml:space="preserve">                распоряжения (приказа), контактный телефон,</w:t>
      </w:r>
    </w:p>
    <w:p w:rsidR="00B87F70" w:rsidRDefault="00B87F70">
      <w:pPr>
        <w:pStyle w:val="ConsPlusNonformat"/>
        <w:jc w:val="both"/>
      </w:pPr>
      <w:r>
        <w:t xml:space="preserve">                      электронный адрес (при наличии)</w:t>
      </w: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right"/>
        <w:outlineLvl w:val="1"/>
      </w:pPr>
      <w:r>
        <w:t>Приложение N 3</w:t>
      </w:r>
    </w:p>
    <w:p w:rsidR="00B87F70" w:rsidRDefault="00B87F70">
      <w:pPr>
        <w:pStyle w:val="ConsPlusNormal"/>
        <w:jc w:val="right"/>
      </w:pPr>
      <w:r>
        <w:t>к Административному регламенту</w:t>
      </w:r>
    </w:p>
    <w:p w:rsidR="00B87F70" w:rsidRDefault="00B87F70">
      <w:pPr>
        <w:pStyle w:val="ConsPlusNormal"/>
        <w:jc w:val="both"/>
      </w:pPr>
    </w:p>
    <w:p w:rsidR="00B87F70" w:rsidRDefault="00B87F70">
      <w:pPr>
        <w:pStyle w:val="ConsPlusNonformat"/>
        <w:jc w:val="both"/>
      </w:pPr>
      <w:r>
        <w:t xml:space="preserve">                                  В _______________________________________</w:t>
      </w:r>
    </w:p>
    <w:p w:rsidR="00B87F70" w:rsidRDefault="00B87F70">
      <w:pPr>
        <w:pStyle w:val="ConsPlusNonformat"/>
        <w:jc w:val="both"/>
      </w:pPr>
      <w:r>
        <w:t xml:space="preserve">                                      (наименование органа прокуратуры)</w:t>
      </w:r>
    </w:p>
    <w:p w:rsidR="00B87F70" w:rsidRDefault="00B87F70">
      <w:pPr>
        <w:pStyle w:val="ConsPlusNonformat"/>
        <w:jc w:val="both"/>
      </w:pPr>
      <w:r>
        <w:t xml:space="preserve">                                    от _________________________________</w:t>
      </w:r>
    </w:p>
    <w:p w:rsidR="00B87F70" w:rsidRDefault="00B87F70">
      <w:pPr>
        <w:pStyle w:val="ConsPlusNonformat"/>
        <w:jc w:val="both"/>
      </w:pPr>
      <w:r>
        <w:t xml:space="preserve">                                     (наименование органа муниципального</w:t>
      </w:r>
    </w:p>
    <w:p w:rsidR="00B87F70" w:rsidRDefault="00B87F70">
      <w:pPr>
        <w:pStyle w:val="ConsPlusNonformat"/>
        <w:jc w:val="both"/>
      </w:pPr>
      <w:r>
        <w:t xml:space="preserve">                                  контроля с указанием юридического адреса)</w:t>
      </w:r>
    </w:p>
    <w:p w:rsidR="00B87F70" w:rsidRDefault="00B87F70">
      <w:pPr>
        <w:pStyle w:val="ConsPlusNonformat"/>
        <w:jc w:val="both"/>
      </w:pPr>
    </w:p>
    <w:p w:rsidR="00B87F70" w:rsidRDefault="00B87F70">
      <w:pPr>
        <w:pStyle w:val="ConsPlusNonformat"/>
        <w:jc w:val="both"/>
      </w:pPr>
      <w:bookmarkStart w:id="9" w:name="P695"/>
      <w:bookmarkEnd w:id="9"/>
      <w:r>
        <w:t xml:space="preserve">                                 ЗАЯВЛЕНИЕ</w:t>
      </w:r>
    </w:p>
    <w:p w:rsidR="00B87F70" w:rsidRDefault="00B87F70">
      <w:pPr>
        <w:pStyle w:val="ConsPlusNonformat"/>
        <w:jc w:val="both"/>
      </w:pPr>
      <w:r>
        <w:t xml:space="preserve">         о согласовании органом муниципального контроля с органом</w:t>
      </w:r>
    </w:p>
    <w:p w:rsidR="00B87F70" w:rsidRDefault="00B87F70">
      <w:pPr>
        <w:pStyle w:val="ConsPlusNonformat"/>
        <w:jc w:val="both"/>
      </w:pPr>
      <w:r>
        <w:t xml:space="preserve">           прокуратуры проведения внеплановой выездной проверки</w:t>
      </w:r>
    </w:p>
    <w:p w:rsidR="00B87F70" w:rsidRDefault="00B87F70">
      <w:pPr>
        <w:pStyle w:val="ConsPlusNonformat"/>
        <w:jc w:val="both"/>
      </w:pPr>
      <w:r>
        <w:t xml:space="preserve">            юридического лица, индивидуального предпринимателя</w:t>
      </w:r>
    </w:p>
    <w:p w:rsidR="00B87F70" w:rsidRDefault="00B87F70">
      <w:pPr>
        <w:pStyle w:val="ConsPlusNonformat"/>
        <w:jc w:val="both"/>
      </w:pPr>
    </w:p>
    <w:p w:rsidR="00B87F70" w:rsidRDefault="00B87F70">
      <w:pPr>
        <w:pStyle w:val="ConsPlusNonformat"/>
        <w:jc w:val="both"/>
      </w:pPr>
      <w:r>
        <w:t xml:space="preserve">1.  В  соответствии со </w:t>
      </w:r>
      <w:hyperlink r:id="rId34" w:history="1">
        <w:r>
          <w:rPr>
            <w:color w:val="0000FF"/>
          </w:rPr>
          <w:t>статьей 10</w:t>
        </w:r>
      </w:hyperlink>
      <w:r>
        <w:t xml:space="preserve"> Федерального закона от 26 декабря 2008 г.</w:t>
      </w:r>
    </w:p>
    <w:p w:rsidR="00B87F70" w:rsidRDefault="00B87F70">
      <w:pPr>
        <w:pStyle w:val="ConsPlusNonformat"/>
        <w:jc w:val="both"/>
      </w:pPr>
      <w:r>
        <w:t>N  294-ФЗ  "О защите прав юридических лиц и индивидуальных предпринимателей</w:t>
      </w:r>
    </w:p>
    <w:p w:rsidR="00B87F70" w:rsidRDefault="00B87F70">
      <w:pPr>
        <w:pStyle w:val="ConsPlusNonformat"/>
        <w:jc w:val="both"/>
      </w:pPr>
      <w:r>
        <w:t>при  осуществлении  государственного  контроля  (надзора)  и муниципального</w:t>
      </w:r>
    </w:p>
    <w:p w:rsidR="00B87F70" w:rsidRDefault="00B87F70">
      <w:pPr>
        <w:pStyle w:val="ConsPlusNonformat"/>
        <w:jc w:val="both"/>
      </w:pPr>
      <w:r>
        <w:t>контроля"  ("Собрание  законодательства  Российской Федерации", 2008, N 52,</w:t>
      </w:r>
    </w:p>
    <w:p w:rsidR="00B87F70" w:rsidRDefault="00B87F70">
      <w:pPr>
        <w:pStyle w:val="ConsPlusNonformat"/>
        <w:jc w:val="both"/>
      </w:pPr>
      <w:r>
        <w:t>ст. 6249) просим  согласия  на  проведение  внеплановой выездной проверки в</w:t>
      </w:r>
    </w:p>
    <w:p w:rsidR="00B87F70" w:rsidRDefault="00B87F70">
      <w:pPr>
        <w:pStyle w:val="ConsPlusNonformat"/>
        <w:jc w:val="both"/>
      </w:pPr>
      <w:r>
        <w:t>отношении _________________________________________________________________</w:t>
      </w:r>
    </w:p>
    <w:p w:rsidR="00B87F70" w:rsidRDefault="00B87F70">
      <w:pPr>
        <w:pStyle w:val="ConsPlusNonformat"/>
        <w:jc w:val="both"/>
      </w:pPr>
      <w:r>
        <w:t>__________________________________________________________________________,</w:t>
      </w:r>
    </w:p>
    <w:p w:rsidR="00B87F70" w:rsidRDefault="00B87F70">
      <w:pPr>
        <w:pStyle w:val="ConsPlusNonformat"/>
        <w:jc w:val="both"/>
      </w:pPr>
      <w:r>
        <w:t xml:space="preserve">      (наименование, адрес (место нахождения) постоянно действующего</w:t>
      </w:r>
    </w:p>
    <w:p w:rsidR="00B87F70" w:rsidRDefault="00B87F70">
      <w:pPr>
        <w:pStyle w:val="ConsPlusNonformat"/>
        <w:jc w:val="both"/>
      </w:pPr>
      <w:r>
        <w:t xml:space="preserve"> исполнительного органа юридического лица, государственный регистрационный</w:t>
      </w:r>
    </w:p>
    <w:p w:rsidR="00B87F70" w:rsidRDefault="00B87F70">
      <w:pPr>
        <w:pStyle w:val="ConsPlusNonformat"/>
        <w:jc w:val="both"/>
      </w:pPr>
      <w:r>
        <w:t xml:space="preserve"> номер записи о государственной регистрации юридического лица/фамилия, имя</w:t>
      </w:r>
    </w:p>
    <w:p w:rsidR="00B87F70" w:rsidRDefault="00B87F70">
      <w:pPr>
        <w:pStyle w:val="ConsPlusNonformat"/>
        <w:jc w:val="both"/>
      </w:pPr>
      <w:r>
        <w:t xml:space="preserve">   и (в случае, если имеется) отчество, место жительства индивидуального</w:t>
      </w:r>
    </w:p>
    <w:p w:rsidR="00B87F70" w:rsidRDefault="00B87F70">
      <w:pPr>
        <w:pStyle w:val="ConsPlusNonformat"/>
        <w:jc w:val="both"/>
      </w:pPr>
      <w:r>
        <w:t xml:space="preserve">       предпринимателя, государственный регистрационный номер записи</w:t>
      </w:r>
    </w:p>
    <w:p w:rsidR="00B87F70" w:rsidRDefault="00B87F70">
      <w:pPr>
        <w:pStyle w:val="ConsPlusNonformat"/>
        <w:jc w:val="both"/>
      </w:pPr>
      <w:r>
        <w:t xml:space="preserve">      о государственной регистрации индивидуального предпринимателя,</w:t>
      </w:r>
    </w:p>
    <w:p w:rsidR="00B87F70" w:rsidRDefault="00B87F70">
      <w:pPr>
        <w:pStyle w:val="ConsPlusNonformat"/>
        <w:jc w:val="both"/>
      </w:pPr>
      <w:r>
        <w:t xml:space="preserve">                идентификационный номер налогоплательщика)</w:t>
      </w:r>
    </w:p>
    <w:p w:rsidR="00B87F70" w:rsidRDefault="00B87F70">
      <w:pPr>
        <w:pStyle w:val="ConsPlusNonformat"/>
        <w:jc w:val="both"/>
      </w:pPr>
      <w:r>
        <w:t>осуществляющего предпринимательскую деятельность по адресу:</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2. Основание проведения проверки:</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(ссылка на положение Федерального </w:t>
      </w:r>
      <w:hyperlink r:id="rId35" w:history="1">
        <w:r>
          <w:rPr>
            <w:color w:val="0000FF"/>
          </w:rPr>
          <w:t>закона</w:t>
        </w:r>
      </w:hyperlink>
      <w:r>
        <w:t xml:space="preserve"> от 26 декабря 2008 г. N 294-ФЗ</w:t>
      </w:r>
    </w:p>
    <w:p w:rsidR="00B87F70" w:rsidRDefault="00B87F70">
      <w:pPr>
        <w:pStyle w:val="ConsPlusNonformat"/>
        <w:jc w:val="both"/>
      </w:pPr>
      <w:r>
        <w:t xml:space="preserve">     "О защите прав юридических лиц и индивидуальных предпринимателей</w:t>
      </w:r>
    </w:p>
    <w:p w:rsidR="00B87F70" w:rsidRDefault="00B87F70">
      <w:pPr>
        <w:pStyle w:val="ConsPlusNonformat"/>
        <w:jc w:val="both"/>
      </w:pPr>
      <w:r>
        <w:lastRenderedPageBreak/>
        <w:t xml:space="preserve">           при осуществлении государственного контроля (надзора)</w:t>
      </w:r>
    </w:p>
    <w:p w:rsidR="00B87F70" w:rsidRDefault="00B87F70">
      <w:pPr>
        <w:pStyle w:val="ConsPlusNonformat"/>
        <w:jc w:val="both"/>
      </w:pPr>
      <w:r>
        <w:t xml:space="preserve">                        и муниципального контроля")</w:t>
      </w:r>
    </w:p>
    <w:p w:rsidR="00B87F70" w:rsidRDefault="00B87F70">
      <w:pPr>
        <w:pStyle w:val="ConsPlusNonformat"/>
        <w:jc w:val="both"/>
      </w:pPr>
      <w:r>
        <w:t>3. Дата начала проведения проверки:</w:t>
      </w:r>
    </w:p>
    <w:p w:rsidR="00B87F70" w:rsidRDefault="00B87F70">
      <w:pPr>
        <w:pStyle w:val="ConsPlusNonformat"/>
        <w:jc w:val="both"/>
      </w:pPr>
      <w:r>
        <w:t xml:space="preserve">   "__" ______________ 20__ года.</w:t>
      </w:r>
    </w:p>
    <w:p w:rsidR="00B87F70" w:rsidRDefault="00B87F70">
      <w:pPr>
        <w:pStyle w:val="ConsPlusNonformat"/>
        <w:jc w:val="both"/>
      </w:pPr>
      <w:r>
        <w:t>4. Время начала проведения проверки:</w:t>
      </w:r>
    </w:p>
    <w:p w:rsidR="00B87F70" w:rsidRDefault="00B87F70">
      <w:pPr>
        <w:pStyle w:val="ConsPlusNonformat"/>
        <w:jc w:val="both"/>
      </w:pPr>
      <w:r>
        <w:t xml:space="preserve">   "__" ______________ 20__ года.</w:t>
      </w:r>
    </w:p>
    <w:p w:rsidR="00B87F70" w:rsidRDefault="00B87F70">
      <w:pPr>
        <w:pStyle w:val="ConsPlusNonformat"/>
        <w:jc w:val="both"/>
      </w:pPr>
      <w:r>
        <w:t xml:space="preserve">    (указывается в случае, если основанием проведения проверки является</w:t>
      </w:r>
    </w:p>
    <w:p w:rsidR="00B87F70" w:rsidRDefault="00B87F70">
      <w:pPr>
        <w:pStyle w:val="ConsPlusNonformat"/>
        <w:jc w:val="both"/>
      </w:pPr>
      <w:r>
        <w:t xml:space="preserve">   </w:t>
      </w:r>
      <w:hyperlink r:id="rId36" w:history="1">
        <w:r>
          <w:rPr>
            <w:color w:val="0000FF"/>
          </w:rPr>
          <w:t>часть 12 статьи 10</w:t>
        </w:r>
      </w:hyperlink>
      <w:r>
        <w:t xml:space="preserve"> Федерального закона от 26 декабря 2008 г. N 294-ФЗ</w:t>
      </w:r>
    </w:p>
    <w:p w:rsidR="00B87F70" w:rsidRDefault="00B87F70">
      <w:pPr>
        <w:pStyle w:val="ConsPlusNonformat"/>
        <w:jc w:val="both"/>
      </w:pPr>
      <w:r>
        <w:t xml:space="preserve">     "О защите прав юридических лиц и индивидуальных предпринимателей</w:t>
      </w:r>
    </w:p>
    <w:p w:rsidR="00B87F70" w:rsidRDefault="00B87F70">
      <w:pPr>
        <w:pStyle w:val="ConsPlusNonformat"/>
        <w:jc w:val="both"/>
      </w:pPr>
      <w:r>
        <w:t xml:space="preserve">           при осуществлении государственного контроля (надзора)</w:t>
      </w:r>
    </w:p>
    <w:p w:rsidR="00B87F70" w:rsidRDefault="00B87F70">
      <w:pPr>
        <w:pStyle w:val="ConsPlusNonformat"/>
        <w:jc w:val="both"/>
      </w:pPr>
      <w:r>
        <w:t xml:space="preserve">                        и муниципального контроля")</w:t>
      </w:r>
    </w:p>
    <w:p w:rsidR="00B87F70" w:rsidRDefault="00B87F70">
      <w:pPr>
        <w:pStyle w:val="ConsPlusNonformat"/>
        <w:jc w:val="both"/>
      </w:pPr>
    </w:p>
    <w:p w:rsidR="00B87F70" w:rsidRDefault="00B87F70">
      <w:pPr>
        <w:pStyle w:val="ConsPlusNonformat"/>
        <w:jc w:val="both"/>
      </w:pPr>
      <w:r>
        <w:t>Приложения: 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(копия распоряжения или приказа руководителя, заместителя руководителя</w:t>
      </w:r>
    </w:p>
    <w:p w:rsidR="00B87F70" w:rsidRDefault="00B87F70">
      <w:pPr>
        <w:pStyle w:val="ConsPlusNonformat"/>
        <w:jc w:val="both"/>
      </w:pPr>
      <w:r>
        <w:t>органа муниципального контроля о проведении внеплановой выездной проверки.</w:t>
      </w:r>
    </w:p>
    <w:p w:rsidR="00B87F70" w:rsidRDefault="00B87F70">
      <w:pPr>
        <w:pStyle w:val="ConsPlusNonformat"/>
        <w:jc w:val="both"/>
      </w:pPr>
      <w:r>
        <w:t xml:space="preserve">          Документы, содержащие сведения, послужившие основанием</w:t>
      </w:r>
    </w:p>
    <w:p w:rsidR="00B87F70" w:rsidRDefault="00B87F70">
      <w:pPr>
        <w:pStyle w:val="ConsPlusNonformat"/>
        <w:jc w:val="both"/>
      </w:pPr>
      <w:r>
        <w:t xml:space="preserve">                   для проведения внеплановой проверки)</w:t>
      </w:r>
    </w:p>
    <w:p w:rsidR="00B87F70" w:rsidRDefault="00B87F70">
      <w:pPr>
        <w:pStyle w:val="ConsPlusNonformat"/>
        <w:jc w:val="both"/>
      </w:pPr>
    </w:p>
    <w:p w:rsidR="00B87F70" w:rsidRDefault="00B87F70">
      <w:pPr>
        <w:pStyle w:val="ConsPlusNonformat"/>
        <w:jc w:val="both"/>
      </w:pPr>
      <w:r>
        <w:t>__________________________________   ___________   ________________________</w:t>
      </w:r>
    </w:p>
    <w:p w:rsidR="00B87F70" w:rsidRDefault="00B87F70">
      <w:pPr>
        <w:pStyle w:val="ConsPlusNonformat"/>
        <w:jc w:val="both"/>
      </w:pPr>
      <w:r>
        <w:t xml:space="preserve"> (наименование должностного лица)     (подпись)    (фамилия, имя, отчество</w:t>
      </w:r>
    </w:p>
    <w:p w:rsidR="00B87F70" w:rsidRDefault="00B87F70">
      <w:pPr>
        <w:pStyle w:val="ConsPlusNonformat"/>
        <w:jc w:val="both"/>
      </w:pPr>
      <w:r>
        <w:t xml:space="preserve">                                                   (в случае, если имеется)</w:t>
      </w:r>
    </w:p>
    <w:p w:rsidR="00B87F70" w:rsidRDefault="00B87F70">
      <w:pPr>
        <w:pStyle w:val="ConsPlusNonformat"/>
        <w:jc w:val="both"/>
      </w:pPr>
      <w:r>
        <w:t xml:space="preserve">    М.П.</w:t>
      </w:r>
    </w:p>
    <w:p w:rsidR="00B87F70" w:rsidRDefault="00B87F70">
      <w:pPr>
        <w:pStyle w:val="ConsPlusNonformat"/>
        <w:jc w:val="both"/>
      </w:pPr>
    </w:p>
    <w:p w:rsidR="00B87F70" w:rsidRDefault="00B87F70">
      <w:pPr>
        <w:pStyle w:val="ConsPlusNonformat"/>
        <w:jc w:val="both"/>
      </w:pPr>
      <w:r>
        <w:t xml:space="preserve">    Дата и время составления документа: ___________________________________</w:t>
      </w: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right"/>
        <w:outlineLvl w:val="1"/>
      </w:pPr>
      <w:r>
        <w:t>Приложение N 4</w:t>
      </w:r>
    </w:p>
    <w:p w:rsidR="00B87F70" w:rsidRDefault="00B87F70">
      <w:pPr>
        <w:pStyle w:val="ConsPlusNormal"/>
        <w:jc w:val="right"/>
      </w:pPr>
      <w:r>
        <w:t>к Административному регламенту</w:t>
      </w:r>
    </w:p>
    <w:p w:rsidR="00B87F70" w:rsidRDefault="00B87F70">
      <w:pPr>
        <w:pStyle w:val="ConsPlusNormal"/>
        <w:jc w:val="both"/>
      </w:pP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(наименование органа муниципального контроля)</w:t>
      </w:r>
    </w:p>
    <w:p w:rsidR="00B87F70" w:rsidRDefault="00B87F70">
      <w:pPr>
        <w:pStyle w:val="ConsPlusNonformat"/>
        <w:jc w:val="both"/>
      </w:pPr>
    </w:p>
    <w:p w:rsidR="00B87F70" w:rsidRDefault="00B87F70">
      <w:pPr>
        <w:pStyle w:val="ConsPlusNonformat"/>
        <w:jc w:val="both"/>
      </w:pPr>
      <w:r>
        <w:t>_____________________________                  "__" _______________ 20__ г.</w:t>
      </w:r>
    </w:p>
    <w:p w:rsidR="00B87F70" w:rsidRDefault="00B87F70">
      <w:pPr>
        <w:pStyle w:val="ConsPlusNonformat"/>
        <w:jc w:val="both"/>
      </w:pPr>
      <w:r>
        <w:t xml:space="preserve">  (место составления акта)                        (дата составления акта)</w:t>
      </w:r>
    </w:p>
    <w:p w:rsidR="00B87F70" w:rsidRDefault="00B87F70">
      <w:pPr>
        <w:pStyle w:val="ConsPlusNonformat"/>
        <w:jc w:val="both"/>
      </w:pPr>
    </w:p>
    <w:p w:rsidR="00B87F70" w:rsidRDefault="00B87F70">
      <w:pPr>
        <w:pStyle w:val="ConsPlusNonformat"/>
        <w:jc w:val="both"/>
      </w:pPr>
      <w:r>
        <w:t xml:space="preserve">                                                ___________________________</w:t>
      </w:r>
    </w:p>
    <w:p w:rsidR="00B87F70" w:rsidRDefault="00B87F70">
      <w:pPr>
        <w:pStyle w:val="ConsPlusNonformat"/>
        <w:jc w:val="both"/>
      </w:pPr>
      <w:r>
        <w:t xml:space="preserve">                                                 (время составления акта)</w:t>
      </w:r>
    </w:p>
    <w:p w:rsidR="00B87F70" w:rsidRDefault="00B87F70">
      <w:pPr>
        <w:pStyle w:val="ConsPlusNonformat"/>
        <w:jc w:val="both"/>
      </w:pPr>
    </w:p>
    <w:p w:rsidR="00B87F70" w:rsidRDefault="00B87F70">
      <w:pPr>
        <w:pStyle w:val="ConsPlusNonformat"/>
        <w:jc w:val="both"/>
      </w:pPr>
      <w:bookmarkStart w:id="10" w:name="P764"/>
      <w:bookmarkEnd w:id="10"/>
      <w:r>
        <w:t xml:space="preserve">                               АКТ ПРОВЕРКИ</w:t>
      </w:r>
    </w:p>
    <w:p w:rsidR="00B87F70" w:rsidRDefault="00B87F70">
      <w:pPr>
        <w:pStyle w:val="ConsPlusNonformat"/>
        <w:jc w:val="both"/>
      </w:pPr>
      <w:r>
        <w:t xml:space="preserve">            органом муниципального контроля юридического лица,</w:t>
      </w:r>
    </w:p>
    <w:p w:rsidR="00B87F70" w:rsidRDefault="00B87F70">
      <w:pPr>
        <w:pStyle w:val="ConsPlusNonformat"/>
        <w:jc w:val="both"/>
      </w:pPr>
      <w:r>
        <w:t xml:space="preserve">                      индивидуального предпринимателя</w:t>
      </w:r>
    </w:p>
    <w:p w:rsidR="00B87F70" w:rsidRDefault="00B87F70">
      <w:pPr>
        <w:pStyle w:val="ConsPlusNonformat"/>
        <w:jc w:val="both"/>
      </w:pPr>
      <w:r>
        <w:t xml:space="preserve">                               N __________</w:t>
      </w:r>
    </w:p>
    <w:p w:rsidR="00B87F70" w:rsidRDefault="00B87F70">
      <w:pPr>
        <w:pStyle w:val="ConsPlusNonformat"/>
        <w:jc w:val="both"/>
      </w:pPr>
    </w:p>
    <w:p w:rsidR="00B87F70" w:rsidRDefault="00B87F70">
      <w:pPr>
        <w:pStyle w:val="ConsPlusNonformat"/>
        <w:jc w:val="both"/>
      </w:pPr>
      <w:r>
        <w:t>По адресу/адресам: ________________________________________________________</w:t>
      </w:r>
    </w:p>
    <w:p w:rsidR="00B87F70" w:rsidRDefault="00B87F70">
      <w:pPr>
        <w:pStyle w:val="ConsPlusNonformat"/>
        <w:jc w:val="both"/>
      </w:pPr>
      <w:r>
        <w:t xml:space="preserve">                        (место проведения проверки)</w:t>
      </w:r>
    </w:p>
    <w:p w:rsidR="00B87F70" w:rsidRDefault="00B87F70">
      <w:pPr>
        <w:pStyle w:val="ConsPlusNonformat"/>
        <w:jc w:val="both"/>
      </w:pPr>
      <w:r>
        <w:t>На основании: 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(вид документа с указанием реквизитов (номер, дата))</w:t>
      </w:r>
    </w:p>
    <w:p w:rsidR="00B87F70" w:rsidRDefault="00B87F70">
      <w:pPr>
        <w:pStyle w:val="ConsPlusNonformat"/>
        <w:jc w:val="both"/>
      </w:pPr>
      <w:r>
        <w:t>была проведена ______________________________________ проверка в отношении:</w:t>
      </w:r>
    </w:p>
    <w:p w:rsidR="00B87F70" w:rsidRDefault="00B87F70">
      <w:pPr>
        <w:pStyle w:val="ConsPlusNonformat"/>
        <w:jc w:val="both"/>
      </w:pPr>
      <w:r>
        <w:t xml:space="preserve">          (плановая/внеплановая, документарная/выездная)</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(наименование юридического лица, фамилия, имя, отчество</w:t>
      </w:r>
    </w:p>
    <w:p w:rsidR="00B87F70" w:rsidRDefault="00B87F70">
      <w:pPr>
        <w:pStyle w:val="ConsPlusNonformat"/>
        <w:jc w:val="both"/>
      </w:pPr>
      <w:r>
        <w:t xml:space="preserve">        (последнее - при наличии) индивидуального предпринимателя)</w:t>
      </w:r>
    </w:p>
    <w:p w:rsidR="00B87F70" w:rsidRDefault="00B87F70">
      <w:pPr>
        <w:pStyle w:val="ConsPlusNonformat"/>
        <w:jc w:val="both"/>
      </w:pPr>
    </w:p>
    <w:p w:rsidR="00B87F70" w:rsidRDefault="00B87F70">
      <w:pPr>
        <w:pStyle w:val="ConsPlusNonformat"/>
        <w:jc w:val="both"/>
      </w:pPr>
      <w:r>
        <w:t>Дата и время проведения проверки:</w:t>
      </w:r>
    </w:p>
    <w:p w:rsidR="00B87F70" w:rsidRDefault="00B87F70">
      <w:pPr>
        <w:pStyle w:val="ConsPlusNonformat"/>
        <w:jc w:val="both"/>
      </w:pPr>
    </w:p>
    <w:p w:rsidR="00B87F70" w:rsidRDefault="00B87F70">
      <w:pPr>
        <w:pStyle w:val="ConsPlusNonformat"/>
        <w:jc w:val="both"/>
      </w:pPr>
      <w:r>
        <w:t>"__" ___ 20__ г. с __ час. __ мин. до __ час. __ мин. Продолжительность ___</w:t>
      </w:r>
    </w:p>
    <w:p w:rsidR="00B87F70" w:rsidRDefault="00B87F70">
      <w:pPr>
        <w:pStyle w:val="ConsPlusNonformat"/>
        <w:jc w:val="both"/>
      </w:pPr>
      <w:r>
        <w:lastRenderedPageBreak/>
        <w:t>"__" ___ 20__ г. с __ час. __ мин. до __ час. __ мин. Продолжительность ___</w:t>
      </w:r>
    </w:p>
    <w:p w:rsidR="00B87F70" w:rsidRDefault="00B87F70">
      <w:pPr>
        <w:pStyle w:val="ConsPlusNonformat"/>
        <w:jc w:val="both"/>
      </w:pPr>
      <w:r>
        <w:t xml:space="preserve">   (заполняется в случае проведения проверок филиалов, представительств,</w:t>
      </w:r>
    </w:p>
    <w:p w:rsidR="00B87F70" w:rsidRDefault="00B87F70">
      <w:pPr>
        <w:pStyle w:val="ConsPlusNonformat"/>
        <w:jc w:val="both"/>
      </w:pPr>
      <w:r>
        <w:t xml:space="preserve">         обособленных структурных подразделений юридического лица</w:t>
      </w:r>
    </w:p>
    <w:p w:rsidR="00B87F70" w:rsidRDefault="00B87F70">
      <w:pPr>
        <w:pStyle w:val="ConsPlusNonformat"/>
        <w:jc w:val="both"/>
      </w:pPr>
      <w:r>
        <w:t xml:space="preserve">            или при осуществлении деятельности индивидуального</w:t>
      </w:r>
    </w:p>
    <w:p w:rsidR="00B87F70" w:rsidRDefault="00B87F70">
      <w:pPr>
        <w:pStyle w:val="ConsPlusNonformat"/>
        <w:jc w:val="both"/>
      </w:pPr>
      <w:r>
        <w:t xml:space="preserve">                  предпринимателя по нескольким адресам)</w:t>
      </w:r>
    </w:p>
    <w:p w:rsidR="00B87F70" w:rsidRDefault="00B87F70">
      <w:pPr>
        <w:pStyle w:val="ConsPlusNonformat"/>
        <w:jc w:val="both"/>
      </w:pPr>
      <w:r>
        <w:t>Общая продолжительность проверки: _________________________________________</w:t>
      </w:r>
    </w:p>
    <w:p w:rsidR="00B87F70" w:rsidRDefault="00B87F70">
      <w:pPr>
        <w:pStyle w:val="ConsPlusNonformat"/>
        <w:jc w:val="both"/>
      </w:pPr>
      <w:r>
        <w:t xml:space="preserve">                                         (рабочих дней/часов)</w:t>
      </w:r>
    </w:p>
    <w:p w:rsidR="00B87F70" w:rsidRDefault="00B87F70">
      <w:pPr>
        <w:pStyle w:val="ConsPlusNonformat"/>
        <w:jc w:val="both"/>
      </w:pPr>
      <w:r>
        <w:t>Акт составлен: 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(наименование органа муниципального контроля)</w:t>
      </w:r>
    </w:p>
    <w:p w:rsidR="00B87F70" w:rsidRDefault="00B87F70">
      <w:pPr>
        <w:pStyle w:val="ConsPlusNonformat"/>
        <w:jc w:val="both"/>
      </w:pPr>
      <w:r>
        <w:t>С копией распоряжения/приказа о проведении проверки ознакомлен(ы):</w:t>
      </w:r>
    </w:p>
    <w:p w:rsidR="00B87F70" w:rsidRDefault="00B87F70">
      <w:pPr>
        <w:pStyle w:val="ConsPlusNonformat"/>
        <w:jc w:val="both"/>
      </w:pPr>
      <w:r>
        <w:t>(заполняется при проведении выездной проверки)</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(фамилии, инициалы, подпись, дата, время)</w:t>
      </w:r>
    </w:p>
    <w:p w:rsidR="00B87F70" w:rsidRDefault="00B87F70">
      <w:pPr>
        <w:pStyle w:val="ConsPlusNonformat"/>
        <w:jc w:val="both"/>
      </w:pPr>
      <w:r>
        <w:t>Дата  и номер решения прокурора (его заместителя) о согласовании проведения</w:t>
      </w:r>
    </w:p>
    <w:p w:rsidR="00B87F70" w:rsidRDefault="00B87F70">
      <w:pPr>
        <w:pStyle w:val="ConsPlusNonformat"/>
        <w:jc w:val="both"/>
      </w:pPr>
      <w:r>
        <w:t>проверки: 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(заполняется в случае необходимости согласования проверки</w:t>
      </w:r>
    </w:p>
    <w:p w:rsidR="00B87F70" w:rsidRDefault="00B87F70">
      <w:pPr>
        <w:pStyle w:val="ConsPlusNonformat"/>
        <w:jc w:val="both"/>
      </w:pPr>
      <w:r>
        <w:t xml:space="preserve">                          с органами прокуратуры)</w:t>
      </w:r>
    </w:p>
    <w:p w:rsidR="00B87F70" w:rsidRDefault="00B87F70">
      <w:pPr>
        <w:pStyle w:val="ConsPlusNonformat"/>
        <w:jc w:val="both"/>
      </w:pPr>
      <w:r>
        <w:t>Лицо(а), проводившее проверку: 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(фамилия, имя, отчество (последнее - при наличии), должность</w:t>
      </w:r>
    </w:p>
    <w:p w:rsidR="00B87F70" w:rsidRDefault="00B87F70">
      <w:pPr>
        <w:pStyle w:val="ConsPlusNonformat"/>
        <w:jc w:val="both"/>
      </w:pPr>
      <w:r>
        <w:t xml:space="preserve">      должностного лица (должностных лиц), проводившего(их) проверку;</w:t>
      </w:r>
    </w:p>
    <w:p w:rsidR="00B87F70" w:rsidRDefault="00B87F70">
      <w:pPr>
        <w:pStyle w:val="ConsPlusNonformat"/>
        <w:jc w:val="both"/>
      </w:pPr>
      <w:r>
        <w:t xml:space="preserve">           в случае привлечения к участию в проверке экспертов,</w:t>
      </w:r>
    </w:p>
    <w:p w:rsidR="00B87F70" w:rsidRDefault="00B87F70">
      <w:pPr>
        <w:pStyle w:val="ConsPlusNonformat"/>
        <w:jc w:val="both"/>
      </w:pPr>
      <w:r>
        <w:t xml:space="preserve">        экспертных организаций указываются фамилии, имена, отчества</w:t>
      </w:r>
    </w:p>
    <w:p w:rsidR="00B87F70" w:rsidRDefault="00B87F70">
      <w:pPr>
        <w:pStyle w:val="ConsPlusNonformat"/>
        <w:jc w:val="both"/>
      </w:pPr>
      <w:r>
        <w:t xml:space="preserve">           (последнее - при наличии), должности экспертов и/или</w:t>
      </w:r>
    </w:p>
    <w:p w:rsidR="00B87F70" w:rsidRDefault="00B87F70">
      <w:pPr>
        <w:pStyle w:val="ConsPlusNonformat"/>
        <w:jc w:val="both"/>
      </w:pPr>
      <w:r>
        <w:t xml:space="preserve">        наименования экспертных организаций с указанием реквизитов</w:t>
      </w:r>
    </w:p>
    <w:p w:rsidR="00B87F70" w:rsidRDefault="00B87F70">
      <w:pPr>
        <w:pStyle w:val="ConsPlusNonformat"/>
        <w:jc w:val="both"/>
      </w:pPr>
      <w:r>
        <w:t xml:space="preserve">            свидетельства об аккредитации и наименование органа</w:t>
      </w:r>
    </w:p>
    <w:p w:rsidR="00B87F70" w:rsidRDefault="00B87F70">
      <w:pPr>
        <w:pStyle w:val="ConsPlusNonformat"/>
        <w:jc w:val="both"/>
      </w:pPr>
      <w:r>
        <w:t xml:space="preserve">                 по аккредитации, выдавшего свидетельство)</w:t>
      </w:r>
    </w:p>
    <w:p w:rsidR="00B87F70" w:rsidRDefault="00B87F70">
      <w:pPr>
        <w:pStyle w:val="ConsPlusNonformat"/>
        <w:jc w:val="both"/>
      </w:pPr>
      <w:r>
        <w:t>При проведении проверки присутствовали: 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(фамилия, имя, отчество (последнее - при наличии),</w:t>
      </w:r>
    </w:p>
    <w:p w:rsidR="00B87F70" w:rsidRDefault="00B87F70">
      <w:pPr>
        <w:pStyle w:val="ConsPlusNonformat"/>
        <w:jc w:val="both"/>
      </w:pPr>
      <w:r>
        <w:t xml:space="preserve">   должность руководителя, иного должностного лица (должностных лиц) или</w:t>
      </w:r>
    </w:p>
    <w:p w:rsidR="00B87F70" w:rsidRDefault="00B87F70">
      <w:pPr>
        <w:pStyle w:val="ConsPlusNonformat"/>
        <w:jc w:val="both"/>
      </w:pPr>
      <w:r>
        <w:t xml:space="preserve">     уполномоченного представителя юридического лица, уполномоченного</w:t>
      </w:r>
    </w:p>
    <w:p w:rsidR="00B87F70" w:rsidRDefault="00B87F70">
      <w:pPr>
        <w:pStyle w:val="ConsPlusNonformat"/>
        <w:jc w:val="both"/>
      </w:pPr>
      <w:r>
        <w:t xml:space="preserve">      представителя индивидуального предпринимателя, уполномоченного</w:t>
      </w:r>
    </w:p>
    <w:p w:rsidR="00B87F70" w:rsidRDefault="00B87F70">
      <w:pPr>
        <w:pStyle w:val="ConsPlusNonformat"/>
        <w:jc w:val="both"/>
      </w:pPr>
      <w:r>
        <w:t xml:space="preserve">      представителя саморегулируемой организации (в случае проведения</w:t>
      </w:r>
    </w:p>
    <w:p w:rsidR="00B87F70" w:rsidRDefault="00B87F70">
      <w:pPr>
        <w:pStyle w:val="ConsPlusNonformat"/>
        <w:jc w:val="both"/>
      </w:pPr>
      <w:r>
        <w:t xml:space="preserve">      проверки члена саморегулируемой организации), присутствовавших</w:t>
      </w:r>
    </w:p>
    <w:p w:rsidR="00B87F70" w:rsidRDefault="00B87F70">
      <w:pPr>
        <w:pStyle w:val="ConsPlusNonformat"/>
        <w:jc w:val="both"/>
      </w:pPr>
      <w:r>
        <w:t xml:space="preserve">                  при проведении мероприятий по проверке)</w:t>
      </w:r>
    </w:p>
    <w:p w:rsidR="00B87F70" w:rsidRDefault="00B87F70">
      <w:pPr>
        <w:pStyle w:val="ConsPlusNonformat"/>
        <w:jc w:val="both"/>
      </w:pPr>
      <w:r>
        <w:t xml:space="preserve">    В ходе проведения проверки:</w:t>
      </w:r>
    </w:p>
    <w:p w:rsidR="00B87F70" w:rsidRDefault="00B87F70">
      <w:pPr>
        <w:pStyle w:val="ConsPlusNonformat"/>
        <w:jc w:val="both"/>
      </w:pPr>
      <w:r>
        <w:t xml:space="preserve">    выявлены    нарушения    обязательных    требований   или   требований,</w:t>
      </w:r>
    </w:p>
    <w:p w:rsidR="00B87F70" w:rsidRDefault="00B87F70">
      <w:pPr>
        <w:pStyle w:val="ConsPlusNonformat"/>
        <w:jc w:val="both"/>
      </w:pPr>
      <w:r>
        <w:t>установленных   муниципальными  правовыми  актами  (с  указанием  положений</w:t>
      </w:r>
    </w:p>
    <w:p w:rsidR="00B87F70" w:rsidRDefault="00B87F70">
      <w:pPr>
        <w:pStyle w:val="ConsPlusNonformat"/>
        <w:jc w:val="both"/>
      </w:pPr>
      <w:r>
        <w:t>(нормативных) правовых актов):</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(с указанием характера нарушений; лиц, допустивших нарушения)</w:t>
      </w:r>
    </w:p>
    <w:p w:rsidR="00B87F70" w:rsidRDefault="00B87F70">
      <w:pPr>
        <w:pStyle w:val="ConsPlusNonformat"/>
        <w:jc w:val="both"/>
      </w:pPr>
      <w:r>
        <w:t xml:space="preserve">    выявлены  несоответствия  сведений, содержащихся в уведомлении о начале</w:t>
      </w:r>
    </w:p>
    <w:p w:rsidR="00B87F70" w:rsidRDefault="00B87F70">
      <w:pPr>
        <w:pStyle w:val="ConsPlusNonformat"/>
        <w:jc w:val="both"/>
      </w:pPr>
      <w:r>
        <w:t>осуществления    отдельных    видов    предпринимательской    деятельности,</w:t>
      </w:r>
    </w:p>
    <w:p w:rsidR="00B87F70" w:rsidRDefault="00B87F70">
      <w:pPr>
        <w:pStyle w:val="ConsPlusNonformat"/>
        <w:jc w:val="both"/>
      </w:pPr>
      <w:r>
        <w:t>обязательным  требованиям  (с  указанием  положений  (нормативных) правовых</w:t>
      </w:r>
    </w:p>
    <w:p w:rsidR="00B87F70" w:rsidRDefault="00B87F70">
      <w:pPr>
        <w:pStyle w:val="ConsPlusNonformat"/>
        <w:jc w:val="both"/>
      </w:pPr>
      <w:r>
        <w:t>актов): 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выявлены факты невыполнения предписаний органов муниципального контроля</w:t>
      </w:r>
    </w:p>
    <w:p w:rsidR="00B87F70" w:rsidRDefault="00B87F70">
      <w:pPr>
        <w:pStyle w:val="ConsPlusNonformat"/>
        <w:jc w:val="both"/>
      </w:pPr>
      <w:r>
        <w:t>(с указанием реквизитов выданных предписаний):</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нарушений не выявлено 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p>
    <w:p w:rsidR="00B87F70" w:rsidRDefault="00B87F70">
      <w:pPr>
        <w:pStyle w:val="ConsPlusNonformat"/>
        <w:jc w:val="both"/>
      </w:pPr>
      <w:r>
        <w:t>Запись   в   Журнал   учета  проверок  юридического  лица,  индивидуального</w:t>
      </w:r>
    </w:p>
    <w:p w:rsidR="00B87F70" w:rsidRDefault="00B87F70">
      <w:pPr>
        <w:pStyle w:val="ConsPlusNonformat"/>
        <w:jc w:val="both"/>
      </w:pPr>
      <w:r>
        <w:t>предпринимателя,   проводимых  органами  муниципального  контроля,  внесена</w:t>
      </w:r>
    </w:p>
    <w:p w:rsidR="00B87F70" w:rsidRDefault="00B87F70">
      <w:pPr>
        <w:pStyle w:val="ConsPlusNonformat"/>
        <w:jc w:val="both"/>
      </w:pPr>
      <w:r>
        <w:t>(заполняется при проведении выездной проверки):</w:t>
      </w:r>
    </w:p>
    <w:p w:rsidR="00B87F70" w:rsidRDefault="00B87F70">
      <w:pPr>
        <w:pStyle w:val="ConsPlusNonformat"/>
        <w:jc w:val="both"/>
      </w:pPr>
      <w:r>
        <w:t>________________________       ____________________________________________</w:t>
      </w:r>
    </w:p>
    <w:p w:rsidR="00B87F70" w:rsidRDefault="00B87F70">
      <w:pPr>
        <w:pStyle w:val="ConsPlusNonformat"/>
        <w:jc w:val="both"/>
      </w:pPr>
      <w:r>
        <w:lastRenderedPageBreak/>
        <w:t xml:space="preserve"> (подпись проверяющего)            (подпись уполномоченного представителя</w:t>
      </w:r>
    </w:p>
    <w:p w:rsidR="00B87F70" w:rsidRDefault="00B87F70">
      <w:pPr>
        <w:pStyle w:val="ConsPlusNonformat"/>
        <w:jc w:val="both"/>
      </w:pPr>
      <w:r>
        <w:t xml:space="preserve">                                            юридического лица,</w:t>
      </w:r>
    </w:p>
    <w:p w:rsidR="00B87F70" w:rsidRDefault="00B87F70">
      <w:pPr>
        <w:pStyle w:val="ConsPlusNonformat"/>
        <w:jc w:val="both"/>
      </w:pPr>
      <w:r>
        <w:t xml:space="preserve">                                     индивидуального предпринимателя,</w:t>
      </w:r>
    </w:p>
    <w:p w:rsidR="00B87F70" w:rsidRDefault="00B87F70">
      <w:pPr>
        <w:pStyle w:val="ConsPlusNonformat"/>
        <w:jc w:val="both"/>
      </w:pPr>
      <w:r>
        <w:t xml:space="preserve">                                    его уполномоченного представителя)</w:t>
      </w:r>
    </w:p>
    <w:p w:rsidR="00B87F70" w:rsidRDefault="00B87F70">
      <w:pPr>
        <w:pStyle w:val="ConsPlusNonformat"/>
        <w:jc w:val="both"/>
      </w:pPr>
      <w:r>
        <w:t>Журнал  учета  проверок юридического лица, индивидуального предпринимателя,</w:t>
      </w:r>
    </w:p>
    <w:p w:rsidR="00B87F70" w:rsidRDefault="00B87F70">
      <w:pPr>
        <w:pStyle w:val="ConsPlusNonformat"/>
        <w:jc w:val="both"/>
      </w:pPr>
      <w:r>
        <w:t>проводимых  органами  муниципального контроля, отсутствует (заполняется при</w:t>
      </w:r>
    </w:p>
    <w:p w:rsidR="00B87F70" w:rsidRDefault="00B87F70">
      <w:pPr>
        <w:pStyle w:val="ConsPlusNonformat"/>
        <w:jc w:val="both"/>
      </w:pPr>
      <w:r>
        <w:t>проведении выездной проверки):</w:t>
      </w:r>
    </w:p>
    <w:p w:rsidR="00B87F70" w:rsidRDefault="00B87F70">
      <w:pPr>
        <w:pStyle w:val="ConsPlusNonformat"/>
        <w:jc w:val="both"/>
      </w:pPr>
      <w:r>
        <w:t>________________________       ____________________________________________</w:t>
      </w:r>
    </w:p>
    <w:p w:rsidR="00B87F70" w:rsidRDefault="00B87F70">
      <w:pPr>
        <w:pStyle w:val="ConsPlusNonformat"/>
        <w:jc w:val="both"/>
      </w:pPr>
      <w:r>
        <w:t xml:space="preserve"> (подпись проверяющего)            (подпись уполномоченного представителя</w:t>
      </w:r>
    </w:p>
    <w:p w:rsidR="00B87F70" w:rsidRDefault="00B87F70">
      <w:pPr>
        <w:pStyle w:val="ConsPlusNonformat"/>
        <w:jc w:val="both"/>
      </w:pPr>
      <w:r>
        <w:t xml:space="preserve">                                            юридического лица,</w:t>
      </w:r>
    </w:p>
    <w:p w:rsidR="00B87F70" w:rsidRDefault="00B87F70">
      <w:pPr>
        <w:pStyle w:val="ConsPlusNonformat"/>
        <w:jc w:val="both"/>
      </w:pPr>
      <w:r>
        <w:t xml:space="preserve">                                     индивидуального предпринимателя,</w:t>
      </w:r>
    </w:p>
    <w:p w:rsidR="00B87F70" w:rsidRDefault="00B87F70">
      <w:pPr>
        <w:pStyle w:val="ConsPlusNonformat"/>
        <w:jc w:val="both"/>
      </w:pPr>
      <w:r>
        <w:t xml:space="preserve">                                    его уполномоченного представителя)</w:t>
      </w:r>
    </w:p>
    <w:p w:rsidR="00B87F70" w:rsidRDefault="00B87F70">
      <w:pPr>
        <w:pStyle w:val="ConsPlusNonformat"/>
        <w:jc w:val="both"/>
      </w:pPr>
      <w:r>
        <w:t>Прилагаемые к акту документы: 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p>
    <w:p w:rsidR="00B87F70" w:rsidRDefault="00B87F70">
      <w:pPr>
        <w:pStyle w:val="ConsPlusNonformat"/>
        <w:jc w:val="both"/>
      </w:pPr>
      <w:r>
        <w:t>Подписи лиц, проводивших проверку: ________________________________________</w:t>
      </w:r>
    </w:p>
    <w:p w:rsidR="00B87F70" w:rsidRDefault="00B87F70">
      <w:pPr>
        <w:pStyle w:val="ConsPlusNonformat"/>
        <w:jc w:val="both"/>
      </w:pPr>
    </w:p>
    <w:p w:rsidR="00B87F70" w:rsidRDefault="00B87F70">
      <w:pPr>
        <w:pStyle w:val="ConsPlusNonformat"/>
        <w:jc w:val="both"/>
      </w:pPr>
      <w:r>
        <w:t>С   актом   проверки   ознакомлен(а),  копию  акта  со  всеми  приложениями</w:t>
      </w:r>
    </w:p>
    <w:p w:rsidR="00B87F70" w:rsidRDefault="00B87F70">
      <w:pPr>
        <w:pStyle w:val="ConsPlusNonformat"/>
        <w:jc w:val="both"/>
      </w:pPr>
      <w:r>
        <w:t>получил(а):</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(фамилия, имя, отчество (последнее - при наличии),</w:t>
      </w:r>
    </w:p>
    <w:p w:rsidR="00B87F70" w:rsidRDefault="00B87F70">
      <w:pPr>
        <w:pStyle w:val="ConsPlusNonformat"/>
        <w:jc w:val="both"/>
      </w:pPr>
      <w:r>
        <w:t xml:space="preserve">            должность руководителя, иного должностного лица или</w:t>
      </w:r>
    </w:p>
    <w:p w:rsidR="00B87F70" w:rsidRDefault="00B87F70">
      <w:pPr>
        <w:pStyle w:val="ConsPlusNonformat"/>
        <w:jc w:val="both"/>
      </w:pPr>
      <w:r>
        <w:t xml:space="preserve">             уполномоченного представителя юридического лица,</w:t>
      </w:r>
    </w:p>
    <w:p w:rsidR="00B87F70" w:rsidRDefault="00B87F70">
      <w:pPr>
        <w:pStyle w:val="ConsPlusNonformat"/>
        <w:jc w:val="both"/>
      </w:pPr>
      <w:r>
        <w:t xml:space="preserve">    индивидуального предпринимателя, его уполномоченного представителя)</w:t>
      </w:r>
    </w:p>
    <w:p w:rsidR="00B87F70" w:rsidRDefault="00B87F70">
      <w:pPr>
        <w:pStyle w:val="ConsPlusNonformat"/>
        <w:jc w:val="both"/>
      </w:pPr>
    </w:p>
    <w:p w:rsidR="00B87F70" w:rsidRDefault="00B87F70">
      <w:pPr>
        <w:pStyle w:val="ConsPlusNonformat"/>
        <w:jc w:val="both"/>
      </w:pPr>
      <w:r>
        <w:t xml:space="preserve">                                                "__" ______________ 20__ г.</w:t>
      </w:r>
    </w:p>
    <w:p w:rsidR="00B87F70" w:rsidRDefault="00B87F70">
      <w:pPr>
        <w:pStyle w:val="ConsPlusNonformat"/>
        <w:jc w:val="both"/>
      </w:pPr>
    </w:p>
    <w:p w:rsidR="00B87F70" w:rsidRDefault="00B87F70">
      <w:pPr>
        <w:pStyle w:val="ConsPlusNonformat"/>
        <w:jc w:val="both"/>
      </w:pPr>
      <w:r>
        <w:t xml:space="preserve">                                                      _____________________</w:t>
      </w:r>
    </w:p>
    <w:p w:rsidR="00B87F70" w:rsidRDefault="00B87F70">
      <w:pPr>
        <w:pStyle w:val="ConsPlusNonformat"/>
        <w:jc w:val="both"/>
      </w:pPr>
      <w:r>
        <w:t xml:space="preserve">                                                            (подпись)</w:t>
      </w:r>
    </w:p>
    <w:p w:rsidR="00B87F70" w:rsidRDefault="00B87F70">
      <w:pPr>
        <w:pStyle w:val="ConsPlusNonformat"/>
        <w:jc w:val="both"/>
      </w:pPr>
    </w:p>
    <w:p w:rsidR="00B87F70" w:rsidRDefault="00B87F70">
      <w:pPr>
        <w:pStyle w:val="ConsPlusNonformat"/>
        <w:jc w:val="both"/>
      </w:pPr>
      <w:r>
        <w:t>Пометка об отказе ознакомления с актом проверки: __________________________</w:t>
      </w:r>
    </w:p>
    <w:p w:rsidR="00B87F70" w:rsidRDefault="00B87F70">
      <w:pPr>
        <w:pStyle w:val="ConsPlusNonformat"/>
        <w:jc w:val="both"/>
      </w:pPr>
      <w:r>
        <w:t xml:space="preserve">                                                  (подпись уполномоченного</w:t>
      </w:r>
    </w:p>
    <w:p w:rsidR="00B87F70" w:rsidRDefault="00B87F70">
      <w:pPr>
        <w:pStyle w:val="ConsPlusNonformat"/>
        <w:jc w:val="both"/>
      </w:pPr>
      <w:r>
        <w:t xml:space="preserve">                                                   должностного лица (лиц),</w:t>
      </w:r>
    </w:p>
    <w:p w:rsidR="00B87F70" w:rsidRDefault="00B87F70">
      <w:pPr>
        <w:pStyle w:val="ConsPlusNonformat"/>
        <w:jc w:val="both"/>
      </w:pPr>
      <w:r>
        <w:t xml:space="preserve">                                                   проводившего проверку)</w:t>
      </w: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right"/>
        <w:outlineLvl w:val="1"/>
      </w:pPr>
      <w:r>
        <w:t>Приложение N 5</w:t>
      </w:r>
    </w:p>
    <w:p w:rsidR="00B87F70" w:rsidRDefault="00B87F70">
      <w:pPr>
        <w:pStyle w:val="ConsPlusNormal"/>
        <w:jc w:val="right"/>
      </w:pPr>
      <w:r>
        <w:t>к Административному регламенту</w:t>
      </w:r>
    </w:p>
    <w:p w:rsidR="00B87F70" w:rsidRDefault="00B87F70">
      <w:pPr>
        <w:pStyle w:val="ConsPlusNormal"/>
        <w:jc w:val="both"/>
      </w:pPr>
    </w:p>
    <w:p w:rsidR="00B87F70" w:rsidRDefault="00B87F70">
      <w:pPr>
        <w:pStyle w:val="ConsPlusNonformat"/>
        <w:jc w:val="both"/>
      </w:pPr>
      <w:bookmarkStart w:id="11" w:name="P891"/>
      <w:bookmarkEnd w:id="11"/>
      <w:r>
        <w:t xml:space="preserve">                            Предписание N ____</w:t>
      </w:r>
    </w:p>
    <w:p w:rsidR="00B87F70" w:rsidRDefault="00B87F70">
      <w:pPr>
        <w:pStyle w:val="ConsPlusNonformat"/>
        <w:jc w:val="both"/>
      </w:pPr>
      <w:r>
        <w:t xml:space="preserve">           об устранении нарушений, выявленных при осуществлении</w:t>
      </w:r>
    </w:p>
    <w:p w:rsidR="00B87F70" w:rsidRDefault="00B87F70">
      <w:pPr>
        <w:pStyle w:val="ConsPlusNonformat"/>
        <w:jc w:val="both"/>
      </w:pPr>
      <w:r>
        <w:t xml:space="preserve">                          муниципального контроля</w:t>
      </w:r>
    </w:p>
    <w:p w:rsidR="00B87F70" w:rsidRDefault="00B87F70">
      <w:pPr>
        <w:pStyle w:val="ConsPlusNonformat"/>
        <w:jc w:val="both"/>
      </w:pPr>
    </w:p>
    <w:p w:rsidR="00B87F70" w:rsidRDefault="00B87F70">
      <w:pPr>
        <w:pStyle w:val="ConsPlusNonformat"/>
        <w:jc w:val="both"/>
      </w:pPr>
      <w:r>
        <w:t>_____________                                       "__" __________ 20__ г.</w:t>
      </w:r>
    </w:p>
    <w:p w:rsidR="00B87F70" w:rsidRDefault="00B87F70">
      <w:pPr>
        <w:pStyle w:val="ConsPlusNonformat"/>
        <w:jc w:val="both"/>
      </w:pPr>
    </w:p>
    <w:p w:rsidR="00B87F70" w:rsidRDefault="00B87F70">
      <w:pPr>
        <w:pStyle w:val="ConsPlusNonformat"/>
        <w:jc w:val="both"/>
      </w:pPr>
      <w:r>
        <w:t xml:space="preserve">    На основании акта проверки от "__" __________________ 20__ г. N _______</w:t>
      </w:r>
    </w:p>
    <w:p w:rsidR="00B87F70" w:rsidRDefault="00B87F70">
      <w:pPr>
        <w:pStyle w:val="ConsPlusNonformat"/>
        <w:jc w:val="both"/>
      </w:pPr>
      <w:r>
        <w:t>я, ________________________________________________________________________</w:t>
      </w:r>
    </w:p>
    <w:p w:rsidR="00B87F70" w:rsidRDefault="00B87F70">
      <w:pPr>
        <w:pStyle w:val="ConsPlusNonformat"/>
        <w:jc w:val="both"/>
      </w:pPr>
      <w:r>
        <w:t>__________________________________________________________________________,</w:t>
      </w:r>
    </w:p>
    <w:p w:rsidR="00B87F70" w:rsidRDefault="00B87F70">
      <w:pPr>
        <w:pStyle w:val="ConsPlusNonformat"/>
        <w:jc w:val="both"/>
      </w:pPr>
      <w:r>
        <w:t xml:space="preserve">          (фамилия, имя, отчество и должность должностного лица,</w:t>
      </w:r>
    </w:p>
    <w:p w:rsidR="00B87F70" w:rsidRDefault="00B87F70">
      <w:pPr>
        <w:pStyle w:val="ConsPlusNonformat"/>
        <w:jc w:val="both"/>
      </w:pPr>
      <w:r>
        <w:t xml:space="preserve">                      номер служебного удостоверения)</w:t>
      </w:r>
    </w:p>
    <w:p w:rsidR="00B87F70" w:rsidRDefault="00B87F70">
      <w:pPr>
        <w:pStyle w:val="ConsPlusNonformat"/>
        <w:jc w:val="both"/>
      </w:pPr>
    </w:p>
    <w:p w:rsidR="00B87F70" w:rsidRDefault="00B87F70">
      <w:pPr>
        <w:pStyle w:val="ConsPlusNonformat"/>
        <w:jc w:val="both"/>
      </w:pPr>
      <w:r>
        <w:t xml:space="preserve">                               ПРЕДПИСЫВАЮ:</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(наименование юридического лица, фамилия, имя, отчество</w:t>
      </w:r>
    </w:p>
    <w:p w:rsidR="00B87F70" w:rsidRDefault="00B87F70">
      <w:pPr>
        <w:pStyle w:val="ConsPlusNonformat"/>
        <w:jc w:val="both"/>
      </w:pPr>
      <w:r>
        <w:t xml:space="preserve">      индивидуального предпринимателя, которому выдается предписание)</w:t>
      </w:r>
    </w:p>
    <w:p w:rsidR="00B87F70" w:rsidRDefault="00B87F7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3855"/>
        <w:gridCol w:w="1984"/>
        <w:gridCol w:w="2665"/>
      </w:tblGrid>
      <w:tr w:rsidR="00B87F70">
        <w:tc>
          <w:tcPr>
            <w:tcW w:w="540" w:type="dxa"/>
          </w:tcPr>
          <w:p w:rsidR="00B87F70" w:rsidRDefault="00B87F70">
            <w:pPr>
              <w:pStyle w:val="ConsPlusNormal"/>
              <w:jc w:val="center"/>
            </w:pPr>
            <w:r>
              <w:t xml:space="preserve">N </w:t>
            </w:r>
            <w:r>
              <w:lastRenderedPageBreak/>
              <w:t>п/п</w:t>
            </w:r>
          </w:p>
        </w:tc>
        <w:tc>
          <w:tcPr>
            <w:tcW w:w="3855" w:type="dxa"/>
          </w:tcPr>
          <w:p w:rsidR="00B87F70" w:rsidRDefault="00B87F70">
            <w:pPr>
              <w:pStyle w:val="ConsPlusNormal"/>
              <w:jc w:val="center"/>
            </w:pPr>
            <w:r>
              <w:lastRenderedPageBreak/>
              <w:t>Содержание предписания</w:t>
            </w:r>
          </w:p>
        </w:tc>
        <w:tc>
          <w:tcPr>
            <w:tcW w:w="1984" w:type="dxa"/>
          </w:tcPr>
          <w:p w:rsidR="00B87F70" w:rsidRDefault="00B87F70">
            <w:pPr>
              <w:pStyle w:val="ConsPlusNormal"/>
              <w:jc w:val="center"/>
            </w:pPr>
            <w:r>
              <w:t xml:space="preserve">Срок исполнения </w:t>
            </w:r>
            <w:r>
              <w:lastRenderedPageBreak/>
              <w:t>предписания</w:t>
            </w:r>
          </w:p>
        </w:tc>
        <w:tc>
          <w:tcPr>
            <w:tcW w:w="2665" w:type="dxa"/>
          </w:tcPr>
          <w:p w:rsidR="00B87F70" w:rsidRDefault="00B87F70">
            <w:pPr>
              <w:pStyle w:val="ConsPlusNormal"/>
              <w:jc w:val="center"/>
            </w:pPr>
            <w:r>
              <w:lastRenderedPageBreak/>
              <w:t xml:space="preserve">Правовое основание </w:t>
            </w:r>
            <w:r>
              <w:lastRenderedPageBreak/>
              <w:t>вынесения предписания</w:t>
            </w:r>
          </w:p>
        </w:tc>
      </w:tr>
      <w:tr w:rsidR="00B87F70">
        <w:tc>
          <w:tcPr>
            <w:tcW w:w="540" w:type="dxa"/>
          </w:tcPr>
          <w:p w:rsidR="00B87F70" w:rsidRDefault="00B87F70">
            <w:pPr>
              <w:pStyle w:val="ConsPlusNormal"/>
              <w:jc w:val="center"/>
            </w:pPr>
            <w:r>
              <w:lastRenderedPageBreak/>
              <w:t>1</w:t>
            </w:r>
          </w:p>
        </w:tc>
        <w:tc>
          <w:tcPr>
            <w:tcW w:w="3855" w:type="dxa"/>
          </w:tcPr>
          <w:p w:rsidR="00B87F70" w:rsidRDefault="00B87F70">
            <w:pPr>
              <w:pStyle w:val="ConsPlusNormal"/>
              <w:jc w:val="center"/>
            </w:pPr>
            <w:r>
              <w:t>2</w:t>
            </w:r>
          </w:p>
        </w:tc>
        <w:tc>
          <w:tcPr>
            <w:tcW w:w="1984" w:type="dxa"/>
          </w:tcPr>
          <w:p w:rsidR="00B87F70" w:rsidRDefault="00B87F70">
            <w:pPr>
              <w:pStyle w:val="ConsPlusNormal"/>
              <w:jc w:val="center"/>
            </w:pPr>
            <w:r>
              <w:t>3</w:t>
            </w:r>
          </w:p>
        </w:tc>
        <w:tc>
          <w:tcPr>
            <w:tcW w:w="2665" w:type="dxa"/>
          </w:tcPr>
          <w:p w:rsidR="00B87F70" w:rsidRDefault="00B87F70">
            <w:pPr>
              <w:pStyle w:val="ConsPlusNormal"/>
              <w:jc w:val="center"/>
            </w:pPr>
            <w:r>
              <w:t>4</w:t>
            </w:r>
          </w:p>
        </w:tc>
      </w:tr>
      <w:tr w:rsidR="00B87F70">
        <w:tc>
          <w:tcPr>
            <w:tcW w:w="540" w:type="dxa"/>
          </w:tcPr>
          <w:p w:rsidR="00B87F70" w:rsidRDefault="00B87F70">
            <w:pPr>
              <w:pStyle w:val="ConsPlusNormal"/>
            </w:pPr>
          </w:p>
        </w:tc>
        <w:tc>
          <w:tcPr>
            <w:tcW w:w="3855" w:type="dxa"/>
          </w:tcPr>
          <w:p w:rsidR="00B87F70" w:rsidRDefault="00B87F70">
            <w:pPr>
              <w:pStyle w:val="ConsPlusNormal"/>
            </w:pPr>
          </w:p>
        </w:tc>
        <w:tc>
          <w:tcPr>
            <w:tcW w:w="1984" w:type="dxa"/>
          </w:tcPr>
          <w:p w:rsidR="00B87F70" w:rsidRDefault="00B87F70">
            <w:pPr>
              <w:pStyle w:val="ConsPlusNormal"/>
            </w:pPr>
          </w:p>
        </w:tc>
        <w:tc>
          <w:tcPr>
            <w:tcW w:w="2665" w:type="dxa"/>
          </w:tcPr>
          <w:p w:rsidR="00B87F70" w:rsidRDefault="00B87F70">
            <w:pPr>
              <w:pStyle w:val="ConsPlusNormal"/>
            </w:pPr>
          </w:p>
        </w:tc>
      </w:tr>
    </w:tbl>
    <w:p w:rsidR="00B87F70" w:rsidRDefault="00B87F70">
      <w:pPr>
        <w:pStyle w:val="ConsPlusNormal"/>
        <w:jc w:val="both"/>
      </w:pPr>
    </w:p>
    <w:p w:rsidR="00B87F70" w:rsidRDefault="00B87F70">
      <w:pPr>
        <w:pStyle w:val="ConsPlusNonformat"/>
        <w:jc w:val="both"/>
      </w:pPr>
      <w:r>
        <w:t xml:space="preserve">    Лицо, которому выдано настоящее предписание, обязано проинформировать о</w:t>
      </w:r>
    </w:p>
    <w:p w:rsidR="00B87F70" w:rsidRDefault="00B87F70">
      <w:pPr>
        <w:pStyle w:val="ConsPlusNonformat"/>
        <w:jc w:val="both"/>
      </w:pPr>
      <w:r>
        <w:t>выполнении  соответствующих  пунктов  настоящего предписания уполномоченное</w:t>
      </w:r>
    </w:p>
    <w:p w:rsidR="00B87F70" w:rsidRDefault="00B87F70">
      <w:pPr>
        <w:pStyle w:val="ConsPlusNonformat"/>
        <w:jc w:val="both"/>
      </w:pPr>
      <w:r>
        <w:t>должностное лицо, которым выдано настоящее предписание, в течение семи дней</w:t>
      </w:r>
    </w:p>
    <w:p w:rsidR="00B87F70" w:rsidRDefault="00B87F70">
      <w:pPr>
        <w:pStyle w:val="ConsPlusNonformat"/>
        <w:jc w:val="both"/>
      </w:pPr>
      <w:r>
        <w:t>с    даты    истечения   срока   их   исполнения.   Прилагаемые   документы</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p>
    <w:p w:rsidR="00B87F70" w:rsidRDefault="00B87F70">
      <w:pPr>
        <w:pStyle w:val="ConsPlusNonformat"/>
        <w:jc w:val="both"/>
      </w:pPr>
      <w:r>
        <w:t>Подпись уполномоченного должностного лица, которым выдано предписание:</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p>
    <w:p w:rsidR="00B87F70" w:rsidRDefault="00B87F70">
      <w:pPr>
        <w:pStyle w:val="ConsPlusNonformat"/>
        <w:jc w:val="both"/>
      </w:pPr>
      <w:r>
        <w:t>С  предписанием  ознакомлен(а),  копию  предписания  со  всеми приложениями</w:t>
      </w:r>
    </w:p>
    <w:p w:rsidR="00B87F70" w:rsidRDefault="00B87F70">
      <w:pPr>
        <w:pStyle w:val="ConsPlusNonformat"/>
        <w:jc w:val="both"/>
      </w:pPr>
      <w:r>
        <w:t>получил(а): _______________________________________________________________</w:t>
      </w:r>
    </w:p>
    <w:p w:rsidR="00B87F70" w:rsidRDefault="00B87F70">
      <w:pPr>
        <w:pStyle w:val="ConsPlusNonformat"/>
        <w:jc w:val="both"/>
      </w:pPr>
      <w:r>
        <w:t xml:space="preserve">                   (фамилия, имя, отчество, должность руководителя,</w:t>
      </w:r>
    </w:p>
    <w:p w:rsidR="00B87F70" w:rsidRDefault="00B87F70">
      <w:pPr>
        <w:pStyle w:val="ConsPlusNonformat"/>
        <w:jc w:val="both"/>
      </w:pPr>
      <w:r>
        <w:t xml:space="preserve">               иного должностного лица или уполномоченного представителя</w:t>
      </w:r>
    </w:p>
    <w:p w:rsidR="00B87F70" w:rsidRDefault="00B87F70">
      <w:pPr>
        <w:pStyle w:val="ConsPlusNonformat"/>
        <w:jc w:val="both"/>
      </w:pPr>
      <w:r>
        <w:t xml:space="preserve">                  юридического лица, индивидуального предпринимателя,</w:t>
      </w:r>
    </w:p>
    <w:p w:rsidR="00B87F70" w:rsidRDefault="00B87F70">
      <w:pPr>
        <w:pStyle w:val="ConsPlusNonformat"/>
        <w:jc w:val="both"/>
      </w:pPr>
      <w:r>
        <w:t xml:space="preserve">                          его уполномоченного представителя)</w:t>
      </w:r>
    </w:p>
    <w:p w:rsidR="00B87F70" w:rsidRDefault="00B87F70">
      <w:pPr>
        <w:pStyle w:val="ConsPlusNonformat"/>
        <w:jc w:val="both"/>
      </w:pPr>
      <w:r>
        <w:t xml:space="preserve">                                                "__" ______________ 20__ г.</w:t>
      </w:r>
    </w:p>
    <w:p w:rsidR="00B87F70" w:rsidRDefault="00B87F70">
      <w:pPr>
        <w:pStyle w:val="ConsPlusNonformat"/>
        <w:jc w:val="both"/>
      </w:pPr>
      <w:r>
        <w:t xml:space="preserve">                                                ___________________________</w:t>
      </w:r>
    </w:p>
    <w:p w:rsidR="00B87F70" w:rsidRDefault="00B87F70">
      <w:pPr>
        <w:pStyle w:val="ConsPlusNonformat"/>
        <w:jc w:val="both"/>
      </w:pPr>
      <w:r>
        <w:t xml:space="preserve">                                                        (подпись)</w:t>
      </w:r>
    </w:p>
    <w:p w:rsidR="00B87F70" w:rsidRDefault="00B87F70">
      <w:pPr>
        <w:pStyle w:val="ConsPlusNonformat"/>
        <w:jc w:val="both"/>
      </w:pPr>
      <w:r>
        <w:t>Отметка  об  отказе  ознакомления  с  предписанием  и  от  получения  копии</w:t>
      </w:r>
    </w:p>
    <w:p w:rsidR="00B87F70" w:rsidRDefault="00B87F70">
      <w:pPr>
        <w:pStyle w:val="ConsPlusNonformat"/>
        <w:jc w:val="both"/>
      </w:pPr>
      <w:r>
        <w:t>предписания: ______________________________________________________________</w:t>
      </w:r>
    </w:p>
    <w:p w:rsidR="00B87F70" w:rsidRDefault="00B87F70">
      <w:pPr>
        <w:pStyle w:val="ConsPlusNonformat"/>
        <w:jc w:val="both"/>
      </w:pPr>
      <w:r>
        <w:t>___________________________________________________________________________</w:t>
      </w:r>
    </w:p>
    <w:p w:rsidR="00B87F70" w:rsidRDefault="00B87F70">
      <w:pPr>
        <w:pStyle w:val="ConsPlusNonformat"/>
        <w:jc w:val="both"/>
      </w:pPr>
      <w:r>
        <w:t xml:space="preserve">  (подпись уполномоченного должностного лица, которым выдано предписание)</w:t>
      </w: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both"/>
      </w:pPr>
    </w:p>
    <w:p w:rsidR="00B87F70" w:rsidRDefault="00B87F70">
      <w:pPr>
        <w:pStyle w:val="ConsPlusNormal"/>
        <w:jc w:val="right"/>
        <w:outlineLvl w:val="1"/>
      </w:pPr>
      <w:r>
        <w:t>Приложение N 6</w:t>
      </w:r>
    </w:p>
    <w:p w:rsidR="00B87F70" w:rsidRDefault="00B87F70">
      <w:pPr>
        <w:pStyle w:val="ConsPlusNormal"/>
        <w:jc w:val="right"/>
      </w:pPr>
      <w:r>
        <w:t>к Административному регламенту</w:t>
      </w:r>
    </w:p>
    <w:p w:rsidR="00B87F70" w:rsidRDefault="00B87F70">
      <w:pPr>
        <w:pStyle w:val="ConsPlusNormal"/>
        <w:jc w:val="both"/>
      </w:pPr>
    </w:p>
    <w:p w:rsidR="00B87F70" w:rsidRDefault="00B87F70">
      <w:pPr>
        <w:pStyle w:val="ConsPlusNormal"/>
        <w:jc w:val="center"/>
      </w:pPr>
      <w:r>
        <w:t>Согласие</w:t>
      </w:r>
    </w:p>
    <w:p w:rsidR="00B87F70" w:rsidRDefault="00B87F70">
      <w:pPr>
        <w:pStyle w:val="ConsPlusNormal"/>
        <w:jc w:val="center"/>
      </w:pPr>
      <w:r>
        <w:t>на обработку персональных данных</w:t>
      </w:r>
    </w:p>
    <w:p w:rsidR="00B87F70" w:rsidRDefault="00B87F70">
      <w:pPr>
        <w:pStyle w:val="ConsPlusNormal"/>
        <w:jc w:val="both"/>
      </w:pPr>
    </w:p>
    <w:p w:rsidR="00B87F70" w:rsidRDefault="00B87F70">
      <w:pPr>
        <w:pStyle w:val="ConsPlusNonformat"/>
        <w:jc w:val="both"/>
      </w:pPr>
      <w:r>
        <w:t>Я, _____________________________________________________ (далее - Субъект),</w:t>
      </w:r>
    </w:p>
    <w:p w:rsidR="00B87F70" w:rsidRDefault="00B87F70">
      <w:pPr>
        <w:pStyle w:val="ConsPlusNonformat"/>
        <w:jc w:val="both"/>
      </w:pPr>
      <w:r>
        <w:t xml:space="preserve">                    (Ф.И.О. субъекта персональных данных)</w:t>
      </w:r>
    </w:p>
    <w:p w:rsidR="00B87F70" w:rsidRDefault="00B87F70">
      <w:pPr>
        <w:pStyle w:val="ConsPlusNonformat"/>
        <w:jc w:val="both"/>
      </w:pPr>
      <w:r>
        <w:t>зарегистрирован __________________________________________________________,</w:t>
      </w:r>
    </w:p>
    <w:p w:rsidR="00B87F70" w:rsidRDefault="00B87F70">
      <w:pPr>
        <w:pStyle w:val="ConsPlusNonformat"/>
        <w:jc w:val="both"/>
      </w:pPr>
      <w:r>
        <w:t xml:space="preserve">                   (адрес субъекта персональных данных)</w:t>
      </w:r>
    </w:p>
    <w:p w:rsidR="00B87F70" w:rsidRDefault="00B87F70">
      <w:pPr>
        <w:pStyle w:val="ConsPlusNonformat"/>
        <w:jc w:val="both"/>
      </w:pPr>
      <w:r>
        <w:t>__________________________________________________________________________,</w:t>
      </w:r>
    </w:p>
    <w:p w:rsidR="00B87F70" w:rsidRDefault="00B87F70">
      <w:pPr>
        <w:pStyle w:val="ConsPlusNonformat"/>
        <w:jc w:val="both"/>
      </w:pPr>
      <w:r>
        <w:t xml:space="preserve"> (номер документа, удостоверяющего личность субъекта персональных данных,</w:t>
      </w:r>
    </w:p>
    <w:p w:rsidR="00B87F70" w:rsidRDefault="00B87F70">
      <w:pPr>
        <w:pStyle w:val="ConsPlusNonformat"/>
        <w:jc w:val="both"/>
      </w:pPr>
      <w:r>
        <w:t xml:space="preserve">                            кем и когда выдан)</w:t>
      </w:r>
    </w:p>
    <w:p w:rsidR="00B87F70" w:rsidRDefault="00B87F70">
      <w:pPr>
        <w:pStyle w:val="ConsPlusNonformat"/>
        <w:jc w:val="both"/>
      </w:pPr>
      <w:r>
        <w:t>даю   свое   согласие   администрации   городского  округа  Верхняя  Пышма,</w:t>
      </w:r>
    </w:p>
    <w:p w:rsidR="00B87F70" w:rsidRDefault="00B87F70">
      <w:pPr>
        <w:pStyle w:val="ConsPlusNonformat"/>
        <w:jc w:val="both"/>
      </w:pPr>
      <w:r>
        <w:t>расположенной  по  адресу:  г.  Верхняя  Пышма,  ул. Красноармейская, д. 13</w:t>
      </w:r>
    </w:p>
    <w:p w:rsidR="00B87F70" w:rsidRDefault="00B87F70">
      <w:pPr>
        <w:pStyle w:val="ConsPlusNonformat"/>
        <w:jc w:val="both"/>
      </w:pPr>
      <w:r>
        <w:t>(далее - Оператор) на  обработку  своих  персональных  данных  на следующих</w:t>
      </w:r>
    </w:p>
    <w:p w:rsidR="00B87F70" w:rsidRDefault="00B87F70">
      <w:pPr>
        <w:pStyle w:val="ConsPlusNonformat"/>
        <w:jc w:val="both"/>
      </w:pPr>
      <w:r>
        <w:t>условиях:</w:t>
      </w:r>
    </w:p>
    <w:p w:rsidR="00B87F70" w:rsidRDefault="00B87F70">
      <w:pPr>
        <w:pStyle w:val="ConsPlusNormal"/>
        <w:ind w:firstLine="540"/>
        <w:jc w:val="both"/>
      </w:pPr>
      <w:r>
        <w:t>1.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B87F70" w:rsidRDefault="00B87F70">
      <w:pPr>
        <w:pStyle w:val="ConsPlusNormal"/>
        <w:spacing w:before="220"/>
        <w:ind w:firstLine="540"/>
        <w:jc w:val="both"/>
      </w:pPr>
      <w:r>
        <w:lastRenderedPageBreak/>
        <w:t>2. Перечень персональных данных Субъекта, передаваемых Оператору на обработку:</w:t>
      </w:r>
    </w:p>
    <w:p w:rsidR="00B87F70" w:rsidRDefault="00B87F70">
      <w:pPr>
        <w:pStyle w:val="ConsPlusNormal"/>
        <w:spacing w:before="220"/>
        <w:ind w:firstLine="540"/>
        <w:jc w:val="both"/>
      </w:pPr>
      <w:r>
        <w:t>- Ф.И.О.;</w:t>
      </w:r>
    </w:p>
    <w:p w:rsidR="00B87F70" w:rsidRDefault="00B87F70">
      <w:pPr>
        <w:pStyle w:val="ConsPlusNormal"/>
        <w:spacing w:before="220"/>
        <w:ind w:firstLine="540"/>
        <w:jc w:val="both"/>
      </w:pPr>
      <w:r>
        <w:t>- паспортные данные;</w:t>
      </w:r>
    </w:p>
    <w:p w:rsidR="00B87F70" w:rsidRDefault="00B87F70">
      <w:pPr>
        <w:pStyle w:val="ConsPlusNormal"/>
        <w:spacing w:before="220"/>
        <w:ind w:firstLine="540"/>
        <w:jc w:val="both"/>
      </w:pPr>
      <w:r>
        <w:t>- дата рождения;</w:t>
      </w:r>
    </w:p>
    <w:p w:rsidR="00B87F70" w:rsidRDefault="00B87F70">
      <w:pPr>
        <w:pStyle w:val="ConsPlusNormal"/>
        <w:spacing w:before="220"/>
        <w:ind w:firstLine="540"/>
        <w:jc w:val="both"/>
      </w:pPr>
      <w:r>
        <w:t>- место рождения;</w:t>
      </w:r>
    </w:p>
    <w:p w:rsidR="00B87F70" w:rsidRDefault="00B87F70">
      <w:pPr>
        <w:pStyle w:val="ConsPlusNormal"/>
        <w:spacing w:before="220"/>
        <w:ind w:firstLine="540"/>
        <w:jc w:val="both"/>
      </w:pPr>
      <w:r>
        <w:t>- адрес регистрации.</w:t>
      </w:r>
    </w:p>
    <w:p w:rsidR="00B87F70" w:rsidRDefault="00B87F70">
      <w:pPr>
        <w:pStyle w:val="ConsPlusNormal"/>
        <w:spacing w:before="220"/>
        <w:ind w:firstLine="540"/>
        <w:jc w:val="both"/>
      </w:pPr>
      <w:r>
        <w:t>3. Согласие дается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B87F70" w:rsidRDefault="00B87F70">
      <w:pPr>
        <w:pStyle w:val="ConsPlusNormal"/>
        <w:spacing w:before="220"/>
        <w:ind w:firstLine="540"/>
        <w:jc w:val="both"/>
      </w:pPr>
      <w:bookmarkStart w:id="12" w:name="P974"/>
      <w:bookmarkEnd w:id="12"/>
      <w:r>
        <w:t>4. Обработка персональных данных (за исключением хранения) прекращается по достижению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rsidR="00B87F70" w:rsidRDefault="00B87F70">
      <w:pPr>
        <w:pStyle w:val="ConsPlusNormal"/>
        <w:spacing w:before="220"/>
        <w:ind w:firstLine="540"/>
        <w:jc w:val="both"/>
      </w:pPr>
      <w:bookmarkStart w:id="13" w:name="P975"/>
      <w:bookmarkEnd w:id="13"/>
      <w: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регламентирующими вопросы обработки персональных данных.</w:t>
      </w:r>
    </w:p>
    <w:p w:rsidR="00B87F70" w:rsidRDefault="00B87F70">
      <w:pPr>
        <w:pStyle w:val="ConsPlusNormal"/>
        <w:spacing w:before="220"/>
        <w:ind w:firstLine="540"/>
        <w:jc w:val="both"/>
      </w:pPr>
      <w:r>
        <w:t xml:space="preserve">6. Данное согласие действует в течение всего срока обработки персональных данных до момента, указанного в </w:t>
      </w:r>
      <w:hyperlink w:anchor="P974" w:history="1">
        <w:r>
          <w:rPr>
            <w:color w:val="0000FF"/>
          </w:rPr>
          <w:t>п. 4</w:t>
        </w:r>
      </w:hyperlink>
      <w:r>
        <w:t xml:space="preserve"> или </w:t>
      </w:r>
      <w:hyperlink w:anchor="P975" w:history="1">
        <w:r>
          <w:rPr>
            <w:color w:val="0000FF"/>
          </w:rPr>
          <w:t>п. 5</w:t>
        </w:r>
      </w:hyperlink>
      <w:r>
        <w:t xml:space="preserve"> данного согласия, но не менее 5 лет.</w:t>
      </w:r>
    </w:p>
    <w:p w:rsidR="00B87F70" w:rsidRDefault="00B87F70">
      <w:pPr>
        <w:pStyle w:val="ConsPlusNormal"/>
        <w:jc w:val="both"/>
      </w:pPr>
    </w:p>
    <w:p w:rsidR="00B87F70" w:rsidRDefault="00B87F70">
      <w:pPr>
        <w:pStyle w:val="ConsPlusNonformat"/>
        <w:jc w:val="both"/>
      </w:pPr>
      <w:r>
        <w:t>"__" __________ 20__ г.    ______________           _____________________</w:t>
      </w:r>
    </w:p>
    <w:p w:rsidR="00B87F70" w:rsidRDefault="00B87F70">
      <w:pPr>
        <w:pStyle w:val="ConsPlusNonformat"/>
        <w:jc w:val="both"/>
      </w:pPr>
      <w:r>
        <w:t xml:space="preserve">                              подпись                       Ф.И.О.</w:t>
      </w:r>
    </w:p>
    <w:p w:rsidR="00B87F70" w:rsidRDefault="00B87F70">
      <w:pPr>
        <w:pStyle w:val="ConsPlusNormal"/>
        <w:jc w:val="both"/>
      </w:pPr>
    </w:p>
    <w:p w:rsidR="00B87F70" w:rsidRDefault="00B87F70">
      <w:pPr>
        <w:pStyle w:val="ConsPlusNormal"/>
        <w:jc w:val="both"/>
      </w:pPr>
    </w:p>
    <w:p w:rsidR="00B87F70" w:rsidRDefault="00B87F70">
      <w:pPr>
        <w:pStyle w:val="ConsPlusNormal"/>
        <w:pBdr>
          <w:top w:val="single" w:sz="6" w:space="0" w:color="auto"/>
        </w:pBdr>
        <w:spacing w:before="100" w:after="100"/>
        <w:jc w:val="both"/>
        <w:rPr>
          <w:sz w:val="2"/>
          <w:szCs w:val="2"/>
        </w:rPr>
      </w:pPr>
    </w:p>
    <w:p w:rsidR="000604D5" w:rsidRDefault="000604D5"/>
    <w:sectPr w:rsidR="000604D5" w:rsidSect="003A0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70"/>
    <w:rsid w:val="000604D5"/>
    <w:rsid w:val="00B87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1968-E9A5-438D-A8FD-00A8EC9A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7F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7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7F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7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7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7F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7F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7F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6D052ADF3CFE4711E8FD1667CE1EE349E48BDA761BE794629D503E4FB01F3CE3E14B101BF0C8EB12d1E" TargetMode="External"/><Relationship Id="rId13" Type="http://schemas.openxmlformats.org/officeDocument/2006/relationships/hyperlink" Target="consultantplus://offline/ref=486D052ADF3CFE4711E8FD1667CE1EE349ED82DC7610E794629D503E4F1Bd0E" TargetMode="External"/><Relationship Id="rId18" Type="http://schemas.openxmlformats.org/officeDocument/2006/relationships/hyperlink" Target="consultantplus://offline/ref=486D052ADF3CFE4711E8FD1667CE1EE349E48BDA761BE794629D503E4FB01F3CE3E14B101BF0C8EB12d1E" TargetMode="External"/><Relationship Id="rId26" Type="http://schemas.openxmlformats.org/officeDocument/2006/relationships/hyperlink" Target="consultantplus://offline/ref=486D052ADF3CFE4711E8FD1667CE1EE349E689D97711E794629D503E4FB01F3CE3E14B101BF0C9ED12d0E" TargetMode="External"/><Relationship Id="rId3" Type="http://schemas.openxmlformats.org/officeDocument/2006/relationships/webSettings" Target="webSettings.xml"/><Relationship Id="rId21" Type="http://schemas.openxmlformats.org/officeDocument/2006/relationships/hyperlink" Target="consultantplus://offline/ref=486D052ADF3CFE4711E8FD1667CE1EE349E48CD8731AE794629D503E4F1Bd0E" TargetMode="External"/><Relationship Id="rId34" Type="http://schemas.openxmlformats.org/officeDocument/2006/relationships/hyperlink" Target="consultantplus://offline/ref=486D052ADF3CFE4711E8FD1667CE1EE349ED8CDA741CE794629D503E4FB01F3CE3E14B101BF0C8EF12d2E" TargetMode="External"/><Relationship Id="rId7" Type="http://schemas.openxmlformats.org/officeDocument/2006/relationships/hyperlink" Target="consultantplus://offline/ref=486D052ADF3CFE4711E8FD1667CE1EE349ED8CDE7618E794629D503E4F1Bd0E" TargetMode="External"/><Relationship Id="rId12" Type="http://schemas.openxmlformats.org/officeDocument/2006/relationships/hyperlink" Target="consultantplus://offline/ref=486D052ADF3CFE4711E8FD1667CE1EE349EC8DDE7A4FB09633C85E13dBE" TargetMode="External"/><Relationship Id="rId17" Type="http://schemas.openxmlformats.org/officeDocument/2006/relationships/hyperlink" Target="consultantplus://offline/ref=486D052ADF3CFE4711E8FD1667CE1EE349ED8CDA741CE794629D503E4FB01F3CE3E14B131C1Fd7E" TargetMode="External"/><Relationship Id="rId25" Type="http://schemas.openxmlformats.org/officeDocument/2006/relationships/hyperlink" Target="consultantplus://offline/ref=486D052ADF3CFE4711E8FD0064A240E94AEFD4D6701EE8C43BCF566910E01969A31Ad1E" TargetMode="External"/><Relationship Id="rId33" Type="http://schemas.openxmlformats.org/officeDocument/2006/relationships/hyperlink" Target="consultantplus://offline/ref=486D052ADF3CFE4711E8FD1667CE1EE349ED8CDA741CE794629D503E4FB01F3CE3E14B101BF0C8E512d5E"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486D052ADF3CFE4711E8FD1667CE1EE349EC83D27318E794629D503E4F1Bd0E" TargetMode="External"/><Relationship Id="rId20" Type="http://schemas.openxmlformats.org/officeDocument/2006/relationships/hyperlink" Target="consultantplus://offline/ref=486D052ADF3CFE4711E8FD1667CE1EE34AE08ADD7519E794629D503E4F1Bd0E" TargetMode="External"/><Relationship Id="rId29" Type="http://schemas.openxmlformats.org/officeDocument/2006/relationships/hyperlink" Target="consultantplus://offline/ref=486D052ADF3CFE4711E8FD1667CE1EE349E689D97711E794629D503E4FB01F3CE3E14B101BF0C9ED12d0E" TargetMode="External"/><Relationship Id="rId1" Type="http://schemas.openxmlformats.org/officeDocument/2006/relationships/styles" Target="styles.xml"/><Relationship Id="rId6" Type="http://schemas.openxmlformats.org/officeDocument/2006/relationships/hyperlink" Target="consultantplus://offline/ref=486D052ADF3CFE4711E8FD0064A240E94AEFD4D67319E5C23FC8566910E01969A3A14D4558B4C4EC2754255519d1E" TargetMode="External"/><Relationship Id="rId11" Type="http://schemas.openxmlformats.org/officeDocument/2006/relationships/hyperlink" Target="consultantplus://offline/ref=486D052ADF3CFE4711E8FD0064A240E94AEFD4D67319E5C23FC8566910E01969A3A14D4558B4C4EC2754255519d1E" TargetMode="External"/><Relationship Id="rId24" Type="http://schemas.openxmlformats.org/officeDocument/2006/relationships/hyperlink" Target="consultantplus://offline/ref=486D052ADF3CFE4711E8FD0064A240E94AEFD4D67010EFCB39C9566910E01969A3A14D4558B4C4EC2754255519d2E" TargetMode="External"/><Relationship Id="rId32" Type="http://schemas.openxmlformats.org/officeDocument/2006/relationships/hyperlink" Target="consultantplus://offline/ref=486D052ADF3CFE4711E8FD1667CE1EE349E48EDE761DE794629D503E4FB01F3CE3E14B1611dBE" TargetMode="External"/><Relationship Id="rId37" Type="http://schemas.openxmlformats.org/officeDocument/2006/relationships/fontTable" Target="fontTable.xml"/><Relationship Id="rId5" Type="http://schemas.openxmlformats.org/officeDocument/2006/relationships/hyperlink" Target="consultantplus://offline/ref=486D052ADF3CFE4711E8FD0064A240E94AEFD4D6701EEAC338C8566910E01969A3A14D4558B4C4EC2754255519d1E" TargetMode="External"/><Relationship Id="rId15" Type="http://schemas.openxmlformats.org/officeDocument/2006/relationships/hyperlink" Target="consultantplus://offline/ref=486D052ADF3CFE4711E8FD1667CE1EE349EC83D87519E794629D503E4F1Bd0E" TargetMode="External"/><Relationship Id="rId23" Type="http://schemas.openxmlformats.org/officeDocument/2006/relationships/hyperlink" Target="consultantplus://offline/ref=486D052ADF3CFE4711E8FD0064A240E94AEFD4D67318E5C33FC0566910E01969A31Ad1E" TargetMode="External"/><Relationship Id="rId28" Type="http://schemas.openxmlformats.org/officeDocument/2006/relationships/hyperlink" Target="consultantplus://offline/ref=486D052ADF3CFE4711E8FD1667CE1EE349E689D97711E794629D503E4FB01F3CE3E14B101BF0C9ED12d0E" TargetMode="External"/><Relationship Id="rId36" Type="http://schemas.openxmlformats.org/officeDocument/2006/relationships/hyperlink" Target="consultantplus://offline/ref=486D052ADF3CFE4711E8FD1667CE1EE349ED8CDA741CE794629D503E4FB01F3CE3E14B131E1Fd8E" TargetMode="External"/><Relationship Id="rId10" Type="http://schemas.openxmlformats.org/officeDocument/2006/relationships/hyperlink" Target="consultantplus://offline/ref=486D052ADF3CFE4711E8FD0064A240E94AEFD4D6731BEACA3CCC566910E01969A3A14D4558B4C4EC2754255419d6E" TargetMode="External"/><Relationship Id="rId19" Type="http://schemas.openxmlformats.org/officeDocument/2006/relationships/hyperlink" Target="consultantplus://offline/ref=486D052ADF3CFE4711E8FD1667CE1EE349E48EDE761DE794629D503E4F1Bd0E" TargetMode="External"/><Relationship Id="rId31" Type="http://schemas.openxmlformats.org/officeDocument/2006/relationships/hyperlink" Target="consultantplus://offline/ref=486D052ADF3CFE4711E8FD1667CE1EE349EC89DE7611E794629D503E4F1Bd0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86D052ADF3CFE4711E8FD1667CE1EE349E68BDD771DE794629D503E4FB01F3CE3E14B101BF0CDED12d5E" TargetMode="External"/><Relationship Id="rId14" Type="http://schemas.openxmlformats.org/officeDocument/2006/relationships/hyperlink" Target="consultantplus://offline/ref=486D052ADF3CFE4711E8FD1667CE1EE349E68BDD771DE794629D503E4FB01F3CE3E14B101BF0CEE512d1E" TargetMode="External"/><Relationship Id="rId22" Type="http://schemas.openxmlformats.org/officeDocument/2006/relationships/hyperlink" Target="consultantplus://offline/ref=486D052ADF3CFE4711E8FD0064A240E94AEFD4D67318EDC63AC1566910E01969A31Ad1E" TargetMode="External"/><Relationship Id="rId27" Type="http://schemas.openxmlformats.org/officeDocument/2006/relationships/hyperlink" Target="consultantplus://offline/ref=486D052ADF3CFE4711E8FD1667CE1EE349E689D97711E794629D503E4FB01F3CE3E14B101BF0C9ED12d0E" TargetMode="External"/><Relationship Id="rId30" Type="http://schemas.openxmlformats.org/officeDocument/2006/relationships/hyperlink" Target="consultantplus://offline/ref=486D052ADF3CFE4711E8FD1667CE1EE349ED8CDE7618E794629D503E4FB01F3CE3E14B101BF0C9E812d1E" TargetMode="External"/><Relationship Id="rId35" Type="http://schemas.openxmlformats.org/officeDocument/2006/relationships/hyperlink" Target="consultantplus://offline/ref=486D052ADF3CFE4711E8FD1667CE1EE349ED8CDA741CE794629D503E4F1Bd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16773</Words>
  <Characters>95608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Давыдова Оксана Борисовна</dc:creator>
  <cp:keywords/>
  <dc:description/>
  <cp:lastModifiedBy>Давыдова Оксана Борисовна</cp:lastModifiedBy>
  <cp:revision>1</cp:revision>
  <dcterms:created xsi:type="dcterms:W3CDTF">2018-06-13T04:29:00Z</dcterms:created>
  <dcterms:modified xsi:type="dcterms:W3CDTF">2018-06-13T04:30:00Z</dcterms:modified>
</cp:coreProperties>
</file>