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"/>
        <w:gridCol w:w="1908"/>
        <w:gridCol w:w="440"/>
        <w:gridCol w:w="587"/>
        <w:gridCol w:w="6566"/>
      </w:tblGrid>
      <w:tr w:rsidR="00065D6C" w:rsidTr="00065D6C">
        <w:trPr>
          <w:trHeight w:val="524"/>
        </w:trPr>
        <w:tc>
          <w:tcPr>
            <w:tcW w:w="9460" w:type="dxa"/>
            <w:gridSpan w:val="5"/>
            <w:hideMark/>
          </w:tcPr>
          <w:p w:rsidR="00065D6C" w:rsidRDefault="00065D6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065D6C" w:rsidRDefault="00065D6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065D6C" w:rsidRDefault="00065D6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065D6C" w:rsidRDefault="00065D6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668BE5" wp14:editId="36B1FE4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UsXHgIAADoEAAAOAAAAZHJzL2Uyb0RvYy54bWysU02P2jAQvVfqf7B8hyQQWDYirKoEeqEt&#10;0tIfYGyHWOvYlm0IqOp/79h8iG0vVdUcnHE88/LevPH85dRJdOTWCa1KnA1TjLiimgm1L/H37Wow&#10;w8h5ohiRWvESn7nDL4uPH+a9KfhIt1oybhGAKFf0psSt96ZIEkdb3hE31IYrOGy07YiHrd0nzJIe&#10;0DuZjNJ0mvTaMmM15c7B1/pyiBcRv2k49d+axnGPZImBm4+rjesurMliToq9JaYV9EqD/AOLjggF&#10;P71D1cQTdLDiD6hOUKudbvyQ6i7RTSMojxpATZb+pua1JYZHLdAcZ+5tcv8Pln49biwSrMQjjBTp&#10;wKK1UByNQ2d64wpIqNTGBm30pF7NWtM3h5SuWqL2PDLcng2UZaEieVcSNs4A/q7/ohnkkIPXsU2n&#10;xnYBEhqATtGN890NfvKIwsfJ0zRNZxOM6O0sIcWt0FjnP3PdoRCUWALnCEyOa+cDEVLcUsJ/lF4J&#10;KaPZUqG+xONZlsI80M6AdA/mv23bq4VOS8FCeih0dr+rpEVHEgYoPlEnnDymWX1QLMK3nLDlNfZE&#10;yEsMdKQKeCAOCF6jy4T8eE6fl7PlLB/ko+lykKd1Pfi0qvLBdJU9TepxXVV19jOoy/KiFYxxFdjd&#10;pjXL/24arvfmMmf3eb03JnmPHjsIZG/vSDq6Gwy9jMZOs/PG3lyHAY3J18sUbsDjHuLHK7/4BQAA&#10;//8DAFBLAwQUAAYACAAAACEAhA0WY9kAAAAGAQAADwAAAGRycy9kb3ducmV2LnhtbEyOwU7DMBBE&#10;70j8g7VI3KiTEFEa4lQICSFxo5T7Nt4maeN1iJ02/D0LFziOZvTmlevZ9epEY+g8G0gXCSji2tuO&#10;GwPb9+ebe1AhIlvsPZOBLwqwri4vSiysP/MbnTaxUQLhUKCBNsah0DrULTkMCz8QS7f3o8MocWy0&#10;HfEscNfrLEnutMOO5aHFgZ5aqo+byRlIXlys8fBxSI/pstnr7efsp1djrq/mxwdQkeb4N4YffVGH&#10;Spx2fmIbVG8gzzJZGljmoKRe5atbULvfrKtS/9evvgEAAP//AwBQSwECLQAUAAYACAAAACEAtoM4&#10;kv4AAADhAQAAEwAAAAAAAAAAAAAAAAAAAAAAW0NvbnRlbnRfVHlwZXNdLnhtbFBLAQItABQABgAI&#10;AAAAIQA4/SH/1gAAAJQBAAALAAAAAAAAAAAAAAAAAC8BAABfcmVscy8ucmVsc1BLAQItABQABgAI&#10;AAAAIQAj1UsXHgIAADoEAAAOAAAAAAAAAAAAAAAAAC4CAABkcnMvZTJvRG9jLnhtbFBLAQItABQA&#10;BgAIAAAAIQCEDRZj2QAAAAYBAAAPAAAAAAAAAAAAAAAAAHgEAABkcnMvZG93bnJldi54bWxQSwUG&#10;AAAAAAQABADzAAAAf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65D6C" w:rsidTr="00065D6C">
        <w:trPr>
          <w:trHeight w:val="524"/>
        </w:trPr>
        <w:tc>
          <w:tcPr>
            <w:tcW w:w="284" w:type="dxa"/>
            <w:vAlign w:val="bottom"/>
            <w:hideMark/>
          </w:tcPr>
          <w:p w:rsidR="00065D6C" w:rsidRDefault="00065D6C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65D6C" w:rsidRDefault="00065D6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  <w:hideMark/>
          </w:tcPr>
          <w:p w:rsidR="00065D6C" w:rsidRDefault="00065D6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65D6C" w:rsidRDefault="00065D6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065D6C" w:rsidRDefault="00065D6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065D6C" w:rsidTr="00065D6C">
        <w:trPr>
          <w:trHeight w:val="130"/>
        </w:trPr>
        <w:tc>
          <w:tcPr>
            <w:tcW w:w="9460" w:type="dxa"/>
            <w:gridSpan w:val="5"/>
          </w:tcPr>
          <w:p w:rsidR="00065D6C" w:rsidRDefault="00065D6C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065D6C" w:rsidTr="00065D6C">
        <w:tc>
          <w:tcPr>
            <w:tcW w:w="9460" w:type="dxa"/>
            <w:gridSpan w:val="5"/>
          </w:tcPr>
          <w:p w:rsidR="00065D6C" w:rsidRDefault="00065D6C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065D6C" w:rsidRDefault="00065D6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065D6C" w:rsidRDefault="00065D6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065D6C" w:rsidTr="00065D6C">
        <w:tc>
          <w:tcPr>
            <w:tcW w:w="9460" w:type="dxa"/>
            <w:gridSpan w:val="5"/>
            <w:hideMark/>
          </w:tcPr>
          <w:p w:rsidR="00065D6C" w:rsidRDefault="00065D6C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перечня автомобильных дорог общего пользования местного значения, и о признании утратившим силу постановление администрации городского округа Верхняя Пышма № 928 от 28.05.2009 «Об утверждении </w:t>
            </w:r>
            <w:proofErr w:type="gramStart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перечня автомобильных дорог общего пользования местного значения городского округа</w:t>
            </w:r>
            <w:proofErr w:type="gramEnd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Верхняя Пышма»</w:t>
            </w:r>
          </w:p>
        </w:tc>
      </w:tr>
      <w:tr w:rsidR="00065D6C" w:rsidTr="00065D6C">
        <w:tc>
          <w:tcPr>
            <w:tcW w:w="9460" w:type="dxa"/>
            <w:gridSpan w:val="5"/>
          </w:tcPr>
          <w:p w:rsidR="00065D6C" w:rsidRDefault="00065D6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065D6C" w:rsidRDefault="00065D6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065D6C" w:rsidRDefault="00065D6C" w:rsidP="00065D6C">
      <w:pPr>
        <w:widowControl w:val="0"/>
        <w:ind w:firstLine="708"/>
        <w:jc w:val="both"/>
        <w:rPr>
          <w:rFonts w:ascii="Liberation Serif" w:hAnsi="Liberation Serif"/>
        </w:rPr>
      </w:pPr>
      <w:proofErr w:type="gramStart"/>
      <w:r>
        <w:rPr>
          <w:rFonts w:ascii="Liberation Serif" w:hAnsi="Liberation Serif"/>
        </w:rPr>
        <w:t>В соответствии с частью 11 статьи 5, частью 9 статьи 6, статьей 8, пунктом 5 части 1 статьи 13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и руководствуясь  пунктом 5 частью 1 статьи 16  Федерального закона от 06.10.2003 № 131-ФЗ «Об общих принципах</w:t>
      </w:r>
      <w:proofErr w:type="gramEnd"/>
      <w:r>
        <w:rPr>
          <w:rFonts w:ascii="Liberation Serif" w:hAnsi="Liberation Serif"/>
        </w:rPr>
        <w:t xml:space="preserve"> организации местного самоуправления в РФ» пунктом 5 части 1 статьи 6 Устава городского округа Верхняя Пышма, утвержденного решением Думы муниципального образования Верхняя Пышма от 21 июня 2005 №11/1, в целях осуществления учета автомобильных дорог, администрация городского округа Верхняя Пышма</w:t>
      </w:r>
    </w:p>
    <w:p w:rsidR="00065D6C" w:rsidRDefault="00065D6C" w:rsidP="00065D6C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065D6C" w:rsidRDefault="00065D6C" w:rsidP="00065D6C">
      <w:pPr>
        <w:widowControl w:val="0"/>
        <w:numPr>
          <w:ilvl w:val="0"/>
          <w:numId w:val="1"/>
        </w:numPr>
        <w:ind w:left="0" w:firstLine="774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Утвердить перечень автомобильных дорог общего пользования местного значения городского округа Верхняя Пышма, согласно приложению.</w:t>
      </w:r>
    </w:p>
    <w:p w:rsidR="00065D6C" w:rsidRDefault="00065D6C" w:rsidP="00065D6C">
      <w:pPr>
        <w:widowControl w:val="0"/>
        <w:numPr>
          <w:ilvl w:val="0"/>
          <w:numId w:val="1"/>
        </w:numPr>
        <w:ind w:left="0" w:firstLine="774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Признать утратившим силу постановление главы администрации городского округа Верхняя Пышма № 928 от 28.05.2009 г. «Об утверждении </w:t>
      </w:r>
      <w:proofErr w:type="gramStart"/>
      <w:r>
        <w:rPr>
          <w:rFonts w:ascii="Liberation Serif" w:hAnsi="Liberation Serif"/>
        </w:rPr>
        <w:t>перечня автомобильных дорог общего пользования местного значения городского округа</w:t>
      </w:r>
      <w:proofErr w:type="gramEnd"/>
      <w:r>
        <w:rPr>
          <w:rFonts w:ascii="Liberation Serif" w:hAnsi="Liberation Serif"/>
        </w:rPr>
        <w:t xml:space="preserve"> Верхняя Пышма».</w:t>
      </w:r>
    </w:p>
    <w:p w:rsidR="00065D6C" w:rsidRDefault="00065D6C" w:rsidP="00065D6C">
      <w:pPr>
        <w:widowControl w:val="0"/>
        <w:numPr>
          <w:ilvl w:val="0"/>
          <w:numId w:val="1"/>
        </w:numPr>
        <w:ind w:left="0" w:firstLine="774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 w:rsidRPr="00065D6C">
        <w:rPr>
          <w:rFonts w:ascii="Liberation Serif" w:hAnsi="Liberation Serif"/>
          <w:lang w:val="en-US"/>
        </w:rPr>
        <w:t>www</w:t>
      </w:r>
      <w:r w:rsidRPr="00065D6C">
        <w:rPr>
          <w:rFonts w:ascii="Liberation Serif" w:hAnsi="Liberation Serif"/>
        </w:rPr>
        <w:t>.</w:t>
      </w:r>
      <w:proofErr w:type="spellStart"/>
      <w:r w:rsidRPr="00065D6C">
        <w:rPr>
          <w:rFonts w:ascii="Liberation Serif" w:hAnsi="Liberation Serif"/>
        </w:rPr>
        <w:t>верхняяпышма-право</w:t>
      </w:r>
      <w:proofErr w:type="gramStart"/>
      <w:r w:rsidRPr="00065D6C">
        <w:rPr>
          <w:rFonts w:ascii="Liberation Serif" w:hAnsi="Liberation Serif"/>
        </w:rPr>
        <w:t>.р</w:t>
      </w:r>
      <w:proofErr w:type="gramEnd"/>
      <w:r w:rsidRPr="00065D6C">
        <w:rPr>
          <w:rFonts w:ascii="Liberation Serif" w:hAnsi="Liberation Serif"/>
        </w:rPr>
        <w:t>ф</w:t>
      </w:r>
      <w:proofErr w:type="spellEnd"/>
      <w:r>
        <w:rPr>
          <w:rFonts w:ascii="Liberation Serif" w:hAnsi="Liberation Serif"/>
        </w:rPr>
        <w:t>) и разместить на официальном сайте городского округа Верхняя Пышма в информационно-телекоммуникационной сети «Интернет».</w:t>
      </w:r>
    </w:p>
    <w:p w:rsidR="00065D6C" w:rsidRDefault="00065D6C" w:rsidP="00065D6C">
      <w:pPr>
        <w:widowControl w:val="0"/>
        <w:numPr>
          <w:ilvl w:val="0"/>
          <w:numId w:val="1"/>
        </w:numPr>
        <w:ind w:left="0" w:firstLine="774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Контроль за выполнением постановления возложить на заместителя главы администрации городского округа Верхняя Пышма по вопросам жилищн</w:t>
      </w:r>
      <w:proofErr w:type="gramStart"/>
      <w:r>
        <w:rPr>
          <w:rFonts w:ascii="Liberation Serif" w:hAnsi="Liberation Serif"/>
        </w:rPr>
        <w:t>о-</w:t>
      </w:r>
      <w:proofErr w:type="gramEnd"/>
      <w:r>
        <w:rPr>
          <w:rFonts w:ascii="Liberation Serif" w:hAnsi="Liberation Serif"/>
        </w:rPr>
        <w:t xml:space="preserve"> коммунального хозяйства, транспорта и связи </w:t>
      </w:r>
      <w:proofErr w:type="spellStart"/>
      <w:r>
        <w:rPr>
          <w:rFonts w:ascii="Liberation Serif" w:hAnsi="Liberation Serif"/>
        </w:rPr>
        <w:t>Невструева</w:t>
      </w:r>
      <w:proofErr w:type="spellEnd"/>
      <w:r>
        <w:rPr>
          <w:rFonts w:ascii="Liberation Serif" w:hAnsi="Liberation Serif"/>
        </w:rPr>
        <w:t xml:space="preserve"> Н.</w:t>
      </w:r>
      <w:proofErr w:type="gramStart"/>
      <w:r>
        <w:rPr>
          <w:rFonts w:ascii="Liberation Serif" w:hAnsi="Liberation Serif"/>
        </w:rPr>
        <w:t>В</w:t>
      </w:r>
      <w:proofErr w:type="gramEnd"/>
    </w:p>
    <w:p w:rsidR="00065D6C" w:rsidRDefault="00065D6C" w:rsidP="00065D6C">
      <w:pPr>
        <w:widowControl w:val="0"/>
        <w:ind w:firstLine="709"/>
        <w:jc w:val="both"/>
        <w:rPr>
          <w:rFonts w:ascii="Liberation Serif" w:hAnsi="Liberation Serif"/>
        </w:rPr>
      </w:pPr>
    </w:p>
    <w:p w:rsidR="00065D6C" w:rsidRDefault="00065D6C" w:rsidP="00065D6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8"/>
        <w:gridCol w:w="3463"/>
      </w:tblGrid>
      <w:tr w:rsidR="00065D6C" w:rsidTr="00065D6C">
        <w:tc>
          <w:tcPr>
            <w:tcW w:w="6237" w:type="dxa"/>
            <w:vAlign w:val="bottom"/>
            <w:hideMark/>
          </w:tcPr>
          <w:p w:rsidR="00065D6C" w:rsidRDefault="00065D6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065D6C" w:rsidRDefault="00065D6C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И.В. Соломин</w:t>
            </w:r>
          </w:p>
        </w:tc>
      </w:tr>
    </w:tbl>
    <w:p w:rsidR="00065D6C" w:rsidRDefault="00065D6C" w:rsidP="00065D6C">
      <w:pPr>
        <w:pStyle w:val="ConsNormal"/>
        <w:widowControl/>
        <w:ind w:firstLine="0"/>
        <w:rPr>
          <w:rFonts w:ascii="Liberation Serif" w:hAnsi="Liberation Serif"/>
        </w:rPr>
      </w:pPr>
    </w:p>
    <w:p w:rsidR="00B107AE" w:rsidRDefault="00B107AE"/>
    <w:p w:rsidR="00AF1112" w:rsidRDefault="00AF1112"/>
    <w:p w:rsidR="00AF1112" w:rsidRDefault="00AF1112"/>
    <w:p w:rsidR="00AF1112" w:rsidRDefault="00AF1112"/>
    <w:p w:rsidR="00AF1112" w:rsidRDefault="00AF1112"/>
    <w:p w:rsidR="00AF1112" w:rsidRDefault="00AF1112"/>
    <w:p w:rsidR="00AF1112" w:rsidRDefault="00AF1112">
      <w:bookmarkStart w:id="0" w:name="_GoBack"/>
      <w:bookmarkEnd w:id="0"/>
    </w:p>
    <w:p w:rsidR="00AF1112" w:rsidRDefault="00AF1112"/>
    <w:sectPr w:rsidR="00AF1112" w:rsidSect="00065D6C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014F8"/>
    <w:multiLevelType w:val="hybridMultilevel"/>
    <w:tmpl w:val="FE2EB7A2"/>
    <w:lvl w:ilvl="0" w:tplc="08F2A65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0ED"/>
    <w:rsid w:val="00065D6C"/>
    <w:rsid w:val="00AF1112"/>
    <w:rsid w:val="00B107AE"/>
    <w:rsid w:val="00F3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D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65D6C"/>
    <w:rPr>
      <w:color w:val="0000FF"/>
      <w:u w:val="single"/>
    </w:rPr>
  </w:style>
  <w:style w:type="paragraph" w:customStyle="1" w:styleId="ConsNormal">
    <w:name w:val="ConsNormal"/>
    <w:rsid w:val="00065D6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D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65D6C"/>
    <w:rPr>
      <w:color w:val="0000FF"/>
      <w:u w:val="single"/>
    </w:rPr>
  </w:style>
  <w:style w:type="paragraph" w:customStyle="1" w:styleId="ConsNormal">
    <w:name w:val="ConsNormal"/>
    <w:rsid w:val="00065D6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78448-EFF6-4154-BB2C-177E5DFC3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2020-09-03T12:07:00Z</dcterms:created>
  <dcterms:modified xsi:type="dcterms:W3CDTF">2020-09-03T12:08:00Z</dcterms:modified>
</cp:coreProperties>
</file>