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3D09A0" w:rsidRPr="003D09A0" w:rsidTr="00896A5B">
        <w:trPr>
          <w:trHeight w:val="524"/>
        </w:trPr>
        <w:tc>
          <w:tcPr>
            <w:tcW w:w="9460" w:type="dxa"/>
            <w:gridSpan w:val="5"/>
          </w:tcPr>
          <w:p w:rsidR="003D09A0" w:rsidRPr="003D09A0" w:rsidRDefault="003D09A0" w:rsidP="003D09A0">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3D09A0">
              <w:rPr>
                <w:rFonts w:ascii="Liberation Serif" w:eastAsia="Times New Roman" w:hAnsi="Liberation Serif" w:cs="Times New Roman"/>
                <w:b/>
                <w:sz w:val="28"/>
                <w:szCs w:val="28"/>
                <w:lang w:eastAsia="ru-RU"/>
              </w:rPr>
              <w:t xml:space="preserve">ГЛАВА ГОРОДСКОГО ОКРУГА </w:t>
            </w:r>
          </w:p>
          <w:p w:rsidR="003D09A0" w:rsidRPr="003D09A0" w:rsidRDefault="003D09A0" w:rsidP="003D09A0">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3D09A0">
              <w:rPr>
                <w:rFonts w:ascii="Liberation Serif" w:eastAsia="Times New Roman" w:hAnsi="Liberation Serif" w:cs="Times New Roman"/>
                <w:b/>
                <w:sz w:val="28"/>
                <w:szCs w:val="28"/>
                <w:lang w:eastAsia="ru-RU"/>
              </w:rPr>
              <w:t>Верхняя Пышма</w:t>
            </w:r>
          </w:p>
          <w:p w:rsidR="003D09A0" w:rsidRPr="003D09A0" w:rsidRDefault="003D09A0" w:rsidP="003D09A0">
            <w:pPr>
              <w:spacing w:after="0" w:line="240" w:lineRule="auto"/>
              <w:jc w:val="center"/>
              <w:rPr>
                <w:rFonts w:ascii="Liberation Serif" w:eastAsia="Times New Roman" w:hAnsi="Liberation Serif" w:cs="Times New Roman"/>
                <w:b/>
                <w:spacing w:val="40"/>
                <w:sz w:val="34"/>
                <w:szCs w:val="34"/>
                <w:lang w:eastAsia="ru-RU"/>
              </w:rPr>
            </w:pPr>
            <w:r w:rsidRPr="003D09A0">
              <w:rPr>
                <w:rFonts w:ascii="Liberation Serif" w:eastAsia="Times New Roman" w:hAnsi="Liberation Serif" w:cs="Times New Roman"/>
                <w:b/>
                <w:spacing w:val="40"/>
                <w:sz w:val="32"/>
                <w:szCs w:val="34"/>
                <w:lang w:eastAsia="ru-RU"/>
              </w:rPr>
              <w:t>ПОСТАНОВЛЕНИЕ</w:t>
            </w:r>
          </w:p>
          <w:p w:rsidR="003D09A0" w:rsidRPr="003D09A0" w:rsidRDefault="003D09A0" w:rsidP="003D09A0">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3D09A0" w:rsidRPr="003D09A0" w:rsidTr="00896A5B">
        <w:trPr>
          <w:trHeight w:val="524"/>
        </w:trPr>
        <w:tc>
          <w:tcPr>
            <w:tcW w:w="284" w:type="dxa"/>
            <w:vAlign w:val="bottom"/>
          </w:tcPr>
          <w:p w:rsidR="003D09A0" w:rsidRPr="003D09A0" w:rsidRDefault="003D09A0" w:rsidP="003D09A0">
            <w:pPr>
              <w:tabs>
                <w:tab w:val="left" w:leader="underscore" w:pos="9639"/>
              </w:tabs>
              <w:spacing w:after="0" w:line="240" w:lineRule="auto"/>
              <w:rPr>
                <w:rFonts w:ascii="Liberation Serif" w:eastAsia="Times New Roman" w:hAnsi="Liberation Serif" w:cs="Times New Roman"/>
                <w:sz w:val="24"/>
                <w:szCs w:val="28"/>
                <w:lang w:eastAsia="ru-RU"/>
              </w:rPr>
            </w:pPr>
            <w:r w:rsidRPr="003D09A0">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3D09A0" w:rsidRPr="003D09A0" w:rsidRDefault="003D09A0" w:rsidP="003D09A0">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3D09A0">
              <w:rPr>
                <w:rFonts w:ascii="Liberation Serif" w:eastAsia="Times New Roman" w:hAnsi="Liberation Serif" w:cs="Times New Roman"/>
                <w:sz w:val="24"/>
                <w:szCs w:val="24"/>
                <w:lang w:eastAsia="ru-RU"/>
              </w:rPr>
              <w:fldChar w:fldCharType="begin"/>
            </w:r>
            <w:r w:rsidRPr="003D09A0">
              <w:rPr>
                <w:rFonts w:ascii="Liberation Serif" w:eastAsia="Times New Roman" w:hAnsi="Liberation Serif" w:cs="Times New Roman"/>
                <w:sz w:val="24"/>
                <w:szCs w:val="24"/>
                <w:lang w:eastAsia="ru-RU"/>
              </w:rPr>
              <w:instrText xml:space="preserve"> DOCPROPERTY  Рег.дата  \* MERGEFORMAT </w:instrText>
            </w:r>
            <w:r w:rsidRPr="003D09A0">
              <w:rPr>
                <w:rFonts w:ascii="Liberation Serif" w:eastAsia="Times New Roman" w:hAnsi="Liberation Serif" w:cs="Times New Roman"/>
                <w:sz w:val="24"/>
                <w:szCs w:val="24"/>
                <w:lang w:eastAsia="ru-RU"/>
              </w:rPr>
              <w:fldChar w:fldCharType="separate"/>
            </w:r>
            <w:r w:rsidRPr="003D09A0">
              <w:rPr>
                <w:rFonts w:ascii="Liberation Serif" w:eastAsia="Times New Roman" w:hAnsi="Liberation Serif" w:cs="Times New Roman"/>
                <w:sz w:val="24"/>
                <w:szCs w:val="24"/>
                <w:lang w:eastAsia="ru-RU"/>
              </w:rPr>
              <w:t xml:space="preserve"> </w:t>
            </w:r>
            <w:r w:rsidRPr="003D09A0">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29.09.2020</w:t>
            </w:r>
            <w:bookmarkStart w:id="0" w:name="_GoBack"/>
            <w:bookmarkEnd w:id="0"/>
          </w:p>
        </w:tc>
        <w:tc>
          <w:tcPr>
            <w:tcW w:w="425" w:type="dxa"/>
            <w:vAlign w:val="bottom"/>
          </w:tcPr>
          <w:p w:rsidR="003D09A0" w:rsidRPr="003D09A0" w:rsidRDefault="003D09A0" w:rsidP="003D09A0">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3D09A0">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3D09A0" w:rsidRPr="003D09A0" w:rsidRDefault="003D09A0" w:rsidP="003D09A0">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3D09A0">
              <w:rPr>
                <w:rFonts w:ascii="Liberation Serif" w:eastAsia="Times New Roman" w:hAnsi="Liberation Serif" w:cs="Times New Roman"/>
                <w:sz w:val="24"/>
                <w:szCs w:val="24"/>
                <w:lang w:eastAsia="ru-RU"/>
              </w:rPr>
              <w:fldChar w:fldCharType="begin"/>
            </w:r>
            <w:r w:rsidRPr="003D09A0">
              <w:rPr>
                <w:rFonts w:ascii="Liberation Serif" w:eastAsia="Times New Roman" w:hAnsi="Liberation Serif" w:cs="Times New Roman"/>
                <w:sz w:val="24"/>
                <w:szCs w:val="24"/>
                <w:lang w:eastAsia="ru-RU"/>
              </w:rPr>
              <w:instrText xml:space="preserve"> DOCPROPERTY  Рег.№  \* MERGEFORMAT </w:instrText>
            </w:r>
            <w:r w:rsidRPr="003D09A0">
              <w:rPr>
                <w:rFonts w:ascii="Liberation Serif" w:eastAsia="Times New Roman" w:hAnsi="Liberation Serif" w:cs="Times New Roman"/>
                <w:sz w:val="24"/>
                <w:szCs w:val="24"/>
                <w:lang w:eastAsia="ru-RU"/>
              </w:rPr>
              <w:fldChar w:fldCharType="separate"/>
            </w:r>
            <w:r w:rsidRPr="003D09A0">
              <w:rPr>
                <w:rFonts w:ascii="Liberation Serif" w:eastAsia="Times New Roman" w:hAnsi="Liberation Serif" w:cs="Times New Roman"/>
                <w:sz w:val="24"/>
                <w:szCs w:val="24"/>
                <w:lang w:eastAsia="ru-RU"/>
              </w:rPr>
              <w:t xml:space="preserve"> </w:t>
            </w:r>
            <w:r w:rsidRPr="003D09A0">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111</w:t>
            </w:r>
          </w:p>
        </w:tc>
        <w:tc>
          <w:tcPr>
            <w:tcW w:w="6341" w:type="dxa"/>
            <w:vAlign w:val="bottom"/>
          </w:tcPr>
          <w:p w:rsidR="003D09A0" w:rsidRPr="003D09A0" w:rsidRDefault="003D09A0" w:rsidP="003D09A0">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3D09A0" w:rsidRPr="003D09A0" w:rsidTr="00896A5B">
        <w:trPr>
          <w:trHeight w:val="130"/>
        </w:trPr>
        <w:tc>
          <w:tcPr>
            <w:tcW w:w="9460" w:type="dxa"/>
            <w:gridSpan w:val="5"/>
          </w:tcPr>
          <w:p w:rsidR="003D09A0" w:rsidRPr="003D09A0" w:rsidRDefault="003D09A0" w:rsidP="003D09A0">
            <w:pPr>
              <w:spacing w:after="0" w:line="240" w:lineRule="auto"/>
              <w:rPr>
                <w:rFonts w:ascii="Liberation Serif" w:eastAsia="Times New Roman" w:hAnsi="Liberation Serif" w:cs="Times New Roman"/>
                <w:sz w:val="20"/>
                <w:szCs w:val="28"/>
                <w:lang w:eastAsia="ru-RU"/>
              </w:rPr>
            </w:pPr>
          </w:p>
        </w:tc>
      </w:tr>
      <w:tr w:rsidR="003D09A0" w:rsidRPr="003D09A0" w:rsidTr="00896A5B">
        <w:tc>
          <w:tcPr>
            <w:tcW w:w="9460" w:type="dxa"/>
            <w:gridSpan w:val="5"/>
          </w:tcPr>
          <w:p w:rsidR="003D09A0" w:rsidRPr="003D09A0" w:rsidRDefault="003D09A0" w:rsidP="003D09A0">
            <w:pPr>
              <w:spacing w:after="0" w:line="240" w:lineRule="auto"/>
              <w:rPr>
                <w:rFonts w:ascii="Liberation Serif" w:eastAsia="Times New Roman" w:hAnsi="Liberation Serif" w:cs="Times New Roman"/>
                <w:sz w:val="20"/>
                <w:szCs w:val="28"/>
                <w:lang w:val="en-US" w:eastAsia="ru-RU"/>
              </w:rPr>
            </w:pPr>
            <w:r w:rsidRPr="003D09A0">
              <w:rPr>
                <w:rFonts w:ascii="Liberation Serif" w:eastAsia="Times New Roman" w:hAnsi="Liberation Serif" w:cs="Times New Roman"/>
                <w:sz w:val="20"/>
                <w:szCs w:val="28"/>
                <w:lang w:eastAsia="ru-RU"/>
              </w:rPr>
              <w:t>г. Верхняя Пышма</w:t>
            </w:r>
          </w:p>
          <w:p w:rsidR="003D09A0" w:rsidRPr="003D09A0" w:rsidRDefault="003D09A0" w:rsidP="003D09A0">
            <w:pPr>
              <w:spacing w:after="0" w:line="240" w:lineRule="auto"/>
              <w:rPr>
                <w:rFonts w:ascii="Liberation Serif" w:eastAsia="Times New Roman" w:hAnsi="Liberation Serif" w:cs="Times New Roman"/>
                <w:sz w:val="28"/>
                <w:szCs w:val="28"/>
                <w:lang w:val="en-US" w:eastAsia="ru-RU"/>
              </w:rPr>
            </w:pPr>
          </w:p>
          <w:p w:rsidR="003D09A0" w:rsidRPr="003D09A0" w:rsidRDefault="003D09A0" w:rsidP="003D09A0">
            <w:pPr>
              <w:spacing w:after="0" w:line="240" w:lineRule="auto"/>
              <w:rPr>
                <w:rFonts w:ascii="Liberation Serif" w:eastAsia="Times New Roman" w:hAnsi="Liberation Serif" w:cs="Times New Roman"/>
                <w:sz w:val="28"/>
                <w:szCs w:val="28"/>
                <w:lang w:val="en-US" w:eastAsia="ru-RU"/>
              </w:rPr>
            </w:pPr>
          </w:p>
        </w:tc>
      </w:tr>
      <w:tr w:rsidR="003D09A0" w:rsidRPr="003D09A0" w:rsidTr="00896A5B">
        <w:tc>
          <w:tcPr>
            <w:tcW w:w="9460" w:type="dxa"/>
            <w:gridSpan w:val="5"/>
          </w:tcPr>
          <w:p w:rsidR="003D09A0" w:rsidRPr="003D09A0" w:rsidRDefault="003D09A0" w:rsidP="003D09A0">
            <w:pPr>
              <w:spacing w:after="0" w:line="240" w:lineRule="auto"/>
              <w:jc w:val="center"/>
              <w:rPr>
                <w:rFonts w:ascii="Liberation Serif" w:eastAsia="Times New Roman" w:hAnsi="Liberation Serif" w:cs="Times New Roman"/>
                <w:b/>
                <w:i/>
                <w:sz w:val="28"/>
                <w:szCs w:val="28"/>
                <w:lang w:eastAsia="ru-RU"/>
              </w:rPr>
            </w:pPr>
            <w:r w:rsidRPr="003D09A0">
              <w:rPr>
                <w:rFonts w:ascii="Liberation Serif" w:eastAsia="Times New Roman" w:hAnsi="Liberation Serif" w:cs="Times New Roman"/>
                <w:b/>
                <w:i/>
                <w:sz w:val="28"/>
                <w:szCs w:val="28"/>
                <w:lang w:eastAsia="ru-RU"/>
              </w:rPr>
              <w:t>О проведении общественных обсуждений по вопросу предоставления разрешения на условно разрешенный вид использования земельного участка,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tc>
      </w:tr>
      <w:tr w:rsidR="003D09A0" w:rsidRPr="003D09A0" w:rsidTr="00896A5B">
        <w:tc>
          <w:tcPr>
            <w:tcW w:w="9460" w:type="dxa"/>
            <w:gridSpan w:val="5"/>
          </w:tcPr>
          <w:p w:rsidR="003D09A0" w:rsidRPr="003D09A0" w:rsidRDefault="003D09A0" w:rsidP="003D09A0">
            <w:pPr>
              <w:spacing w:after="0" w:line="240" w:lineRule="auto"/>
              <w:jc w:val="center"/>
              <w:rPr>
                <w:rFonts w:ascii="Liberation Serif" w:eastAsia="Times New Roman" w:hAnsi="Liberation Serif" w:cs="Times New Roman"/>
                <w:sz w:val="28"/>
                <w:szCs w:val="28"/>
                <w:lang w:eastAsia="ru-RU"/>
              </w:rPr>
            </w:pPr>
          </w:p>
          <w:p w:rsidR="003D09A0" w:rsidRPr="003D09A0" w:rsidRDefault="003D09A0" w:rsidP="003D09A0">
            <w:pPr>
              <w:spacing w:after="0" w:line="240" w:lineRule="auto"/>
              <w:jc w:val="center"/>
              <w:rPr>
                <w:rFonts w:ascii="Liberation Serif" w:eastAsia="Times New Roman" w:hAnsi="Liberation Serif" w:cs="Times New Roman"/>
                <w:sz w:val="28"/>
                <w:szCs w:val="28"/>
                <w:lang w:eastAsia="ru-RU"/>
              </w:rPr>
            </w:pPr>
          </w:p>
        </w:tc>
      </w:tr>
    </w:tbl>
    <w:p w:rsidR="003D09A0" w:rsidRPr="003D09A0" w:rsidRDefault="003D09A0" w:rsidP="003D09A0">
      <w:pPr>
        <w:autoSpaceDE w:val="0"/>
        <w:autoSpaceDN w:val="0"/>
        <w:adjustRightInd w:val="0"/>
        <w:spacing w:after="0" w:line="240" w:lineRule="auto"/>
        <w:ind w:firstLine="708"/>
        <w:jc w:val="both"/>
        <w:rPr>
          <w:rFonts w:ascii="Liberation Serif" w:eastAsia="Times New Roman" w:hAnsi="Liberation Serif" w:cs="Times New Roman"/>
          <w:sz w:val="28"/>
          <w:szCs w:val="28"/>
          <w:lang w:eastAsia="ru-RU"/>
        </w:rPr>
      </w:pPr>
      <w:proofErr w:type="gramStart"/>
      <w:r w:rsidRPr="003D09A0">
        <w:rPr>
          <w:rFonts w:ascii="Liberation Serif" w:eastAsia="Times New Roman" w:hAnsi="Liberation Serif" w:cs="Times New Roman"/>
          <w:sz w:val="28"/>
          <w:szCs w:val="28"/>
          <w:lang w:eastAsia="ru-RU"/>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со статьей 5.1 Градостроительного кодекса Российской Федерации, статьей 28 Федерального закона от 6 октября 2003 года № 131-ФЗ «Об общих принципах организации местного самоуправления в Российской Федерации», статьями 15, 25 Устава городского округа Верхняя Пышма, Правилами землепользования и застройки</w:t>
      </w:r>
      <w:proofErr w:type="gramEnd"/>
      <w:r w:rsidRPr="003D09A0">
        <w:rPr>
          <w:rFonts w:ascii="Liberation Serif" w:eastAsia="Times New Roman" w:hAnsi="Liberation Serif" w:cs="Times New Roman"/>
          <w:sz w:val="28"/>
          <w:szCs w:val="28"/>
          <w:lang w:eastAsia="ru-RU"/>
        </w:rPr>
        <w:t xml:space="preserve"> на территории городского округа Верхняя Пышма, </w:t>
      </w:r>
      <w:proofErr w:type="gramStart"/>
      <w:r w:rsidRPr="003D09A0">
        <w:rPr>
          <w:rFonts w:ascii="Liberation Serif" w:eastAsia="Times New Roman" w:hAnsi="Liberation Serif" w:cs="Times New Roman"/>
          <w:sz w:val="28"/>
          <w:szCs w:val="28"/>
          <w:lang w:eastAsia="ru-RU"/>
        </w:rPr>
        <w:t>утвержденными</w:t>
      </w:r>
      <w:proofErr w:type="gramEnd"/>
      <w:r w:rsidRPr="003D09A0">
        <w:rPr>
          <w:rFonts w:ascii="Liberation Serif" w:eastAsia="Times New Roman" w:hAnsi="Liberation Serif" w:cs="Times New Roman"/>
          <w:sz w:val="28"/>
          <w:szCs w:val="28"/>
          <w:lang w:eastAsia="ru-RU"/>
        </w:rPr>
        <w:t xml:space="preserve"> Решением Думы городского округа Верхняя Пышма от 31.10.2019 № 15/4, главой 7 Положения о порядке организации и проведения общественных обсуждений, публичных слушаний в городском округе Верхняя Пышма, утвержденного Решением Думы городского округа Верхняя Пышма от 28.05.2020 № 22/12,</w:t>
      </w:r>
    </w:p>
    <w:p w:rsidR="003D09A0" w:rsidRPr="003D09A0" w:rsidRDefault="003D09A0" w:rsidP="003D09A0">
      <w:pPr>
        <w:widowControl w:val="0"/>
        <w:spacing w:after="0" w:line="240" w:lineRule="auto"/>
        <w:jc w:val="both"/>
        <w:rPr>
          <w:rFonts w:ascii="Liberation Serif" w:eastAsia="Times New Roman" w:hAnsi="Liberation Serif" w:cs="Times New Roman"/>
          <w:sz w:val="28"/>
          <w:szCs w:val="28"/>
          <w:lang w:eastAsia="ru-RU"/>
        </w:rPr>
      </w:pPr>
      <w:r w:rsidRPr="003D09A0">
        <w:rPr>
          <w:rFonts w:ascii="Liberation Serif" w:eastAsia="Times New Roman" w:hAnsi="Liberation Serif" w:cs="Times New Roman"/>
          <w:b/>
          <w:sz w:val="28"/>
          <w:szCs w:val="28"/>
          <w:lang w:eastAsia="ru-RU"/>
        </w:rPr>
        <w:t>ПОСТАНОВЛЯЮ:</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1. Назначить проведение общественных обсуждений с 8 октября 2020  года по 22 октября 2020 года:</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1) по вопросу предоставления разрешения на условно разрешенный вид использования «общественное питание» земельного участка 66:36:0101001:43, расположенного в территориальной зоне МЦ, по адресу: Свердловская область, г. Верхняя Пышма, проспект Успенский, 62б;</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 xml:space="preserve">2) по вопросу предоставления разрешения на условно разрешенный вид использования «магазины» земельного участка 66:36:0107003:18, расположенного в территориальной зоне МЦ, по адресу: Свердловская </w:t>
      </w:r>
      <w:proofErr w:type="spellStart"/>
      <w:proofErr w:type="gramStart"/>
      <w:r w:rsidRPr="003D09A0">
        <w:rPr>
          <w:rFonts w:ascii="Liberation Serif" w:eastAsia="Times New Roman" w:hAnsi="Liberation Serif" w:cs="Liberation Serif"/>
          <w:sz w:val="28"/>
          <w:szCs w:val="28"/>
          <w:lang w:eastAsia="ru-RU"/>
        </w:rPr>
        <w:t>обл</w:t>
      </w:r>
      <w:proofErr w:type="spellEnd"/>
      <w:proofErr w:type="gramEnd"/>
      <w:r w:rsidRPr="003D09A0">
        <w:rPr>
          <w:rFonts w:ascii="Liberation Serif" w:eastAsia="Times New Roman" w:hAnsi="Liberation Serif" w:cs="Liberation Serif"/>
          <w:sz w:val="28"/>
          <w:szCs w:val="28"/>
          <w:lang w:eastAsia="ru-RU"/>
        </w:rPr>
        <w:t xml:space="preserve">, </w:t>
      </w:r>
      <w:r w:rsidRPr="003D09A0">
        <w:rPr>
          <w:rFonts w:ascii="Liberation Serif" w:eastAsia="Times New Roman" w:hAnsi="Liberation Serif" w:cs="Liberation Serif"/>
          <w:sz w:val="28"/>
          <w:szCs w:val="28"/>
          <w:lang w:eastAsia="ru-RU"/>
        </w:rPr>
        <w:br/>
        <w:t>г Верхняя Пышма, ул. Петрова, дом 11;</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 xml:space="preserve">3) по вопросу предоставления разрешения на условно разрешенный вид использования «магазины» земельного участка 66:36:1301006:23, </w:t>
      </w:r>
      <w:r w:rsidRPr="003D09A0">
        <w:rPr>
          <w:rFonts w:ascii="Liberation Serif" w:eastAsia="Times New Roman" w:hAnsi="Liberation Serif" w:cs="Liberation Serif"/>
          <w:sz w:val="28"/>
          <w:szCs w:val="28"/>
          <w:lang w:eastAsia="ru-RU"/>
        </w:rPr>
        <w:lastRenderedPageBreak/>
        <w:t xml:space="preserve">расположенного в территориальной зоне Ж-1, по адресу: обл. Свердловская, </w:t>
      </w:r>
      <w:r w:rsidRPr="003D09A0">
        <w:rPr>
          <w:rFonts w:ascii="Liberation Serif" w:eastAsia="Times New Roman" w:hAnsi="Liberation Serif" w:cs="Liberation Serif"/>
          <w:sz w:val="28"/>
          <w:szCs w:val="28"/>
          <w:lang w:eastAsia="ru-RU"/>
        </w:rPr>
        <w:br/>
        <w:t>г. Верхняя Пышма, п. Красный, ул. Калинина, дом 28;</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4)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w:t>
      </w:r>
    </w:p>
    <w:p w:rsidR="003D09A0" w:rsidRPr="003D09A0" w:rsidRDefault="003D09A0" w:rsidP="003D09A0">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 xml:space="preserve">5) в отношении земельного участка с кадастровым номером 66:36:0701011:185, расположенного по адресу: Свердловская область, </w:t>
      </w:r>
      <w:r w:rsidRPr="003D09A0">
        <w:rPr>
          <w:rFonts w:ascii="Liberation Serif" w:eastAsia="Times New Roman" w:hAnsi="Liberation Serif" w:cs="Liberation Serif"/>
          <w:sz w:val="28"/>
          <w:szCs w:val="28"/>
          <w:lang w:eastAsia="ru-RU"/>
        </w:rPr>
        <w:br/>
        <w:t xml:space="preserve">г. Верхняя Пышма, п. </w:t>
      </w:r>
      <w:proofErr w:type="gramStart"/>
      <w:r w:rsidRPr="003D09A0">
        <w:rPr>
          <w:rFonts w:ascii="Liberation Serif" w:eastAsia="Times New Roman" w:hAnsi="Liberation Serif" w:cs="Liberation Serif"/>
          <w:sz w:val="28"/>
          <w:szCs w:val="28"/>
          <w:lang w:eastAsia="ru-RU"/>
        </w:rPr>
        <w:t>Кедровое</w:t>
      </w:r>
      <w:proofErr w:type="gramEnd"/>
      <w:r w:rsidRPr="003D09A0">
        <w:rPr>
          <w:rFonts w:ascii="Liberation Serif" w:eastAsia="Times New Roman" w:hAnsi="Liberation Serif" w:cs="Liberation Serif"/>
          <w:sz w:val="28"/>
          <w:szCs w:val="28"/>
          <w:lang w:eastAsia="ru-RU"/>
        </w:rPr>
        <w:t>, ул. Лесная, дом 100, в части уменьшения отступа от границы земельного участка до объекта капитального строительства с южной стороны до 0,3м, с западной стороны до 2,5 м;</w:t>
      </w:r>
    </w:p>
    <w:p w:rsidR="003D09A0" w:rsidRPr="003D09A0" w:rsidRDefault="003D09A0" w:rsidP="003D09A0">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proofErr w:type="gramStart"/>
      <w:r w:rsidRPr="003D09A0">
        <w:rPr>
          <w:rFonts w:ascii="Liberation Serif" w:eastAsia="Times New Roman" w:hAnsi="Liberation Serif" w:cs="Liberation Serif"/>
          <w:sz w:val="28"/>
          <w:szCs w:val="28"/>
          <w:lang w:eastAsia="ru-RU"/>
        </w:rPr>
        <w:t>6) в отношении земельного участка с кадастровым номером 66:36:0107003:22, расположенному по адресу:</w:t>
      </w:r>
      <w:proofErr w:type="gramEnd"/>
      <w:r w:rsidRPr="003D09A0">
        <w:rPr>
          <w:rFonts w:ascii="Liberation Serif" w:eastAsia="Times New Roman" w:hAnsi="Liberation Serif" w:cs="Liberation Serif"/>
          <w:sz w:val="28"/>
          <w:szCs w:val="28"/>
          <w:lang w:eastAsia="ru-RU"/>
        </w:rPr>
        <w:t xml:space="preserve"> Свердловская область, </w:t>
      </w:r>
      <w:r w:rsidRPr="003D09A0">
        <w:rPr>
          <w:rFonts w:ascii="Liberation Serif" w:eastAsia="Times New Roman" w:hAnsi="Liberation Serif" w:cs="Liberation Serif"/>
          <w:sz w:val="28"/>
          <w:szCs w:val="28"/>
          <w:lang w:eastAsia="ru-RU"/>
        </w:rPr>
        <w:br/>
        <w:t>г. Верхняя Пышма, ул. Петрова, дом 11, в части уменьшения отступа от границы земельного участка до объекта капитального строительства до 1,1 м;</w:t>
      </w:r>
    </w:p>
    <w:p w:rsidR="003D09A0" w:rsidRPr="003D09A0" w:rsidRDefault="003D09A0" w:rsidP="003D09A0">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proofErr w:type="gramStart"/>
      <w:r w:rsidRPr="003D09A0">
        <w:rPr>
          <w:rFonts w:ascii="Liberation Serif" w:eastAsia="Times New Roman" w:hAnsi="Liberation Serif" w:cs="Liberation Serif"/>
          <w:sz w:val="28"/>
          <w:szCs w:val="28"/>
          <w:lang w:eastAsia="ru-RU"/>
        </w:rPr>
        <w:t xml:space="preserve">7) в отношении земельного участка с кадастровым номером 66:36:1801002:18, расположенному по адресу: обл. Свердловская, г. Верхняя Пышма, п. Санаторный, ул. Светлая, дом 12, в части уменьшения отступа от границы земельного участка до объекта капитального строительства </w:t>
      </w:r>
      <w:r w:rsidRPr="003D09A0">
        <w:rPr>
          <w:rFonts w:ascii="Liberation Serif" w:eastAsia="Times New Roman" w:hAnsi="Liberation Serif" w:cs="Liberation Serif"/>
          <w:sz w:val="28"/>
          <w:szCs w:val="28"/>
          <w:lang w:eastAsia="ru-RU"/>
        </w:rPr>
        <w:br/>
        <w:t>с восточной стороны до 1,5 м;</w:t>
      </w:r>
      <w:proofErr w:type="gramEnd"/>
    </w:p>
    <w:p w:rsidR="003D09A0" w:rsidRPr="003D09A0" w:rsidRDefault="003D09A0" w:rsidP="003D09A0">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proofErr w:type="gramStart"/>
      <w:r w:rsidRPr="003D09A0">
        <w:rPr>
          <w:rFonts w:ascii="Liberation Serif" w:eastAsia="Times New Roman" w:hAnsi="Liberation Serif" w:cs="Liberation Serif"/>
          <w:sz w:val="28"/>
          <w:szCs w:val="28"/>
          <w:lang w:eastAsia="ru-RU"/>
        </w:rPr>
        <w:t>8) в отношении земельного участка с кадастровым номером 66:36:1801002:203, расположенному по адресу:</w:t>
      </w:r>
      <w:proofErr w:type="gramEnd"/>
      <w:r w:rsidRPr="003D09A0">
        <w:rPr>
          <w:rFonts w:ascii="Liberation Serif" w:eastAsia="Times New Roman" w:hAnsi="Liberation Serif" w:cs="Liberation Serif"/>
          <w:sz w:val="28"/>
          <w:szCs w:val="28"/>
          <w:lang w:eastAsia="ru-RU"/>
        </w:rPr>
        <w:t xml:space="preserve"> Свердловская область, городской округ Верхняя Пышма, п. Санаторный, ул. Березовая, 8, в части уменьшения отступа от границы земельного участка до объекта капитального строительства с северной и с западной стороны до 1,0 м;</w:t>
      </w:r>
    </w:p>
    <w:p w:rsidR="003D09A0" w:rsidRPr="003D09A0" w:rsidRDefault="003D09A0" w:rsidP="003D09A0">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proofErr w:type="gramStart"/>
      <w:r w:rsidRPr="003D09A0">
        <w:rPr>
          <w:rFonts w:ascii="Liberation Serif" w:eastAsia="Times New Roman" w:hAnsi="Liberation Serif" w:cs="Liberation Serif"/>
          <w:sz w:val="28"/>
          <w:szCs w:val="28"/>
          <w:lang w:eastAsia="ru-RU"/>
        </w:rPr>
        <w:t>9) в отношении земельного участка с кадастровым номером 66:36:2201002:80, расположенному по адресу: обл. Свердловская, г. Верхняя Пышма, п. Крутой, ул. 2-я Железнодорожная, дом 31, в части уменьшения отступа от границы земельного участка до объекта капитального строительства до 0,0 м.</w:t>
      </w:r>
      <w:proofErr w:type="gramEnd"/>
    </w:p>
    <w:p w:rsidR="003D09A0" w:rsidRPr="003D09A0" w:rsidRDefault="003D09A0" w:rsidP="003D09A0">
      <w:pPr>
        <w:shd w:val="clear" w:color="auto" w:fill="FFFFFF"/>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2. Установить, что к рассматриваемым вопросам экспозиция не требуется.</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 xml:space="preserve">3. Установить, что ознакомиться с вопросами, указанными в пункте 1 настоящего постановления, материалами общественных обсуждений можно </w:t>
      </w:r>
      <w:hyperlink r:id="rId5" w:tgtFrame="_blank" w:history="1">
        <w:r w:rsidRPr="003D09A0">
          <w:rPr>
            <w:rFonts w:ascii="Liberation Serif" w:eastAsia="Times New Roman" w:hAnsi="Liberation Serif" w:cs="Liberation Serif"/>
            <w:sz w:val="28"/>
            <w:szCs w:val="28"/>
            <w:lang w:eastAsia="ru-RU"/>
          </w:rPr>
          <w:t xml:space="preserve"> в здании администрации городского округа Верхняя Пышма по адресу </w:t>
        </w:r>
        <w:r w:rsidRPr="003D09A0">
          <w:rPr>
            <w:rFonts w:ascii="Liberation Serif" w:eastAsia="Times New Roman" w:hAnsi="Liberation Serif" w:cs="Liberation Serif"/>
            <w:sz w:val="28"/>
            <w:szCs w:val="28"/>
            <w:lang w:eastAsia="ru-RU"/>
          </w:rPr>
          <w:br/>
          <w:t>г. Верхняя Пышма, ул. Красноармейская, д. 13</w:t>
        </w:r>
      </w:hyperlink>
      <w:r w:rsidRPr="003D09A0">
        <w:rPr>
          <w:rFonts w:ascii="Liberation Serif" w:eastAsia="Times New Roman" w:hAnsi="Liberation Serif" w:cs="Liberation Serif"/>
          <w:sz w:val="28"/>
          <w:szCs w:val="28"/>
          <w:lang w:eastAsia="ru-RU"/>
        </w:rPr>
        <w:t xml:space="preserve">; </w:t>
      </w:r>
      <w:proofErr w:type="gramStart"/>
      <w:r w:rsidRPr="003D09A0">
        <w:rPr>
          <w:rFonts w:ascii="Liberation Serif" w:eastAsia="Times New Roman" w:hAnsi="Liberation Serif" w:cs="Liberation Serif"/>
          <w:sz w:val="28"/>
          <w:szCs w:val="28"/>
          <w:lang w:eastAsia="ru-RU"/>
        </w:rPr>
        <w:t xml:space="preserve">в здании </w:t>
      </w:r>
      <w:proofErr w:type="spellStart"/>
      <w:r w:rsidRPr="003D09A0">
        <w:rPr>
          <w:rFonts w:ascii="Liberation Serif" w:eastAsia="Times New Roman" w:hAnsi="Liberation Serif" w:cs="Liberation Serif"/>
          <w:sz w:val="28"/>
          <w:szCs w:val="28"/>
          <w:lang w:eastAsia="ru-RU"/>
        </w:rPr>
        <w:t>Балтымской</w:t>
      </w:r>
      <w:proofErr w:type="spellEnd"/>
      <w:r w:rsidRPr="003D09A0">
        <w:rPr>
          <w:rFonts w:ascii="Liberation Serif" w:eastAsia="Times New Roman" w:hAnsi="Liberation Serif" w:cs="Liberation Serif"/>
          <w:sz w:val="28"/>
          <w:szCs w:val="28"/>
          <w:lang w:eastAsia="ru-RU"/>
        </w:rPr>
        <w:t xml:space="preserve"> сельской администрации, по адресу </w:t>
      </w:r>
      <w:hyperlink r:id="rId6" w:tgtFrame="_blank" w:history="1">
        <w:r w:rsidRPr="003D09A0">
          <w:rPr>
            <w:rFonts w:ascii="Liberation Serif" w:eastAsia="Times New Roman" w:hAnsi="Liberation Serif" w:cs="Liberation Serif"/>
            <w:sz w:val="28"/>
            <w:szCs w:val="28"/>
            <w:lang w:eastAsia="ru-RU"/>
          </w:rPr>
          <w:t xml:space="preserve">с. </w:t>
        </w:r>
        <w:proofErr w:type="spellStart"/>
        <w:r w:rsidRPr="003D09A0">
          <w:rPr>
            <w:rFonts w:ascii="Liberation Serif" w:eastAsia="Times New Roman" w:hAnsi="Liberation Serif" w:cs="Liberation Serif"/>
            <w:sz w:val="28"/>
            <w:szCs w:val="28"/>
            <w:lang w:eastAsia="ru-RU"/>
          </w:rPr>
          <w:t>Балтым</w:t>
        </w:r>
        <w:proofErr w:type="spellEnd"/>
        <w:r w:rsidRPr="003D09A0">
          <w:rPr>
            <w:rFonts w:ascii="Liberation Serif" w:eastAsia="Times New Roman" w:hAnsi="Liberation Serif" w:cs="Liberation Serif"/>
            <w:sz w:val="28"/>
            <w:szCs w:val="28"/>
            <w:lang w:eastAsia="ru-RU"/>
          </w:rPr>
          <w:t>, ул. Набережная, 4а</w:t>
        </w:r>
      </w:hyperlink>
      <w:r w:rsidRPr="003D09A0">
        <w:rPr>
          <w:rFonts w:ascii="Liberation Serif" w:eastAsia="Times New Roman" w:hAnsi="Liberation Serif" w:cs="Liberation Serif"/>
          <w:sz w:val="28"/>
          <w:szCs w:val="28"/>
          <w:lang w:eastAsia="ru-RU"/>
        </w:rPr>
        <w:t xml:space="preserve">, в здании Кедровской поселковой администрации по адресу </w:t>
      </w:r>
      <w:hyperlink r:id="rId7" w:tgtFrame="_blank" w:history="1">
        <w:r w:rsidRPr="003D09A0">
          <w:rPr>
            <w:rFonts w:ascii="Liberation Serif" w:eastAsia="Times New Roman" w:hAnsi="Liberation Serif" w:cs="Liberation Serif"/>
            <w:sz w:val="28"/>
            <w:szCs w:val="28"/>
            <w:lang w:eastAsia="ru-RU"/>
          </w:rPr>
          <w:t>п. Кедровое, ул.40 лет Октября, д.14</w:t>
        </w:r>
      </w:hyperlink>
      <w:r w:rsidRPr="003D09A0">
        <w:rPr>
          <w:rFonts w:ascii="Liberation Serif" w:eastAsia="Times New Roman" w:hAnsi="Liberation Serif" w:cs="Liberation Serif"/>
          <w:sz w:val="28"/>
          <w:szCs w:val="28"/>
          <w:lang w:eastAsia="ru-RU"/>
        </w:rPr>
        <w:t xml:space="preserve">. Получить консультацию по указанным вопросам можно в Управлении архитектуры и градостроительства администрации городского округа Верхняя Пышма по телефону  +7 (34368) 5-02-95, в рабочие дни с 9.00 часов до </w:t>
      </w:r>
      <w:r w:rsidRPr="003D09A0">
        <w:rPr>
          <w:rFonts w:ascii="Liberation Serif" w:eastAsia="Times New Roman" w:hAnsi="Liberation Serif" w:cs="Liberation Serif"/>
          <w:sz w:val="28"/>
          <w:szCs w:val="28"/>
          <w:lang w:eastAsia="ru-RU"/>
        </w:rPr>
        <w:br/>
        <w:t>16.00 часов.</w:t>
      </w:r>
      <w:proofErr w:type="gramEnd"/>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 xml:space="preserve">4. </w:t>
      </w:r>
      <w:proofErr w:type="gramStart"/>
      <w:r w:rsidRPr="003D09A0">
        <w:rPr>
          <w:rFonts w:ascii="Liberation Serif" w:eastAsia="Times New Roman" w:hAnsi="Liberation Serif" w:cs="Liberation Serif"/>
          <w:sz w:val="28"/>
          <w:szCs w:val="28"/>
          <w:lang w:eastAsia="ru-RU"/>
        </w:rPr>
        <w:t xml:space="preserve">Участниками общественных обсуждений по вопросу о предоставлении разрешения на условно разрешенный вид использования земельного участка или объекта капитального строительства, по вопросу о предоставлении разрешения на отклонение от предельных параметров разрешенного </w:t>
      </w:r>
      <w:r w:rsidRPr="003D09A0">
        <w:rPr>
          <w:rFonts w:ascii="Liberation Serif" w:eastAsia="Times New Roman" w:hAnsi="Liberation Serif" w:cs="Liberation Serif"/>
          <w:sz w:val="28"/>
          <w:szCs w:val="28"/>
          <w:lang w:eastAsia="ru-RU"/>
        </w:rPr>
        <w:lastRenderedPageBreak/>
        <w:t xml:space="preserve">строительства, реконструкции объектов капитального строительства являются граждане, постоянно проживающие в пределах территориальной зоны, </w:t>
      </w:r>
      <w:r w:rsidRPr="003D09A0">
        <w:rPr>
          <w:rFonts w:ascii="Liberation Serif" w:eastAsia="Times New Roman" w:hAnsi="Liberation Serif" w:cs="Liberation Serif"/>
          <w:sz w:val="28"/>
          <w:szCs w:val="28"/>
          <w:lang w:eastAsia="ru-RU"/>
        </w:rPr>
        <w:br/>
        <w:t>в границах которой расположен земельный участок или объект капитального строительства, в отношении которых проводятся общественные обсуждения, правообладатели</w:t>
      </w:r>
      <w:proofErr w:type="gramEnd"/>
      <w:r w:rsidRPr="003D09A0">
        <w:rPr>
          <w:rFonts w:ascii="Liberation Serif" w:eastAsia="Times New Roman" w:hAnsi="Liberation Serif" w:cs="Liberation Serif"/>
          <w:sz w:val="28"/>
          <w:szCs w:val="28"/>
          <w:lang w:eastAsia="ru-RU"/>
        </w:rPr>
        <w:t xml:space="preserve"> </w:t>
      </w:r>
      <w:proofErr w:type="gramStart"/>
      <w:r w:rsidRPr="003D09A0">
        <w:rPr>
          <w:rFonts w:ascii="Liberation Serif" w:eastAsia="Times New Roman" w:hAnsi="Liberation Serif" w:cs="Liberation Serif"/>
          <w:sz w:val="28"/>
          <w:szCs w:val="28"/>
          <w:lang w:eastAsia="ru-RU"/>
        </w:rPr>
        <w:t>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которых проводятся общественные обсуждения,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которых проводятся общественные обсуждения.</w:t>
      </w:r>
      <w:proofErr w:type="gramEnd"/>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5. Участники общественных обсуждений в целях идентификации представляют:</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proofErr w:type="gramStart"/>
      <w:r w:rsidRPr="003D09A0">
        <w:rPr>
          <w:rFonts w:ascii="Liberation Serif" w:eastAsia="Times New Roman" w:hAnsi="Liberation Serif" w:cs="Liberation Serif"/>
          <w:sz w:val="28"/>
          <w:szCs w:val="28"/>
          <w:lang w:eastAsia="ru-RU"/>
        </w:rPr>
        <w:t>1) для физических лиц: фамилию, имя, отчество (при наличии), дату рождения, адрес места жительства (регистрации) с предъявлением документа, удостоверяющего личность гражданина;</w:t>
      </w:r>
      <w:proofErr w:type="gramEnd"/>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документов, подтверждающих полномочия представителя юридического лица.</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 xml:space="preserve">6. Не требуется представление, указанных в пункте 5 настоящего постановления, документов, подтверждающих сведения об участниках общественных обсуждений, если данными лицами вносятся предложения и замечания, касающиеся проекта, подлежащего рассмотрению </w:t>
      </w:r>
      <w:r w:rsidRPr="003D09A0">
        <w:rPr>
          <w:rFonts w:ascii="Liberation Serif" w:eastAsia="Times New Roman" w:hAnsi="Liberation Serif" w:cs="Liberation Serif"/>
          <w:sz w:val="28"/>
          <w:szCs w:val="28"/>
          <w:lang w:eastAsia="ru-RU"/>
        </w:rPr>
        <w:br/>
        <w:t>на общественных обсуждениях, посредством официального сайта городского округа при условии прохождения процедуры регистрации на нем.</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 xml:space="preserve">7. Установить, что участники общественных обсуждений, прошедшие идентификацию в соответствии с пунктами 5-6 настоящего постановления, могут вносить предложения и замечания, касающиеся вопросов, указанных </w:t>
      </w:r>
      <w:r w:rsidRPr="003D09A0">
        <w:rPr>
          <w:rFonts w:ascii="Liberation Serif" w:eastAsia="Times New Roman" w:hAnsi="Liberation Serif" w:cs="Liberation Serif"/>
          <w:sz w:val="28"/>
          <w:szCs w:val="28"/>
          <w:lang w:eastAsia="ru-RU"/>
        </w:rPr>
        <w:br/>
        <w:t xml:space="preserve">в пункте 1 настоящего постановления: </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 xml:space="preserve">1) посредством официального сайта городского округа, в разделе «Общественные обсуждения» или по адресу электронной почты: </w:t>
      </w:r>
      <w:hyperlink r:id="rId8" w:history="1">
        <w:r w:rsidRPr="003D09A0">
          <w:rPr>
            <w:rFonts w:ascii="Liberation Serif" w:eastAsia="Times New Roman" w:hAnsi="Liberation Serif" w:cs="Liberation Serif"/>
            <w:sz w:val="28"/>
            <w:szCs w:val="28"/>
            <w:lang w:eastAsia="ru-RU"/>
          </w:rPr>
          <w:t>kontakt@movp.ru</w:t>
        </w:r>
      </w:hyperlink>
      <w:r w:rsidRPr="003D09A0">
        <w:rPr>
          <w:rFonts w:ascii="Liberation Serif" w:eastAsia="Times New Roman" w:hAnsi="Liberation Serif" w:cs="Liberation Serif"/>
          <w:sz w:val="28"/>
          <w:szCs w:val="28"/>
          <w:lang w:eastAsia="ru-RU"/>
        </w:rPr>
        <w:t>;</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proofErr w:type="gramStart"/>
      <w:r w:rsidRPr="003D09A0">
        <w:rPr>
          <w:rFonts w:ascii="Liberation Serif" w:eastAsia="Times New Roman" w:hAnsi="Liberation Serif" w:cs="Liberation Serif"/>
          <w:sz w:val="28"/>
          <w:szCs w:val="28"/>
          <w:lang w:eastAsia="ru-RU"/>
        </w:rPr>
        <w:t xml:space="preserve">2) в письменной форме по адресу: </w:t>
      </w:r>
      <w:hyperlink r:id="rId9" w:tgtFrame="_blank" w:history="1">
        <w:r w:rsidRPr="003D09A0">
          <w:rPr>
            <w:rFonts w:ascii="Liberation Serif" w:eastAsia="Times New Roman" w:hAnsi="Liberation Serif" w:cs="Liberation Serif"/>
            <w:sz w:val="28"/>
            <w:szCs w:val="28"/>
            <w:lang w:eastAsia="ru-RU"/>
          </w:rPr>
          <w:t xml:space="preserve"> г. Верхняя Пышма, </w:t>
        </w:r>
        <w:r w:rsidRPr="003D09A0">
          <w:rPr>
            <w:rFonts w:ascii="Liberation Serif" w:eastAsia="Times New Roman" w:hAnsi="Liberation Serif" w:cs="Liberation Serif"/>
            <w:sz w:val="28"/>
            <w:szCs w:val="28"/>
            <w:lang w:eastAsia="ru-RU"/>
          </w:rPr>
          <w:br/>
          <w:t>ул. Красноармейская, д. 13</w:t>
        </w:r>
      </w:hyperlink>
      <w:r w:rsidRPr="003D09A0">
        <w:rPr>
          <w:rFonts w:ascii="Liberation Serif" w:eastAsia="Times New Roman" w:hAnsi="Liberation Serif" w:cs="Liberation Serif"/>
          <w:sz w:val="28"/>
          <w:szCs w:val="28"/>
          <w:lang w:eastAsia="ru-RU"/>
        </w:rPr>
        <w:t xml:space="preserve">; </w:t>
      </w:r>
      <w:hyperlink r:id="rId10" w:tgtFrame="_blank" w:history="1">
        <w:r w:rsidRPr="003D09A0">
          <w:rPr>
            <w:rFonts w:ascii="Liberation Serif" w:eastAsia="Times New Roman" w:hAnsi="Liberation Serif" w:cs="Liberation Serif"/>
            <w:sz w:val="28"/>
            <w:szCs w:val="28"/>
            <w:lang w:eastAsia="ru-RU"/>
          </w:rPr>
          <w:t xml:space="preserve">с. </w:t>
        </w:r>
        <w:proofErr w:type="spellStart"/>
        <w:r w:rsidRPr="003D09A0">
          <w:rPr>
            <w:rFonts w:ascii="Liberation Serif" w:eastAsia="Times New Roman" w:hAnsi="Liberation Serif" w:cs="Liberation Serif"/>
            <w:sz w:val="28"/>
            <w:szCs w:val="28"/>
            <w:lang w:eastAsia="ru-RU"/>
          </w:rPr>
          <w:t>Балтым</w:t>
        </w:r>
        <w:proofErr w:type="spellEnd"/>
        <w:r w:rsidRPr="003D09A0">
          <w:rPr>
            <w:rFonts w:ascii="Liberation Serif" w:eastAsia="Times New Roman" w:hAnsi="Liberation Serif" w:cs="Liberation Serif"/>
            <w:sz w:val="28"/>
            <w:szCs w:val="28"/>
            <w:lang w:eastAsia="ru-RU"/>
          </w:rPr>
          <w:t>, ул. Набережная, д. 4а</w:t>
        </w:r>
      </w:hyperlink>
      <w:r w:rsidRPr="003D09A0">
        <w:rPr>
          <w:rFonts w:ascii="Liberation Serif" w:eastAsia="Times New Roman" w:hAnsi="Liberation Serif" w:cs="Liberation Serif"/>
          <w:sz w:val="28"/>
          <w:szCs w:val="28"/>
          <w:lang w:eastAsia="ru-RU"/>
        </w:rPr>
        <w:t xml:space="preserve">; </w:t>
      </w:r>
      <w:hyperlink r:id="rId11" w:tgtFrame="_blank" w:history="1">
        <w:r w:rsidRPr="003D09A0">
          <w:rPr>
            <w:rFonts w:ascii="Liberation Serif" w:eastAsia="Times New Roman" w:hAnsi="Liberation Serif" w:cs="Liberation Serif"/>
            <w:sz w:val="28"/>
            <w:szCs w:val="28"/>
            <w:lang w:eastAsia="ru-RU"/>
          </w:rPr>
          <w:t xml:space="preserve">п. Красный, </w:t>
        </w:r>
        <w:r w:rsidRPr="003D09A0">
          <w:rPr>
            <w:rFonts w:ascii="Liberation Serif" w:eastAsia="Times New Roman" w:hAnsi="Liberation Serif" w:cs="Liberation Serif"/>
            <w:sz w:val="28"/>
            <w:szCs w:val="28"/>
            <w:lang w:eastAsia="ru-RU"/>
          </w:rPr>
          <w:br/>
          <w:t>ул. Кузнечная, д. 58</w:t>
        </w:r>
      </w:hyperlink>
      <w:r w:rsidRPr="003D09A0">
        <w:rPr>
          <w:rFonts w:ascii="Liberation Serif" w:eastAsia="Times New Roman" w:hAnsi="Liberation Serif" w:cs="Liberation Serif"/>
          <w:sz w:val="28"/>
          <w:szCs w:val="28"/>
          <w:lang w:eastAsia="ru-RU"/>
        </w:rPr>
        <w:t xml:space="preserve">; </w:t>
      </w:r>
      <w:hyperlink r:id="rId12" w:tgtFrame="_blank" w:history="1">
        <w:r w:rsidRPr="003D09A0">
          <w:rPr>
            <w:rFonts w:ascii="Liberation Serif" w:eastAsia="Times New Roman" w:hAnsi="Liberation Serif" w:cs="Liberation Serif"/>
            <w:sz w:val="28"/>
            <w:szCs w:val="28"/>
            <w:lang w:eastAsia="ru-RU"/>
          </w:rPr>
          <w:t>п. Кедровое, ул.40 лет Октября, д. 14</w:t>
        </w:r>
      </w:hyperlink>
      <w:r w:rsidRPr="003D09A0">
        <w:rPr>
          <w:rFonts w:ascii="Liberation Serif" w:eastAsia="Times New Roman" w:hAnsi="Liberation Serif" w:cs="Liberation Serif"/>
          <w:sz w:val="28"/>
          <w:szCs w:val="28"/>
          <w:lang w:eastAsia="ru-RU"/>
        </w:rPr>
        <w:t>.</w:t>
      </w:r>
      <w:proofErr w:type="gramEnd"/>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 xml:space="preserve">8. Создать комиссию по проведению общественных обсуждений </w:t>
      </w:r>
      <w:r w:rsidRPr="003D09A0">
        <w:rPr>
          <w:rFonts w:ascii="Liberation Serif" w:eastAsia="Times New Roman" w:hAnsi="Liberation Serif" w:cs="Liberation Serif"/>
          <w:sz w:val="28"/>
          <w:szCs w:val="28"/>
          <w:lang w:eastAsia="ru-RU"/>
        </w:rPr>
        <w:br/>
        <w:t>в следующем составе:</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proofErr w:type="spellStart"/>
      <w:r w:rsidRPr="003D09A0">
        <w:rPr>
          <w:rFonts w:ascii="Liberation Serif" w:eastAsia="Times New Roman" w:hAnsi="Liberation Serif" w:cs="Liberation Serif"/>
          <w:sz w:val="28"/>
          <w:szCs w:val="28"/>
          <w:lang w:eastAsia="ru-RU"/>
        </w:rPr>
        <w:t>Николишин</w:t>
      </w:r>
      <w:proofErr w:type="spellEnd"/>
      <w:r w:rsidRPr="003D09A0">
        <w:rPr>
          <w:rFonts w:ascii="Liberation Serif" w:eastAsia="Times New Roman" w:hAnsi="Liberation Serif" w:cs="Liberation Serif"/>
          <w:sz w:val="28"/>
          <w:szCs w:val="28"/>
          <w:lang w:eastAsia="ru-RU"/>
        </w:rPr>
        <w:t> В.Н. – первый заместитель главы администрации по инвестиционной политике и развитию территории городского округа Верхняя Пышма – председатель комиссии;</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proofErr w:type="spellStart"/>
      <w:r w:rsidRPr="003D09A0">
        <w:rPr>
          <w:rFonts w:ascii="Liberation Serif" w:eastAsia="Times New Roman" w:hAnsi="Liberation Serif" w:cs="Liberation Serif"/>
          <w:sz w:val="28"/>
          <w:szCs w:val="28"/>
          <w:lang w:eastAsia="ru-RU"/>
        </w:rPr>
        <w:t>Кучмаева</w:t>
      </w:r>
      <w:proofErr w:type="spellEnd"/>
      <w:r w:rsidRPr="003D09A0">
        <w:rPr>
          <w:rFonts w:ascii="Liberation Serif" w:eastAsia="Times New Roman" w:hAnsi="Liberation Serif" w:cs="Liberation Serif"/>
          <w:sz w:val="28"/>
          <w:szCs w:val="28"/>
          <w:lang w:eastAsia="ru-RU"/>
        </w:rPr>
        <w:t xml:space="preserve"> С.Н. – начальник Управления архитектуры </w:t>
      </w:r>
      <w:r w:rsidRPr="003D09A0">
        <w:rPr>
          <w:rFonts w:ascii="Liberation Serif" w:eastAsia="Times New Roman" w:hAnsi="Liberation Serif" w:cs="Liberation Serif"/>
          <w:sz w:val="28"/>
          <w:szCs w:val="28"/>
          <w:lang w:eastAsia="ru-RU"/>
        </w:rPr>
        <w:br/>
        <w:t>и градостроительства администрации городского округа Верхняя Пышма – заместитель председателя комиссии;</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lastRenderedPageBreak/>
        <w:t xml:space="preserve">Тарасова А.Е. – ведущий специалист Управления архитектуры </w:t>
      </w:r>
      <w:r w:rsidRPr="003D09A0">
        <w:rPr>
          <w:rFonts w:ascii="Liberation Serif" w:eastAsia="Times New Roman" w:hAnsi="Liberation Serif" w:cs="Liberation Serif"/>
          <w:sz w:val="28"/>
          <w:szCs w:val="28"/>
          <w:lang w:eastAsia="ru-RU"/>
        </w:rPr>
        <w:br/>
        <w:t>и градостроительства администрации городского округа Верхняя Пышма – секретарь комиссии.</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Члены комиссии:</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Абдуллин Р.С. – начальник юридического отдела администрации городского округа Верхняя Пышма;</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Горских О.В. – председатель комитета по управлению имуществом администрации городского округа Верхняя Пышма;</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proofErr w:type="spellStart"/>
      <w:r w:rsidRPr="003D09A0">
        <w:rPr>
          <w:rFonts w:ascii="Liberation Serif" w:eastAsia="Times New Roman" w:hAnsi="Liberation Serif" w:cs="Liberation Serif"/>
          <w:sz w:val="28"/>
          <w:szCs w:val="28"/>
          <w:lang w:eastAsia="ru-RU"/>
        </w:rPr>
        <w:t>Невструев</w:t>
      </w:r>
      <w:proofErr w:type="spellEnd"/>
      <w:r w:rsidRPr="003D09A0">
        <w:rPr>
          <w:rFonts w:ascii="Liberation Serif" w:eastAsia="Times New Roman" w:hAnsi="Liberation Serif" w:cs="Liberation Serif"/>
          <w:sz w:val="28"/>
          <w:szCs w:val="28"/>
          <w:lang w:eastAsia="ru-RU"/>
        </w:rPr>
        <w:t> Н.В. – заместитель главы администрации по вопросам жилищно-коммунального хозяйства, транспорта и связи городского округа Верхняя Пышма;</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proofErr w:type="spellStart"/>
      <w:r w:rsidRPr="003D09A0">
        <w:rPr>
          <w:rFonts w:ascii="Liberation Serif" w:eastAsia="Times New Roman" w:hAnsi="Liberation Serif" w:cs="Liberation Serif"/>
          <w:sz w:val="28"/>
          <w:szCs w:val="28"/>
          <w:lang w:eastAsia="ru-RU"/>
        </w:rPr>
        <w:t>Рознатовский</w:t>
      </w:r>
      <w:proofErr w:type="spellEnd"/>
      <w:r w:rsidRPr="003D09A0">
        <w:rPr>
          <w:rFonts w:ascii="Liberation Serif" w:eastAsia="Times New Roman" w:hAnsi="Liberation Serif" w:cs="Liberation Serif"/>
          <w:sz w:val="28"/>
          <w:szCs w:val="28"/>
          <w:lang w:eastAsia="ru-RU"/>
        </w:rPr>
        <w:t xml:space="preserve"> К.В. – глава </w:t>
      </w:r>
      <w:proofErr w:type="spellStart"/>
      <w:r w:rsidRPr="003D09A0">
        <w:rPr>
          <w:rFonts w:ascii="Liberation Serif" w:eastAsia="Times New Roman" w:hAnsi="Liberation Serif" w:cs="Liberation Serif"/>
          <w:sz w:val="28"/>
          <w:szCs w:val="28"/>
          <w:lang w:eastAsia="ru-RU"/>
        </w:rPr>
        <w:t>Балтымской</w:t>
      </w:r>
      <w:proofErr w:type="spellEnd"/>
      <w:r w:rsidRPr="003D09A0">
        <w:rPr>
          <w:rFonts w:ascii="Liberation Serif" w:eastAsia="Times New Roman" w:hAnsi="Liberation Serif" w:cs="Liberation Serif"/>
          <w:sz w:val="28"/>
          <w:szCs w:val="28"/>
          <w:lang w:eastAsia="ru-RU"/>
        </w:rPr>
        <w:t xml:space="preserve"> сельской администрации городского округа Верхняя Пышма;</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proofErr w:type="spellStart"/>
      <w:r w:rsidRPr="003D09A0">
        <w:rPr>
          <w:rFonts w:ascii="Liberation Serif" w:eastAsia="Times New Roman" w:hAnsi="Liberation Serif" w:cs="Liberation Serif"/>
          <w:sz w:val="28"/>
          <w:szCs w:val="28"/>
          <w:lang w:eastAsia="ru-RU"/>
        </w:rPr>
        <w:t>Сурнина</w:t>
      </w:r>
      <w:proofErr w:type="spellEnd"/>
      <w:r w:rsidRPr="003D09A0">
        <w:rPr>
          <w:rFonts w:ascii="Liberation Serif" w:eastAsia="Times New Roman" w:hAnsi="Liberation Serif" w:cs="Liberation Serif"/>
          <w:sz w:val="28"/>
          <w:szCs w:val="28"/>
          <w:lang w:eastAsia="ru-RU"/>
        </w:rPr>
        <w:t xml:space="preserve"> В.В. – глава Кедровской поселковой администрации городского округа Верхняя Пышма;</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 xml:space="preserve">Субботин Ю.Г. – глава </w:t>
      </w:r>
      <w:proofErr w:type="spellStart"/>
      <w:r w:rsidRPr="003D09A0">
        <w:rPr>
          <w:rFonts w:ascii="Liberation Serif" w:eastAsia="Times New Roman" w:hAnsi="Liberation Serif" w:cs="Liberation Serif"/>
          <w:sz w:val="28"/>
          <w:szCs w:val="28"/>
          <w:lang w:eastAsia="ru-RU"/>
        </w:rPr>
        <w:t>Красненской</w:t>
      </w:r>
      <w:proofErr w:type="spellEnd"/>
      <w:r w:rsidRPr="003D09A0">
        <w:rPr>
          <w:rFonts w:ascii="Liberation Serif" w:eastAsia="Times New Roman" w:hAnsi="Liberation Serif" w:cs="Liberation Serif"/>
          <w:sz w:val="28"/>
          <w:szCs w:val="28"/>
          <w:lang w:eastAsia="ru-RU"/>
        </w:rPr>
        <w:t xml:space="preserve"> поселковой администрации городского округа Верхняя Пышма;</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Челпанов А.Б. – депутат по избирательному округу № 2, заместитель председателя постоянной комиссии Думы городского округа Верхняя Пышма по муниципальной собственности и градостроительной деятельности.</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8.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3D09A0">
        <w:rPr>
          <w:rFonts w:ascii="Liberation Serif" w:eastAsia="Times New Roman" w:hAnsi="Liberation Serif" w:cs="Liberation Serif"/>
          <w:sz w:val="28"/>
          <w:szCs w:val="28"/>
          <w:lang w:eastAsia="ru-RU"/>
        </w:rPr>
        <w:t>.р</w:t>
      </w:r>
      <w:proofErr w:type="gramEnd"/>
      <w:r w:rsidRPr="003D09A0">
        <w:rPr>
          <w:rFonts w:ascii="Liberation Serif" w:eastAsia="Times New Roman" w:hAnsi="Liberation Serif" w:cs="Liberation Serif"/>
          <w:sz w:val="28"/>
          <w:szCs w:val="28"/>
          <w:lang w:eastAsia="ru-RU"/>
        </w:rPr>
        <w:t>ф), разместить на официальном сайте городского округа Верхняя Пышма.</w:t>
      </w:r>
    </w:p>
    <w:p w:rsidR="003D09A0" w:rsidRPr="003D09A0" w:rsidRDefault="003D09A0" w:rsidP="003D09A0">
      <w:pPr>
        <w:widowControl w:val="0"/>
        <w:spacing w:after="0" w:line="240" w:lineRule="auto"/>
        <w:ind w:firstLine="709"/>
        <w:jc w:val="both"/>
        <w:rPr>
          <w:rFonts w:ascii="Liberation Serif" w:eastAsia="Times New Roman" w:hAnsi="Liberation Serif" w:cs="Liberation Serif"/>
          <w:sz w:val="28"/>
          <w:szCs w:val="28"/>
          <w:lang w:eastAsia="ru-RU"/>
        </w:rPr>
      </w:pPr>
      <w:r w:rsidRPr="003D09A0">
        <w:rPr>
          <w:rFonts w:ascii="Liberation Serif" w:eastAsia="Times New Roman" w:hAnsi="Liberation Serif" w:cs="Liberation Serif"/>
          <w:sz w:val="28"/>
          <w:szCs w:val="28"/>
          <w:lang w:eastAsia="ru-RU"/>
        </w:rPr>
        <w:t>9. </w:t>
      </w:r>
      <w:proofErr w:type="gramStart"/>
      <w:r w:rsidRPr="003D09A0">
        <w:rPr>
          <w:rFonts w:ascii="Liberation Serif" w:eastAsia="Times New Roman" w:hAnsi="Liberation Serif" w:cs="Liberation Serif"/>
          <w:sz w:val="28"/>
          <w:szCs w:val="28"/>
          <w:lang w:eastAsia="ru-RU"/>
        </w:rPr>
        <w:t>Контроль за</w:t>
      </w:r>
      <w:proofErr w:type="gramEnd"/>
      <w:r w:rsidRPr="003D09A0">
        <w:rPr>
          <w:rFonts w:ascii="Liberation Serif" w:eastAsia="Times New Roman" w:hAnsi="Liberation Serif" w:cs="Liberation Serif"/>
          <w:sz w:val="28"/>
          <w:szCs w:val="28"/>
          <w:lang w:eastAsia="ru-RU"/>
        </w:rPr>
        <w:t xml:space="preserve"> исполнением настоящего постановления оставляю за собой.</w:t>
      </w: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p>
    <w:p w:rsidR="003D09A0" w:rsidRPr="003D09A0" w:rsidRDefault="003D09A0" w:rsidP="003D09A0">
      <w:pPr>
        <w:spacing w:after="0" w:line="240" w:lineRule="auto"/>
        <w:ind w:firstLine="709"/>
        <w:jc w:val="both"/>
        <w:rPr>
          <w:rFonts w:ascii="Liberation Serif" w:eastAsia="Times New Roman" w:hAnsi="Liberation Serif" w:cs="Liberation Serif"/>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3D09A0" w:rsidRPr="003D09A0" w:rsidTr="00896A5B">
        <w:tc>
          <w:tcPr>
            <w:tcW w:w="6237" w:type="dxa"/>
            <w:vAlign w:val="bottom"/>
          </w:tcPr>
          <w:p w:rsidR="003D09A0" w:rsidRPr="003D09A0" w:rsidRDefault="003D09A0" w:rsidP="003D09A0">
            <w:pPr>
              <w:spacing w:after="0" w:line="240" w:lineRule="auto"/>
              <w:rPr>
                <w:rFonts w:ascii="Liberation Serif" w:eastAsia="Times New Roman" w:hAnsi="Liberation Serif" w:cs="Times New Roman"/>
                <w:sz w:val="28"/>
                <w:szCs w:val="28"/>
                <w:lang w:eastAsia="ru-RU"/>
              </w:rPr>
            </w:pPr>
            <w:r w:rsidRPr="003D09A0">
              <w:rPr>
                <w:rFonts w:ascii="Liberation Serif" w:eastAsia="Times New Roman" w:hAnsi="Liberation Serif" w:cs="Times New Roman"/>
                <w:sz w:val="28"/>
                <w:szCs w:val="28"/>
                <w:lang w:eastAsia="ru-RU"/>
              </w:rPr>
              <w:t>Глава городского округа</w:t>
            </w:r>
          </w:p>
        </w:tc>
        <w:tc>
          <w:tcPr>
            <w:tcW w:w="3344" w:type="dxa"/>
            <w:vAlign w:val="bottom"/>
          </w:tcPr>
          <w:p w:rsidR="003D09A0" w:rsidRPr="003D09A0" w:rsidRDefault="003D09A0" w:rsidP="003D09A0">
            <w:pPr>
              <w:spacing w:after="0" w:line="240" w:lineRule="auto"/>
              <w:jc w:val="right"/>
              <w:rPr>
                <w:rFonts w:ascii="Liberation Serif" w:eastAsia="Times New Roman" w:hAnsi="Liberation Serif" w:cs="Times New Roman"/>
                <w:sz w:val="28"/>
                <w:szCs w:val="28"/>
                <w:lang w:eastAsia="ru-RU"/>
              </w:rPr>
            </w:pPr>
            <w:r w:rsidRPr="003D09A0">
              <w:rPr>
                <w:rFonts w:ascii="Liberation Serif" w:eastAsia="Times New Roman" w:hAnsi="Liberation Serif" w:cs="Times New Roman"/>
                <w:sz w:val="28"/>
                <w:szCs w:val="28"/>
                <w:lang w:eastAsia="ru-RU"/>
              </w:rPr>
              <w:t>И.В. Соломин</w:t>
            </w:r>
          </w:p>
        </w:tc>
      </w:tr>
    </w:tbl>
    <w:p w:rsidR="003D09A0" w:rsidRPr="003D09A0" w:rsidRDefault="003D09A0" w:rsidP="003D09A0">
      <w:pPr>
        <w:snapToGrid w:val="0"/>
        <w:spacing w:after="0" w:line="240" w:lineRule="auto"/>
        <w:rPr>
          <w:rFonts w:ascii="Liberation Serif" w:eastAsia="Times New Roman" w:hAnsi="Liberation Serif" w:cs="Times New Roman"/>
          <w:sz w:val="20"/>
          <w:szCs w:val="20"/>
          <w:lang w:eastAsia="ru-RU"/>
        </w:rPr>
      </w:pPr>
    </w:p>
    <w:p w:rsidR="00107919" w:rsidRDefault="00107919"/>
    <w:sectPr w:rsidR="00107919" w:rsidSect="009F482A">
      <w:headerReference w:type="default" r:id="rId13"/>
      <w:footerReference w:type="default" r:id="rId14"/>
      <w:headerReference w:type="first" r:id="rId15"/>
      <w:footerReference w:type="first" r:id="rId16"/>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3D09A0" w:rsidP="00810AAA">
    <w:pPr>
      <w:pStyle w:val="a5"/>
      <w:jc w:val="right"/>
      <w:rPr>
        <w:sz w:val="20"/>
        <w:szCs w:val="20"/>
      </w:rPr>
    </w:pPr>
    <w:r w:rsidRPr="00EC798A">
      <w:rPr>
        <w:sz w:val="20"/>
        <w:szCs w:val="20"/>
      </w:rPr>
      <w:t>Вр-289442</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3D09A0" w:rsidP="007B0005">
    <w:pPr>
      <w:pStyle w:val="a5"/>
      <w:jc w:val="right"/>
      <w:rPr>
        <w:sz w:val="20"/>
        <w:szCs w:val="20"/>
      </w:rPr>
    </w:pPr>
    <w:r w:rsidRPr="00EC798A">
      <w:rPr>
        <w:sz w:val="20"/>
        <w:szCs w:val="20"/>
      </w:rPr>
      <w:t>Вр-</w:t>
    </w:r>
    <w:r w:rsidRPr="00EC798A">
      <w:rPr>
        <w:sz w:val="20"/>
        <w:szCs w:val="20"/>
      </w:rPr>
      <w:t>289442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292112805" w:edGrp="everyone"/>
  <w:p w:rsidR="00AF0248" w:rsidRDefault="003D09A0">
    <w:pPr>
      <w:pStyle w:val="a3"/>
      <w:jc w:val="center"/>
    </w:pPr>
    <w:r>
      <w:fldChar w:fldCharType="begin"/>
    </w:r>
    <w:r>
      <w:instrText xml:space="preserve"> PAGE   \* MERGEFORMAT </w:instrText>
    </w:r>
    <w:r>
      <w:fldChar w:fldCharType="separate"/>
    </w:r>
    <w:r>
      <w:rPr>
        <w:noProof/>
      </w:rPr>
      <w:t>2</w:t>
    </w:r>
    <w:r>
      <w:fldChar w:fldCharType="end"/>
    </w:r>
  </w:p>
  <w:permEnd w:id="292112805"/>
  <w:p w:rsidR="00810AAA" w:rsidRPr="00810AAA" w:rsidRDefault="003D09A0"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3D09A0" w:rsidP="00810AAA">
    <w:pPr>
      <w:pStyle w:val="a3"/>
      <w:jc w:val="center"/>
    </w:pPr>
    <w:permStart w:id="1147605044" w:edGrp="everyone"/>
    <w:permEnd w:id="114760504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474"/>
    <w:rsid w:val="00107919"/>
    <w:rsid w:val="003D09A0"/>
    <w:rsid w:val="00E45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D09A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3D09A0"/>
    <w:rPr>
      <w:rFonts w:ascii="Times New Roman" w:eastAsia="Times New Roman" w:hAnsi="Times New Roman" w:cs="Times New Roman"/>
      <w:sz w:val="24"/>
      <w:szCs w:val="24"/>
      <w:lang w:eastAsia="ru-RU"/>
    </w:rPr>
  </w:style>
  <w:style w:type="paragraph" w:styleId="a5">
    <w:name w:val="footer"/>
    <w:basedOn w:val="a"/>
    <w:link w:val="a6"/>
    <w:rsid w:val="003D09A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3D09A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D09A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3D09A0"/>
    <w:rPr>
      <w:rFonts w:ascii="Times New Roman" w:eastAsia="Times New Roman" w:hAnsi="Times New Roman" w:cs="Times New Roman"/>
      <w:sz w:val="24"/>
      <w:szCs w:val="24"/>
      <w:lang w:eastAsia="ru-RU"/>
    </w:rPr>
  </w:style>
  <w:style w:type="paragraph" w:styleId="a5">
    <w:name w:val="footer"/>
    <w:basedOn w:val="a"/>
    <w:link w:val="a6"/>
    <w:rsid w:val="003D09A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3D09A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movp.r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ps.yandex.ru/?l=map&amp;z=16&amp;ll=39.1807750,51.6709630&amp;pt=39.1807750,51.6709630,pm2bll" TargetMode="External"/><Relationship Id="rId12" Type="http://schemas.openxmlformats.org/officeDocument/2006/relationships/hyperlink" Target="https://maps.yandex.ru/?l=map&amp;z=16&amp;ll=39.1807750,51.6709630&amp;pt=39.1807750,51.6709630,pm2bl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maps.yandex.ru/?l=map&amp;z=16&amp;ll=60.6698000,56.9566300&amp;pt=60.6698000,56.9566300,pm2bll" TargetMode="External"/><Relationship Id="rId11" Type="http://schemas.openxmlformats.org/officeDocument/2006/relationships/hyperlink" Target="https://maps.yandex.ru/?l=map&amp;z=16&amp;ll=60.6839200,57.0577960&amp;pt=60.6839200,57.0577960,pm2bll" TargetMode="External"/><Relationship Id="rId5" Type="http://schemas.openxmlformats.org/officeDocument/2006/relationships/hyperlink" Target="https://maps.yandex.ru/?l=map&amp;z=16&amp;ll=60.5828060,56.9711700&amp;pt=60.5828060,56.9711700,pm2bll" TargetMode="External"/><Relationship Id="rId15" Type="http://schemas.openxmlformats.org/officeDocument/2006/relationships/header" Target="header2.xml"/><Relationship Id="rId10" Type="http://schemas.openxmlformats.org/officeDocument/2006/relationships/hyperlink" Target="https://maps.yandex.ru/?l=map&amp;z=16&amp;ll=60.6698000,56.9566300&amp;pt=60.6698000,56.9566300,pm2bll" TargetMode="External"/><Relationship Id="rId4" Type="http://schemas.openxmlformats.org/officeDocument/2006/relationships/webSettings" Target="webSettings.xml"/><Relationship Id="rId9" Type="http://schemas.openxmlformats.org/officeDocument/2006/relationships/hyperlink" Target="https://maps.yandex.ru/?l=map&amp;z=16&amp;ll=60.5828060,56.9711700&amp;pt=60.5828060,56.9711700,pm2bl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1457</Words>
  <Characters>8305</Characters>
  <Application>Microsoft Office Word</Application>
  <DocSecurity>0</DocSecurity>
  <Lines>69</Lines>
  <Paragraphs>19</Paragraphs>
  <ScaleCrop>false</ScaleCrop>
  <Company/>
  <LinksUpToDate>false</LinksUpToDate>
  <CharactersWithSpaces>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2020-09-29T12:27:00Z</dcterms:created>
  <dcterms:modified xsi:type="dcterms:W3CDTF">2020-09-29T12:28:00Z</dcterms:modified>
</cp:coreProperties>
</file>