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C40" w:rsidRPr="00AF2C40" w:rsidRDefault="00AF2C40" w:rsidP="00AF2C40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C40" w:rsidRPr="00205E33" w:rsidRDefault="00AF2C40" w:rsidP="00AF2C40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4"/>
                                <w:lang w:eastAsia="ru-RU"/>
                              </w:rPr>
                            </w:pPr>
                            <w:permStart w:id="426409899" w:edGrp="everyone"/>
                            <w:r w:rsidRPr="00205E33">
                              <w:rPr>
                                <w:rFonts w:ascii="Liberation Serif" w:eastAsia="Times New Roman" w:hAnsi="Liberation Serif"/>
                                <w:sz w:val="28"/>
                                <w:szCs w:val="24"/>
                                <w:lang w:eastAsia="ru-RU"/>
                              </w:rPr>
                              <w:t>УТВЕРЖДЕНО</w:t>
                            </w:r>
                          </w:p>
                          <w:p w:rsidR="00AF2C40" w:rsidRPr="00205E33" w:rsidRDefault="00AF2C40" w:rsidP="00AF2C40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4"/>
                                <w:lang w:eastAsia="ru-RU"/>
                              </w:rPr>
                              <w:t>постановлением</w:t>
                            </w:r>
                            <w:r w:rsidRPr="00205E33">
                              <w:rPr>
                                <w:rFonts w:ascii="Liberation Serif" w:eastAsia="Times New Roman" w:hAnsi="Liberation Serif"/>
                                <w:sz w:val="28"/>
                                <w:szCs w:val="24"/>
                                <w:lang w:eastAsia="ru-RU"/>
                              </w:rPr>
                              <w:t xml:space="preserve"> администрации</w:t>
                            </w:r>
                          </w:p>
                          <w:p w:rsidR="00AF2C40" w:rsidRPr="00205E33" w:rsidRDefault="00AF2C40" w:rsidP="00AF2C40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4"/>
                                <w:lang w:eastAsia="ru-RU"/>
                              </w:rPr>
                            </w:pPr>
                            <w:r w:rsidRPr="00205E33">
                              <w:rPr>
                                <w:rFonts w:ascii="Liberation Serif" w:eastAsia="Times New Roman" w:hAnsi="Liberation Serif"/>
                                <w:sz w:val="28"/>
                                <w:szCs w:val="24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AF2C40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426409899"/>
                                <w:p w:rsidR="00AF2C40" w:rsidRPr="003C063F" w:rsidRDefault="00AF2C40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104344578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AF2C40" w:rsidRPr="003C063F" w:rsidRDefault="00AF2C40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>12.10.2020</w:t>
                                  </w:r>
                                  <w:bookmarkStart w:id="0" w:name="_GoBack"/>
                                  <w:bookmarkEnd w:id="0"/>
                                  <w:permEnd w:id="104344578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AF2C40" w:rsidRPr="003C063F" w:rsidRDefault="00AF2C40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298595638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AF2C40" w:rsidRPr="003C063F" w:rsidRDefault="00AF2C40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>819</w:t>
                                  </w:r>
                                  <w:permEnd w:id="298595638"/>
                                </w:p>
                              </w:tc>
                            </w:tr>
                          </w:tbl>
                          <w:p w:rsidR="00AF2C40" w:rsidRPr="003C063F" w:rsidRDefault="00AF2C40" w:rsidP="00AF2C40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AF2C40" w:rsidRPr="003C063F" w:rsidRDefault="00AF2C40" w:rsidP="00AF2C40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AF2C40" w:rsidRPr="003C063F" w:rsidRDefault="00AF2C40" w:rsidP="00AF2C40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AF2C40" w:rsidRPr="00205E33" w:rsidRDefault="00AF2C40" w:rsidP="00AF2C40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4"/>
                          <w:lang w:eastAsia="ru-RU"/>
                        </w:rPr>
                      </w:pPr>
                      <w:permStart w:id="426409899" w:edGrp="everyone"/>
                      <w:r w:rsidRPr="00205E33">
                        <w:rPr>
                          <w:rFonts w:ascii="Liberation Serif" w:eastAsia="Times New Roman" w:hAnsi="Liberation Serif"/>
                          <w:sz w:val="28"/>
                          <w:szCs w:val="24"/>
                          <w:lang w:eastAsia="ru-RU"/>
                        </w:rPr>
                        <w:t>УТВЕРЖДЕНО</w:t>
                      </w:r>
                    </w:p>
                    <w:p w:rsidR="00AF2C40" w:rsidRPr="00205E33" w:rsidRDefault="00AF2C40" w:rsidP="00AF2C40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4"/>
                          <w:lang w:eastAsia="ru-RU"/>
                        </w:rPr>
                      </w:pPr>
                      <w:r>
                        <w:rPr>
                          <w:rFonts w:ascii="Liberation Serif" w:eastAsia="Times New Roman" w:hAnsi="Liberation Serif"/>
                          <w:sz w:val="28"/>
                          <w:szCs w:val="24"/>
                          <w:lang w:eastAsia="ru-RU"/>
                        </w:rPr>
                        <w:t>постановлением</w:t>
                      </w:r>
                      <w:r w:rsidRPr="00205E33">
                        <w:rPr>
                          <w:rFonts w:ascii="Liberation Serif" w:eastAsia="Times New Roman" w:hAnsi="Liberation Serif"/>
                          <w:sz w:val="28"/>
                          <w:szCs w:val="24"/>
                          <w:lang w:eastAsia="ru-RU"/>
                        </w:rPr>
                        <w:t xml:space="preserve"> администрации</w:t>
                      </w:r>
                    </w:p>
                    <w:p w:rsidR="00AF2C40" w:rsidRPr="00205E33" w:rsidRDefault="00AF2C40" w:rsidP="00AF2C40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4"/>
                          <w:lang w:eastAsia="ru-RU"/>
                        </w:rPr>
                      </w:pPr>
                      <w:r w:rsidRPr="00205E33">
                        <w:rPr>
                          <w:rFonts w:ascii="Liberation Serif" w:eastAsia="Times New Roman" w:hAnsi="Liberation Serif"/>
                          <w:sz w:val="28"/>
                          <w:szCs w:val="24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AF2C40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426409899"/>
                          <w:p w:rsidR="00AF2C40" w:rsidRPr="003C063F" w:rsidRDefault="00AF2C40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104344578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AF2C40" w:rsidRPr="003C063F" w:rsidRDefault="00AF2C40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12.10.2020</w:t>
                            </w:r>
                            <w:bookmarkStart w:id="1" w:name="_GoBack"/>
                            <w:bookmarkEnd w:id="1"/>
                            <w:permEnd w:id="104344578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AF2C40" w:rsidRPr="003C063F" w:rsidRDefault="00AF2C40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298595638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AF2C40" w:rsidRPr="003C063F" w:rsidRDefault="00AF2C40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819</w:t>
                            </w:r>
                            <w:permEnd w:id="298595638"/>
                          </w:p>
                        </w:tc>
                      </w:tr>
                    </w:tbl>
                    <w:p w:rsidR="00AF2C40" w:rsidRPr="003C063F" w:rsidRDefault="00AF2C40" w:rsidP="00AF2C40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AF2C40" w:rsidRPr="003C063F" w:rsidRDefault="00AF2C40" w:rsidP="00AF2C40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AF2C40" w:rsidRPr="003C063F" w:rsidRDefault="00AF2C40" w:rsidP="00AF2C40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F2C40" w:rsidRPr="00AF2C40" w:rsidRDefault="00AF2C40" w:rsidP="00AF2C40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F2C40" w:rsidRPr="00AF2C40" w:rsidRDefault="00AF2C40" w:rsidP="00AF2C40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F2C40" w:rsidRPr="00AF2C40" w:rsidRDefault="00AF2C40" w:rsidP="00AF2C40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F2C40" w:rsidRPr="00AF2C40" w:rsidRDefault="00AF2C40" w:rsidP="00AF2C40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F2C40" w:rsidRPr="00AF2C40" w:rsidRDefault="00AF2C40" w:rsidP="00AF2C40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</w:pPr>
      <w:r w:rsidRPr="00AF2C40"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  <w:t>ЗАДАНИЕ НА РАЗРАБОТКУ</w:t>
      </w:r>
    </w:p>
    <w:p w:rsidR="00AF2C40" w:rsidRPr="00AF2C40" w:rsidRDefault="00AF2C40" w:rsidP="00AF2C40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</w:pPr>
      <w:r w:rsidRPr="00AF2C40"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  <w:t>ЛУЧШЕГО ПРОЕКТНОГО РЕШЕНИЯ</w:t>
      </w:r>
    </w:p>
    <w:p w:rsidR="00AF2C40" w:rsidRPr="00AF2C40" w:rsidRDefault="00AF2C40" w:rsidP="00AF2C40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</w:pPr>
      <w:r w:rsidRPr="00AF2C40"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  <w:t>ВЪЕЗДНОГО ЗНАКА В ГОРОД ВЕРХНЯЯ ПЫШМА</w:t>
      </w:r>
    </w:p>
    <w:p w:rsidR="00AF2C40" w:rsidRPr="00AF2C40" w:rsidRDefault="00AF2C40" w:rsidP="00AF2C40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08"/>
        <w:gridCol w:w="3044"/>
        <w:gridCol w:w="5919"/>
      </w:tblGrid>
      <w:tr w:rsidR="00AF2C40" w:rsidRPr="00AF2C40" w:rsidTr="00053C41"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40" w:rsidRPr="00AF2C40" w:rsidRDefault="00AF2C40" w:rsidP="00AF2C40">
            <w:pPr>
              <w:jc w:val="center"/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</w:pPr>
            <w:r w:rsidRPr="00AF2C40"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  <w:t>№</w:t>
            </w:r>
          </w:p>
          <w:p w:rsidR="00AF2C40" w:rsidRPr="00AF2C40" w:rsidRDefault="00AF2C40" w:rsidP="00AF2C40">
            <w:pPr>
              <w:jc w:val="center"/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</w:pPr>
            <w:r w:rsidRPr="00AF2C40"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  <w:t>п/п</w:t>
            </w:r>
          </w:p>
        </w:tc>
        <w:tc>
          <w:tcPr>
            <w:tcW w:w="1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40" w:rsidRPr="00AF2C40" w:rsidRDefault="00AF2C40" w:rsidP="00AF2C40">
            <w:pPr>
              <w:jc w:val="center"/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</w:pPr>
            <w:r w:rsidRPr="00AF2C40"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  <w:t>Перечень основных требований</w:t>
            </w:r>
          </w:p>
        </w:tc>
        <w:tc>
          <w:tcPr>
            <w:tcW w:w="30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40" w:rsidRPr="00AF2C40" w:rsidRDefault="00AF2C40" w:rsidP="00AF2C40">
            <w:pPr>
              <w:jc w:val="center"/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</w:pPr>
            <w:r w:rsidRPr="00AF2C40"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  <w:t>Содержание требований</w:t>
            </w:r>
          </w:p>
        </w:tc>
      </w:tr>
      <w:tr w:rsidR="00AF2C40" w:rsidRPr="00AF2C40" w:rsidTr="00053C41">
        <w:trPr>
          <w:trHeight w:val="426"/>
        </w:trPr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40" w:rsidRPr="00AF2C40" w:rsidRDefault="00AF2C40" w:rsidP="00AF2C40">
            <w:pPr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</w:pPr>
            <w:r w:rsidRPr="00AF2C40"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1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40" w:rsidRPr="00AF2C40" w:rsidRDefault="00AF2C40" w:rsidP="00AF2C40">
            <w:pPr>
              <w:jc w:val="center"/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</w:pPr>
            <w:r w:rsidRPr="00AF2C40"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30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40" w:rsidRPr="00AF2C40" w:rsidRDefault="00AF2C40" w:rsidP="00AF2C40">
            <w:pPr>
              <w:jc w:val="center"/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</w:pPr>
            <w:r w:rsidRPr="00AF2C40"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  <w:t>3</w:t>
            </w:r>
          </w:p>
        </w:tc>
      </w:tr>
      <w:tr w:rsidR="00AF2C40" w:rsidRPr="00AF2C40" w:rsidTr="00053C41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40" w:rsidRPr="00AF2C40" w:rsidRDefault="00AF2C40" w:rsidP="00AF2C40">
            <w:pPr>
              <w:numPr>
                <w:ilvl w:val="0"/>
                <w:numId w:val="1"/>
              </w:numPr>
              <w:spacing w:after="0"/>
              <w:jc w:val="center"/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</w:pPr>
            <w:r w:rsidRPr="00AF2C40"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  <w:t>ОБЩИЕ ДАННЫЕ</w:t>
            </w:r>
          </w:p>
        </w:tc>
      </w:tr>
      <w:tr w:rsidR="00AF2C40" w:rsidRPr="00AF2C40" w:rsidTr="00053C41"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40" w:rsidRPr="00AF2C40" w:rsidRDefault="00AF2C40" w:rsidP="00AF2C40">
            <w:pPr>
              <w:spacing w:after="0"/>
              <w:jc w:val="both"/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</w:pPr>
            <w:r w:rsidRPr="00AF2C40"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1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40" w:rsidRPr="00AF2C40" w:rsidRDefault="00AF2C40" w:rsidP="00AF2C40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</w:pPr>
            <w:r w:rsidRPr="00AF2C40"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  <w:t xml:space="preserve">Основание для </w:t>
            </w:r>
          </w:p>
          <w:p w:rsidR="00AF2C40" w:rsidRPr="00AF2C40" w:rsidRDefault="00AF2C40" w:rsidP="00AF2C40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</w:pPr>
            <w:r w:rsidRPr="00AF2C40"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  <w:t>проектирования</w:t>
            </w:r>
          </w:p>
        </w:tc>
        <w:tc>
          <w:tcPr>
            <w:tcW w:w="30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C40" w:rsidRPr="00AF2C40" w:rsidRDefault="00AF2C40" w:rsidP="00AF2C40">
            <w:pPr>
              <w:tabs>
                <w:tab w:val="left" w:pos="3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7"/>
                <w:szCs w:val="27"/>
              </w:rPr>
            </w:pPr>
            <w:r w:rsidRPr="00AF2C40">
              <w:rPr>
                <w:rFonts w:ascii="Liberation Serif" w:eastAsia="Calibri" w:hAnsi="Liberation Serif" w:cs="Times New Roman"/>
                <w:sz w:val="27"/>
                <w:szCs w:val="27"/>
              </w:rPr>
              <w:t xml:space="preserve">Генеральный план городского округа Верхняя Пышма применительно к территории города Верхняя Пышма, утвержденный Решением Думы от 26.02.2010 №16/1 (в ред. 28.05.2020 № 22/11 </w:t>
            </w:r>
            <w:r w:rsidRPr="00AF2C40">
              <w:rPr>
                <w:rFonts w:ascii="Liberation Serif" w:eastAsia="Calibri" w:hAnsi="Liberation Serif" w:cs="Times New Roman"/>
                <w:sz w:val="27"/>
                <w:szCs w:val="27"/>
              </w:rPr>
              <w:br/>
              <w:t>«О внесении изменений в Генеральный план городского округа Верхняя Пышма применительно к территории города Верхняя Пышма»).</w:t>
            </w:r>
          </w:p>
          <w:p w:rsidR="00AF2C40" w:rsidRPr="00AF2C40" w:rsidRDefault="00AF2C40" w:rsidP="00AF2C40">
            <w:pPr>
              <w:tabs>
                <w:tab w:val="left" w:pos="3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7"/>
                <w:szCs w:val="27"/>
              </w:rPr>
            </w:pPr>
            <w:r w:rsidRPr="00AF2C40">
              <w:rPr>
                <w:rFonts w:ascii="Liberation Serif" w:eastAsia="Calibri" w:hAnsi="Liberation Serif" w:cs="Times New Roman"/>
                <w:sz w:val="27"/>
                <w:szCs w:val="27"/>
              </w:rPr>
              <w:t>Правила землепользования и застройки на территории городского округа Верхняя Пышма, утвержденные Решением Думы городского округа Верхняя Пышма от 31.10.2019 № 15/14 (в ред. Решения Думы от 24.09.2020 №25/6).</w:t>
            </w:r>
          </w:p>
        </w:tc>
      </w:tr>
      <w:tr w:rsidR="00AF2C40" w:rsidRPr="00AF2C40" w:rsidTr="00053C41">
        <w:trPr>
          <w:trHeight w:val="771"/>
        </w:trPr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40" w:rsidRPr="00AF2C40" w:rsidRDefault="00AF2C40" w:rsidP="00AF2C40">
            <w:pPr>
              <w:spacing w:after="0"/>
              <w:jc w:val="both"/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</w:pPr>
            <w:r w:rsidRPr="00AF2C40"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1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40" w:rsidRPr="00AF2C40" w:rsidRDefault="00AF2C40" w:rsidP="00AF2C40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</w:pPr>
            <w:r w:rsidRPr="00AF2C40"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  <w:t>Заказчик</w:t>
            </w:r>
          </w:p>
        </w:tc>
        <w:tc>
          <w:tcPr>
            <w:tcW w:w="30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C40" w:rsidRPr="00AF2C40" w:rsidRDefault="00AF2C40" w:rsidP="00AF2C40">
            <w:pPr>
              <w:tabs>
                <w:tab w:val="left" w:pos="378"/>
              </w:tabs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</w:pPr>
            <w:r w:rsidRPr="00AF2C40"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  <w:t>Администрация городского округа Верхняя Пышма</w:t>
            </w:r>
          </w:p>
        </w:tc>
      </w:tr>
      <w:tr w:rsidR="00AF2C40" w:rsidRPr="00AF2C40" w:rsidTr="00053C41"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40" w:rsidRPr="00AF2C40" w:rsidRDefault="00AF2C40" w:rsidP="00AF2C40">
            <w:pPr>
              <w:spacing w:after="0"/>
              <w:jc w:val="both"/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</w:pPr>
            <w:r w:rsidRPr="00AF2C40"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  <w:t>3</w:t>
            </w:r>
          </w:p>
        </w:tc>
        <w:tc>
          <w:tcPr>
            <w:tcW w:w="1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C40" w:rsidRPr="00AF2C40" w:rsidRDefault="00AF2C40" w:rsidP="00AF2C40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</w:pPr>
            <w:r w:rsidRPr="00AF2C40"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  <w:t xml:space="preserve">Стадийность </w:t>
            </w:r>
          </w:p>
          <w:p w:rsidR="00AF2C40" w:rsidRPr="00AF2C40" w:rsidRDefault="00AF2C40" w:rsidP="00AF2C40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</w:pPr>
            <w:r w:rsidRPr="00AF2C40"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  <w:t>проектирования</w:t>
            </w:r>
          </w:p>
        </w:tc>
        <w:tc>
          <w:tcPr>
            <w:tcW w:w="30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C40" w:rsidRPr="00AF2C40" w:rsidRDefault="00AF2C40" w:rsidP="00AF2C40">
            <w:pPr>
              <w:tabs>
                <w:tab w:val="left" w:pos="378"/>
              </w:tabs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</w:pPr>
            <w:r w:rsidRPr="00AF2C40"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  <w:t>Предусмотреть в один этап:</w:t>
            </w:r>
          </w:p>
          <w:p w:rsidR="00AF2C40" w:rsidRPr="00AF2C40" w:rsidRDefault="00AF2C40" w:rsidP="00AF2C40">
            <w:pPr>
              <w:tabs>
                <w:tab w:val="left" w:pos="378"/>
              </w:tabs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</w:pPr>
            <w:r w:rsidRPr="00AF2C40"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  <w:t>разработку лучшего проектного решения въездного знака в город Верхняя Пышма, городского округа Верхняя Пышма, а также разработку благоустройства участка, на котором устанавливается въездной знак.</w:t>
            </w:r>
          </w:p>
        </w:tc>
      </w:tr>
      <w:tr w:rsidR="00AF2C40" w:rsidRPr="00AF2C40" w:rsidTr="00053C41">
        <w:trPr>
          <w:trHeight w:val="613"/>
        </w:trPr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40" w:rsidRPr="00AF2C40" w:rsidRDefault="00AF2C40" w:rsidP="00AF2C40">
            <w:pPr>
              <w:spacing w:after="0"/>
              <w:jc w:val="both"/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</w:pPr>
            <w:r w:rsidRPr="00AF2C40"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1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C40" w:rsidRPr="00AF2C40" w:rsidRDefault="00AF2C40" w:rsidP="00AF2C40">
            <w:pPr>
              <w:spacing w:after="0" w:line="240" w:lineRule="auto"/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</w:pPr>
            <w:r w:rsidRPr="00AF2C40"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  <w:t xml:space="preserve">Вид работ </w:t>
            </w:r>
          </w:p>
        </w:tc>
        <w:tc>
          <w:tcPr>
            <w:tcW w:w="30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C40" w:rsidRPr="00AF2C40" w:rsidRDefault="00AF2C40" w:rsidP="00AF2C40">
            <w:pPr>
              <w:tabs>
                <w:tab w:val="left" w:pos="378"/>
              </w:tabs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</w:pPr>
            <w:r w:rsidRPr="00AF2C40"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  <w:t>Проектное решение въездного знака в город Верхняя Пышма и разработка окружения (благоустройства участка), на котором устанавливается въездной знак.</w:t>
            </w:r>
          </w:p>
        </w:tc>
      </w:tr>
      <w:tr w:rsidR="00AF2C40" w:rsidRPr="00AF2C40" w:rsidTr="00053C41"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40" w:rsidRPr="00AF2C40" w:rsidRDefault="00AF2C40" w:rsidP="00AF2C40">
            <w:pPr>
              <w:spacing w:after="0"/>
              <w:jc w:val="both"/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</w:pPr>
            <w:r w:rsidRPr="00AF2C40"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  <w:t>5</w:t>
            </w:r>
          </w:p>
        </w:tc>
        <w:tc>
          <w:tcPr>
            <w:tcW w:w="1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C40" w:rsidRPr="00AF2C40" w:rsidRDefault="00AF2C40" w:rsidP="00AF2C40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</w:pPr>
            <w:r w:rsidRPr="00AF2C40"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  <w:t>Месторасположение</w:t>
            </w:r>
          </w:p>
          <w:p w:rsidR="00AF2C40" w:rsidRPr="00AF2C40" w:rsidRDefault="00AF2C40" w:rsidP="00AF2C40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</w:pPr>
          </w:p>
        </w:tc>
        <w:tc>
          <w:tcPr>
            <w:tcW w:w="30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C40" w:rsidRPr="00AF2C40" w:rsidRDefault="00AF2C40" w:rsidP="00AF2C40">
            <w:pPr>
              <w:tabs>
                <w:tab w:val="left" w:pos="378"/>
              </w:tabs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</w:pPr>
            <w:r w:rsidRPr="00AF2C40"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  <w:t xml:space="preserve">Въездной знак должен быть расположен по адресу: Свердловская обл., въезд в город Верхняя Пышма, по пр-кту Успенскому, со </w:t>
            </w:r>
            <w:r w:rsidRPr="00AF2C40"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  <w:lastRenderedPageBreak/>
              <w:t>стороны, пр-кта Космонавтов, города Екатеринбург (Приложение</w:t>
            </w:r>
            <w:r w:rsidRPr="00AF2C40">
              <w:rPr>
                <w:rFonts w:ascii="Liberation Serif" w:eastAsia="Calibri" w:hAnsi="Liberation Serif" w:cs="Times New Roman"/>
                <w:sz w:val="27"/>
                <w:szCs w:val="27"/>
              </w:rPr>
              <w:t xml:space="preserve"> </w:t>
            </w:r>
            <w:r w:rsidRPr="00AF2C40"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  <w:t>5 к заданию на разработку лучших проектных решений).</w:t>
            </w:r>
          </w:p>
        </w:tc>
      </w:tr>
      <w:tr w:rsidR="00AF2C40" w:rsidRPr="00AF2C40" w:rsidTr="00053C41"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40" w:rsidRPr="00AF2C40" w:rsidRDefault="00AF2C40" w:rsidP="00AF2C40">
            <w:pPr>
              <w:spacing w:after="0"/>
              <w:jc w:val="both"/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</w:pPr>
            <w:r w:rsidRPr="00AF2C40"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  <w:lastRenderedPageBreak/>
              <w:t>6</w:t>
            </w:r>
          </w:p>
        </w:tc>
        <w:tc>
          <w:tcPr>
            <w:tcW w:w="1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C40" w:rsidRPr="00AF2C40" w:rsidRDefault="00AF2C40" w:rsidP="00AF2C40">
            <w:pPr>
              <w:spacing w:after="0" w:line="240" w:lineRule="auto"/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</w:pPr>
            <w:r w:rsidRPr="00AF2C40"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  <w:t xml:space="preserve">Источник </w:t>
            </w:r>
          </w:p>
          <w:p w:rsidR="00AF2C40" w:rsidRPr="00AF2C40" w:rsidRDefault="00AF2C40" w:rsidP="00AF2C40">
            <w:pPr>
              <w:spacing w:after="0" w:line="240" w:lineRule="auto"/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</w:pPr>
            <w:r w:rsidRPr="00AF2C40"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  <w:t>финансирования</w:t>
            </w:r>
          </w:p>
        </w:tc>
        <w:tc>
          <w:tcPr>
            <w:tcW w:w="30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C40" w:rsidRPr="00AF2C40" w:rsidRDefault="00AF2C40" w:rsidP="00AF2C40">
            <w:pPr>
              <w:tabs>
                <w:tab w:val="left" w:pos="378"/>
              </w:tabs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</w:pPr>
            <w:r w:rsidRPr="00AF2C40"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  <w:t xml:space="preserve">Бюджетные средства </w:t>
            </w:r>
          </w:p>
          <w:p w:rsidR="00AF2C40" w:rsidRPr="00AF2C40" w:rsidRDefault="00AF2C40" w:rsidP="00AF2C40">
            <w:pPr>
              <w:tabs>
                <w:tab w:val="left" w:pos="378"/>
              </w:tabs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</w:pPr>
          </w:p>
        </w:tc>
      </w:tr>
      <w:tr w:rsidR="00AF2C40" w:rsidRPr="00AF2C40" w:rsidTr="00053C41"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40" w:rsidRPr="00AF2C40" w:rsidRDefault="00AF2C40" w:rsidP="00AF2C40">
            <w:pPr>
              <w:spacing w:after="0"/>
              <w:jc w:val="both"/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</w:pPr>
            <w:r w:rsidRPr="00AF2C40"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  <w:t>7</w:t>
            </w:r>
          </w:p>
        </w:tc>
        <w:tc>
          <w:tcPr>
            <w:tcW w:w="1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C40" w:rsidRPr="00AF2C40" w:rsidRDefault="00AF2C40" w:rsidP="00AF2C40">
            <w:pPr>
              <w:spacing w:after="0" w:line="240" w:lineRule="auto"/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</w:pPr>
            <w:r w:rsidRPr="00AF2C40"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  <w:t xml:space="preserve">Сроки </w:t>
            </w:r>
          </w:p>
        </w:tc>
        <w:tc>
          <w:tcPr>
            <w:tcW w:w="30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C40" w:rsidRPr="00AF2C40" w:rsidRDefault="00AF2C40" w:rsidP="00AF2C40">
            <w:pPr>
              <w:tabs>
                <w:tab w:val="left" w:pos="378"/>
              </w:tabs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</w:pPr>
            <w:r w:rsidRPr="00AF2C40"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  <w:t>45 календарных дней</w:t>
            </w:r>
          </w:p>
        </w:tc>
      </w:tr>
      <w:tr w:rsidR="00AF2C40" w:rsidRPr="00AF2C40" w:rsidTr="00053C41"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40" w:rsidRPr="00AF2C40" w:rsidRDefault="00AF2C40" w:rsidP="00AF2C40">
            <w:pPr>
              <w:spacing w:after="0"/>
              <w:jc w:val="both"/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</w:pPr>
            <w:r w:rsidRPr="00AF2C40"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  <w:t>8</w:t>
            </w:r>
          </w:p>
        </w:tc>
        <w:tc>
          <w:tcPr>
            <w:tcW w:w="1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C40" w:rsidRPr="00AF2C40" w:rsidRDefault="00AF2C40" w:rsidP="00AF2C40">
            <w:pPr>
              <w:spacing w:after="0" w:line="240" w:lineRule="auto"/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</w:pPr>
            <w:r w:rsidRPr="00AF2C40"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  <w:t>Сведения о назначении объекта</w:t>
            </w:r>
          </w:p>
        </w:tc>
        <w:tc>
          <w:tcPr>
            <w:tcW w:w="30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C40" w:rsidRPr="00AF2C40" w:rsidRDefault="00AF2C40" w:rsidP="00AF2C40">
            <w:pPr>
              <w:tabs>
                <w:tab w:val="left" w:pos="378"/>
              </w:tabs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</w:pPr>
            <w:r w:rsidRPr="00AF2C40"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  <w:t>Декоративные элементы городской среды (Малые архитектурные формы и благоустройство прилежащей территории).</w:t>
            </w:r>
          </w:p>
        </w:tc>
      </w:tr>
      <w:tr w:rsidR="00AF2C40" w:rsidRPr="00AF2C40" w:rsidTr="00053C41">
        <w:trPr>
          <w:trHeight w:val="524"/>
        </w:trPr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40" w:rsidRPr="00AF2C40" w:rsidRDefault="00AF2C40" w:rsidP="00AF2C40">
            <w:pPr>
              <w:spacing w:after="0"/>
              <w:jc w:val="both"/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</w:pPr>
            <w:r w:rsidRPr="00AF2C40"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  <w:t>9</w:t>
            </w:r>
          </w:p>
        </w:tc>
        <w:tc>
          <w:tcPr>
            <w:tcW w:w="1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C40" w:rsidRPr="00AF2C40" w:rsidRDefault="00AF2C40" w:rsidP="00AF2C40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</w:pPr>
            <w:r w:rsidRPr="00AF2C40"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  <w:t>Исходные данные для проектирования</w:t>
            </w:r>
          </w:p>
          <w:p w:rsidR="00AF2C40" w:rsidRPr="00AF2C40" w:rsidRDefault="00AF2C40" w:rsidP="00AF2C40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</w:pPr>
          </w:p>
        </w:tc>
        <w:tc>
          <w:tcPr>
            <w:tcW w:w="30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C40" w:rsidRPr="00AF2C40" w:rsidRDefault="00AF2C40" w:rsidP="00AF2C40">
            <w:pPr>
              <w:numPr>
                <w:ilvl w:val="0"/>
                <w:numId w:val="3"/>
              </w:numPr>
              <w:tabs>
                <w:tab w:val="left" w:pos="378"/>
              </w:tabs>
              <w:autoSpaceDE w:val="0"/>
              <w:autoSpaceDN w:val="0"/>
              <w:adjustRightInd w:val="0"/>
              <w:spacing w:after="0" w:line="240" w:lineRule="auto"/>
              <w:ind w:left="30" w:firstLine="330"/>
              <w:jc w:val="both"/>
              <w:rPr>
                <w:rFonts w:ascii="Liberation Serif" w:eastAsia="Calibri" w:hAnsi="Liberation Serif" w:cs="Times New Roman"/>
                <w:sz w:val="27"/>
                <w:szCs w:val="27"/>
              </w:rPr>
            </w:pPr>
            <w:r w:rsidRPr="00AF2C40">
              <w:rPr>
                <w:rFonts w:ascii="Liberation Serif" w:eastAsia="Calibri" w:hAnsi="Liberation Serif" w:cs="Times New Roman"/>
                <w:sz w:val="27"/>
                <w:szCs w:val="27"/>
              </w:rPr>
              <w:t>Генеральный план городского округа Верхняя Пышма применительно к территории города Верхняя Пышма, утвержденный Решением Думы от 26.02.2010 №16/1 (в ред. 28.05.2020 № 22/11 «О внесении изменений в Генеральный план городского округа Верхняя Пышма применительно к территории города Верхняя Пышма»). Приложение 5 к заданию на разработку лучших проектных решений.</w:t>
            </w:r>
          </w:p>
          <w:p w:rsidR="00AF2C40" w:rsidRPr="00AF2C40" w:rsidRDefault="00AF2C40" w:rsidP="00AF2C40">
            <w:pPr>
              <w:numPr>
                <w:ilvl w:val="0"/>
                <w:numId w:val="3"/>
              </w:numPr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ind w:left="30" w:firstLine="330"/>
              <w:jc w:val="both"/>
              <w:rPr>
                <w:rFonts w:ascii="Liberation Serif" w:eastAsia="Calibri" w:hAnsi="Liberation Serif" w:cs="Times New Roman"/>
                <w:sz w:val="27"/>
                <w:szCs w:val="27"/>
              </w:rPr>
            </w:pPr>
            <w:r w:rsidRPr="00AF2C40">
              <w:rPr>
                <w:rFonts w:ascii="Liberation Serif" w:eastAsia="Calibri" w:hAnsi="Liberation Serif" w:cs="Times New Roman"/>
                <w:sz w:val="27"/>
                <w:szCs w:val="27"/>
              </w:rPr>
              <w:t>Правила землепользования и застройки на территории городского округа Верхняя Пышма, утвержденные Решением Думы городского округа Верхняя Пышма от 31.10.2019 № 15/14 (в ред. Решения Думы от 24.09.2020 №25/6). Приложение 6 к заданию на разработку лучших проектных решений.</w:t>
            </w:r>
          </w:p>
          <w:p w:rsidR="00AF2C40" w:rsidRPr="00AF2C40" w:rsidRDefault="00AF2C40" w:rsidP="00AF2C40">
            <w:pPr>
              <w:numPr>
                <w:ilvl w:val="0"/>
                <w:numId w:val="3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 w:firstLine="456"/>
              <w:jc w:val="both"/>
              <w:rPr>
                <w:rFonts w:ascii="Liberation Serif" w:eastAsia="Calibri" w:hAnsi="Liberation Serif" w:cs="Times New Roman"/>
                <w:sz w:val="27"/>
                <w:szCs w:val="27"/>
              </w:rPr>
            </w:pPr>
            <w:r w:rsidRPr="00AF2C40">
              <w:rPr>
                <w:rFonts w:ascii="Liberation Serif" w:eastAsia="Calibri" w:hAnsi="Liberation Serif" w:cs="Times New Roman"/>
                <w:sz w:val="27"/>
                <w:szCs w:val="27"/>
              </w:rPr>
              <w:t>Выкопировка из топографического плана г. Верхняя Пышма, с указанием места проектирования. Приложение 7 к заданию на разработку лучших проектных решений;</w:t>
            </w:r>
          </w:p>
          <w:p w:rsidR="00AF2C40" w:rsidRPr="00AF2C40" w:rsidRDefault="00AF2C40" w:rsidP="00AF2C40">
            <w:pPr>
              <w:numPr>
                <w:ilvl w:val="0"/>
                <w:numId w:val="3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 w:firstLine="456"/>
              <w:jc w:val="both"/>
              <w:rPr>
                <w:rFonts w:ascii="Liberation Serif" w:eastAsia="Calibri" w:hAnsi="Liberation Serif" w:cs="Times New Roman"/>
                <w:sz w:val="27"/>
                <w:szCs w:val="27"/>
              </w:rPr>
            </w:pPr>
            <w:r w:rsidRPr="00AF2C40"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  <w:t>Ситуационная схема, фотофиксация места. Приложение 8.</w:t>
            </w:r>
          </w:p>
          <w:p w:rsidR="00AF2C40" w:rsidRPr="00AF2C40" w:rsidRDefault="00AF2C40" w:rsidP="00AF2C40">
            <w:pPr>
              <w:tabs>
                <w:tab w:val="left" w:pos="3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7"/>
                <w:szCs w:val="27"/>
              </w:rPr>
            </w:pPr>
            <w:r w:rsidRPr="00AF2C40"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  <w:t>Сбор необходимых дополнительных исходных данных, материалов для разработки документации по объектам осуществляется Участником (Исполнителем).</w:t>
            </w:r>
          </w:p>
          <w:p w:rsidR="00AF2C40" w:rsidRPr="00AF2C40" w:rsidRDefault="00AF2C40" w:rsidP="00AF2C40">
            <w:pPr>
              <w:tabs>
                <w:tab w:val="left" w:pos="3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7"/>
                <w:szCs w:val="27"/>
              </w:rPr>
            </w:pPr>
          </w:p>
        </w:tc>
      </w:tr>
      <w:tr w:rsidR="00AF2C40" w:rsidRPr="00AF2C40" w:rsidTr="00053C41">
        <w:trPr>
          <w:trHeight w:val="524"/>
        </w:trPr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C40" w:rsidRPr="00AF2C40" w:rsidRDefault="00AF2C40" w:rsidP="00AF2C40">
            <w:pPr>
              <w:spacing w:after="0"/>
              <w:jc w:val="both"/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</w:pPr>
            <w:r w:rsidRPr="00AF2C40"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  <w:t>10</w:t>
            </w:r>
          </w:p>
        </w:tc>
        <w:tc>
          <w:tcPr>
            <w:tcW w:w="1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C40" w:rsidRPr="00AF2C40" w:rsidRDefault="00AF2C40" w:rsidP="00AF2C40">
            <w:pPr>
              <w:spacing w:after="0" w:line="240" w:lineRule="auto"/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</w:pPr>
            <w:r w:rsidRPr="00AF2C40"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  <w:t>Тема</w:t>
            </w:r>
            <w:r w:rsidRPr="00AF2C40">
              <w:rPr>
                <w:rFonts w:ascii="Liberation Serif" w:eastAsia="Calibri" w:hAnsi="Liberation Serif" w:cs="Times New Roman"/>
                <w:sz w:val="27"/>
                <w:szCs w:val="27"/>
              </w:rPr>
              <w:t xml:space="preserve"> </w:t>
            </w:r>
            <w:r w:rsidRPr="00AF2C40"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  <w:t xml:space="preserve">и основные задачи проекта. </w:t>
            </w:r>
          </w:p>
          <w:p w:rsidR="00AF2C40" w:rsidRPr="00AF2C40" w:rsidRDefault="00AF2C40" w:rsidP="00AF2C40">
            <w:pPr>
              <w:spacing w:after="0" w:line="240" w:lineRule="auto"/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</w:pPr>
          </w:p>
        </w:tc>
        <w:tc>
          <w:tcPr>
            <w:tcW w:w="30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C40" w:rsidRPr="00AF2C40" w:rsidRDefault="00AF2C40" w:rsidP="00AF2C40">
            <w:pPr>
              <w:tabs>
                <w:tab w:val="left" w:pos="3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7"/>
                <w:szCs w:val="27"/>
              </w:rPr>
            </w:pPr>
            <w:r w:rsidRPr="00AF2C40">
              <w:rPr>
                <w:rFonts w:ascii="Liberation Serif" w:eastAsia="Calibri" w:hAnsi="Liberation Serif" w:cs="Times New Roman"/>
                <w:sz w:val="27"/>
                <w:szCs w:val="27"/>
              </w:rPr>
              <w:t>«Въездной знак в город Верхняя Пышма».</w:t>
            </w:r>
          </w:p>
          <w:p w:rsidR="00AF2C40" w:rsidRPr="00AF2C40" w:rsidRDefault="00AF2C40" w:rsidP="00AF2C40">
            <w:pPr>
              <w:tabs>
                <w:tab w:val="left" w:pos="3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7"/>
                <w:szCs w:val="27"/>
              </w:rPr>
            </w:pPr>
            <w:r w:rsidRPr="00AF2C40">
              <w:rPr>
                <w:rFonts w:ascii="Liberation Serif" w:eastAsia="Calibri" w:hAnsi="Liberation Serif" w:cs="Times New Roman"/>
                <w:sz w:val="27"/>
                <w:szCs w:val="27"/>
              </w:rPr>
              <w:t>Разработка объемно- пространственного и конструктивного решения уникального въездного знака в город Верхняя Пышма, а также разработка благоустройства участка, на котором устанавливается въездной знак (приблизительный размер участка 12 м на 150 м).</w:t>
            </w:r>
          </w:p>
          <w:p w:rsidR="00AF2C40" w:rsidRPr="00AF2C40" w:rsidRDefault="00AF2C40" w:rsidP="00AF2C40">
            <w:pPr>
              <w:tabs>
                <w:tab w:val="left" w:pos="3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7"/>
                <w:szCs w:val="27"/>
              </w:rPr>
            </w:pPr>
            <w:r w:rsidRPr="00AF2C40">
              <w:rPr>
                <w:rFonts w:ascii="Liberation Serif" w:eastAsia="Calibri" w:hAnsi="Liberation Serif" w:cs="Times New Roman"/>
                <w:sz w:val="27"/>
                <w:szCs w:val="27"/>
              </w:rPr>
              <w:t>Задачи:</w:t>
            </w:r>
          </w:p>
          <w:p w:rsidR="00AF2C40" w:rsidRPr="00AF2C40" w:rsidRDefault="00AF2C40" w:rsidP="00AF2C40">
            <w:pPr>
              <w:tabs>
                <w:tab w:val="left" w:pos="3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7"/>
                <w:szCs w:val="27"/>
              </w:rPr>
            </w:pPr>
            <w:r w:rsidRPr="00AF2C40">
              <w:rPr>
                <w:rFonts w:ascii="Liberation Serif" w:eastAsia="Calibri" w:hAnsi="Liberation Serif" w:cs="Times New Roman"/>
                <w:sz w:val="27"/>
                <w:szCs w:val="27"/>
              </w:rPr>
              <w:t xml:space="preserve">- создать оригинальный вариант </w:t>
            </w:r>
            <w:r w:rsidRPr="00AF2C40">
              <w:rPr>
                <w:rFonts w:ascii="Liberation Serif" w:eastAsia="Calibri" w:hAnsi="Liberation Serif" w:cs="Times New Roman"/>
                <w:sz w:val="27"/>
                <w:szCs w:val="27"/>
              </w:rPr>
              <w:lastRenderedPageBreak/>
              <w:t xml:space="preserve">композиционного решения въездного знака; </w:t>
            </w:r>
          </w:p>
          <w:p w:rsidR="00AF2C40" w:rsidRPr="00AF2C40" w:rsidRDefault="00AF2C40" w:rsidP="00AF2C40">
            <w:pPr>
              <w:tabs>
                <w:tab w:val="left" w:pos="3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7"/>
                <w:szCs w:val="27"/>
              </w:rPr>
            </w:pPr>
            <w:r w:rsidRPr="00AF2C40">
              <w:rPr>
                <w:rFonts w:ascii="Liberation Serif" w:eastAsia="Calibri" w:hAnsi="Liberation Serif" w:cs="Times New Roman"/>
                <w:sz w:val="27"/>
                <w:szCs w:val="27"/>
              </w:rPr>
              <w:t>- раскрыть наиболее интересные видовые точки со дороги, трамвайных путей, подчеркивающие композиционные достоинства;</w:t>
            </w:r>
          </w:p>
          <w:p w:rsidR="00AF2C40" w:rsidRPr="00AF2C40" w:rsidRDefault="00AF2C40" w:rsidP="00AF2C40">
            <w:pPr>
              <w:tabs>
                <w:tab w:val="left" w:pos="3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7"/>
                <w:szCs w:val="27"/>
              </w:rPr>
            </w:pPr>
            <w:r w:rsidRPr="00AF2C40">
              <w:rPr>
                <w:rFonts w:ascii="Liberation Serif" w:eastAsia="Calibri" w:hAnsi="Liberation Serif" w:cs="Times New Roman"/>
                <w:sz w:val="27"/>
                <w:szCs w:val="27"/>
              </w:rPr>
              <w:t>- отобразить пропорции и масштаб сооружения (соблюдение соразмерности, со масштабности человеку и восприятия в окружающей среде);</w:t>
            </w:r>
          </w:p>
          <w:p w:rsidR="00AF2C40" w:rsidRPr="00AF2C40" w:rsidRDefault="00AF2C40" w:rsidP="00AF2C40">
            <w:pPr>
              <w:tabs>
                <w:tab w:val="left" w:pos="3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7"/>
                <w:szCs w:val="27"/>
              </w:rPr>
            </w:pPr>
            <w:r w:rsidRPr="00AF2C40">
              <w:rPr>
                <w:rFonts w:ascii="Liberation Serif" w:eastAsia="Calibri" w:hAnsi="Liberation Serif" w:cs="Times New Roman"/>
                <w:sz w:val="27"/>
                <w:szCs w:val="27"/>
              </w:rPr>
              <w:t xml:space="preserve">- учесть специфику рельефа местности;  </w:t>
            </w:r>
          </w:p>
          <w:p w:rsidR="00AF2C40" w:rsidRPr="00AF2C40" w:rsidRDefault="00AF2C40" w:rsidP="00AF2C40">
            <w:pPr>
              <w:tabs>
                <w:tab w:val="left" w:pos="3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7"/>
                <w:szCs w:val="27"/>
              </w:rPr>
            </w:pPr>
            <w:r w:rsidRPr="00AF2C40">
              <w:rPr>
                <w:rFonts w:ascii="Liberation Serif" w:eastAsia="Calibri" w:hAnsi="Liberation Serif" w:cs="Times New Roman"/>
                <w:sz w:val="27"/>
                <w:szCs w:val="27"/>
              </w:rPr>
              <w:t>- обеспечить визуальную взаимосвязь сооружения с окружающим ландшафтом;</w:t>
            </w:r>
          </w:p>
          <w:p w:rsidR="00AF2C40" w:rsidRPr="00AF2C40" w:rsidRDefault="00AF2C40" w:rsidP="00AF2C40">
            <w:pPr>
              <w:tabs>
                <w:tab w:val="left" w:pos="3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7"/>
                <w:szCs w:val="27"/>
              </w:rPr>
            </w:pPr>
            <w:r w:rsidRPr="00AF2C40">
              <w:rPr>
                <w:rFonts w:ascii="Liberation Serif" w:eastAsia="Calibri" w:hAnsi="Liberation Serif" w:cs="Times New Roman"/>
                <w:sz w:val="27"/>
                <w:szCs w:val="27"/>
              </w:rPr>
              <w:t>- использовать в проекте такие строительные конструкции и материалы, которые помогут достичь гармоничного единства постройки с природным окружением;</w:t>
            </w:r>
          </w:p>
          <w:p w:rsidR="00AF2C40" w:rsidRPr="00AF2C40" w:rsidRDefault="00AF2C40" w:rsidP="00AF2C40">
            <w:pPr>
              <w:tabs>
                <w:tab w:val="left" w:pos="3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7"/>
                <w:szCs w:val="27"/>
              </w:rPr>
            </w:pPr>
            <w:r w:rsidRPr="00AF2C40">
              <w:rPr>
                <w:rFonts w:ascii="Liberation Serif" w:eastAsia="Calibri" w:hAnsi="Liberation Serif" w:cs="Times New Roman"/>
                <w:sz w:val="27"/>
                <w:szCs w:val="27"/>
              </w:rPr>
              <w:t>- выбрать и реализовать в проекте наиболее приемлемые архитектурные варианты объемно- пространственной композиции:</w:t>
            </w:r>
          </w:p>
          <w:p w:rsidR="00AF2C40" w:rsidRPr="00AF2C40" w:rsidRDefault="00AF2C40" w:rsidP="00AF2C40">
            <w:pPr>
              <w:tabs>
                <w:tab w:val="left" w:pos="3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7"/>
                <w:szCs w:val="27"/>
              </w:rPr>
            </w:pPr>
            <w:r w:rsidRPr="00AF2C40">
              <w:rPr>
                <w:rFonts w:ascii="Liberation Serif" w:eastAsia="Calibri" w:hAnsi="Liberation Serif" w:cs="Times New Roman"/>
                <w:sz w:val="27"/>
                <w:szCs w:val="27"/>
              </w:rPr>
              <w:t>а) фронтальную (одно- или двухсторонняя стела, скульптурный барельеф, шрифтовая композиция);</w:t>
            </w:r>
          </w:p>
          <w:p w:rsidR="00AF2C40" w:rsidRPr="00AF2C40" w:rsidRDefault="00AF2C40" w:rsidP="00AF2C40">
            <w:pPr>
              <w:tabs>
                <w:tab w:val="left" w:pos="3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7"/>
                <w:szCs w:val="27"/>
              </w:rPr>
            </w:pPr>
            <w:r w:rsidRPr="00AF2C40">
              <w:rPr>
                <w:rFonts w:ascii="Liberation Serif" w:eastAsia="Calibri" w:hAnsi="Liberation Serif" w:cs="Times New Roman"/>
                <w:sz w:val="27"/>
                <w:szCs w:val="27"/>
              </w:rPr>
              <w:t>б) объемную (круглая скульптура, обозреваемая, как минимум, с трех сторон); в) глубинно-пространственную (знак, оборудованный площадкой со скамьями, теневым навесом, тротуаром, клумбой и т. п.).</w:t>
            </w:r>
          </w:p>
          <w:p w:rsidR="00AF2C40" w:rsidRPr="00AF2C40" w:rsidRDefault="00AF2C40" w:rsidP="00AF2C40">
            <w:pPr>
              <w:tabs>
                <w:tab w:val="left" w:pos="3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7"/>
                <w:szCs w:val="27"/>
              </w:rPr>
            </w:pPr>
            <w:r w:rsidRPr="00AF2C40">
              <w:rPr>
                <w:rFonts w:ascii="Liberation Serif" w:eastAsia="Calibri" w:hAnsi="Liberation Serif" w:cs="Times New Roman"/>
                <w:sz w:val="27"/>
                <w:szCs w:val="27"/>
              </w:rPr>
              <w:t>В состав благоустройства прилегающей территории для въездного знака необходимо включить площадку для краткосрочного отдыха и снабдить ее краткосрочной парковкой на 6-10 машиномест.</w:t>
            </w:r>
          </w:p>
        </w:tc>
      </w:tr>
      <w:tr w:rsidR="00AF2C40" w:rsidRPr="00AF2C40" w:rsidTr="00053C41">
        <w:trPr>
          <w:trHeight w:val="1666"/>
        </w:trPr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40" w:rsidRPr="00AF2C40" w:rsidRDefault="00AF2C40" w:rsidP="00AF2C40">
            <w:pPr>
              <w:spacing w:after="0"/>
              <w:jc w:val="both"/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</w:pPr>
            <w:r w:rsidRPr="00AF2C40"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  <w:lastRenderedPageBreak/>
              <w:t>11</w:t>
            </w:r>
          </w:p>
        </w:tc>
        <w:tc>
          <w:tcPr>
            <w:tcW w:w="1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C40" w:rsidRPr="00AF2C40" w:rsidRDefault="00AF2C40" w:rsidP="00AF2C40">
            <w:pPr>
              <w:spacing w:after="0" w:line="240" w:lineRule="auto"/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</w:pPr>
            <w:r w:rsidRPr="00AF2C40"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  <w:t>Состав и содержание проектной документации</w:t>
            </w:r>
          </w:p>
        </w:tc>
        <w:tc>
          <w:tcPr>
            <w:tcW w:w="30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C40" w:rsidRPr="00AF2C40" w:rsidRDefault="00AF2C40" w:rsidP="00AF2C40">
            <w:pPr>
              <w:tabs>
                <w:tab w:val="left" w:pos="378"/>
              </w:tabs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</w:pPr>
            <w:r w:rsidRPr="00AF2C40">
              <w:rPr>
                <w:rFonts w:ascii="Liberation Serif" w:eastAsia="Calibri" w:hAnsi="Liberation Serif" w:cs="Times New Roman"/>
                <w:sz w:val="27"/>
                <w:szCs w:val="27"/>
              </w:rPr>
              <w:t xml:space="preserve">На конкурс представляется проект </w:t>
            </w:r>
            <w:r w:rsidRPr="00AF2C40"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  <w:t>в виде альбома формата А3</w:t>
            </w:r>
            <w:r w:rsidRPr="00AF2C40">
              <w:rPr>
                <w:rFonts w:ascii="Liberation Serif" w:eastAsia="Calibri" w:hAnsi="Liberation Serif" w:cs="Times New Roman"/>
                <w:sz w:val="27"/>
                <w:szCs w:val="27"/>
              </w:rPr>
              <w:t xml:space="preserve"> </w:t>
            </w:r>
            <w:r w:rsidRPr="00AF2C40"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  <w:t>горизонтальной ориентации (первая страница титульная), включающим следующие текстовые и графические материалы:</w:t>
            </w:r>
          </w:p>
          <w:p w:rsidR="00AF2C40" w:rsidRPr="00AF2C40" w:rsidRDefault="00AF2C40" w:rsidP="00AF2C40">
            <w:pPr>
              <w:numPr>
                <w:ilvl w:val="0"/>
                <w:numId w:val="2"/>
              </w:numPr>
              <w:tabs>
                <w:tab w:val="left" w:pos="378"/>
              </w:tabs>
              <w:spacing w:after="0" w:line="240" w:lineRule="auto"/>
              <w:ind w:left="34"/>
              <w:jc w:val="both"/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</w:pPr>
            <w:r w:rsidRPr="00AF2C40"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  <w:t xml:space="preserve">Пояснительная записка, включающая: </w:t>
            </w:r>
          </w:p>
          <w:p w:rsidR="00AF2C40" w:rsidRPr="00AF2C40" w:rsidRDefault="00AF2C40" w:rsidP="00AF2C40">
            <w:pPr>
              <w:tabs>
                <w:tab w:val="left" w:pos="378"/>
              </w:tabs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</w:pPr>
            <w:r w:rsidRPr="00AF2C40"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  <w:t xml:space="preserve">исходные данные для проектирования, </w:t>
            </w:r>
          </w:p>
          <w:p w:rsidR="00AF2C40" w:rsidRPr="00AF2C40" w:rsidRDefault="00AF2C40" w:rsidP="00AF2C40">
            <w:pPr>
              <w:tabs>
                <w:tab w:val="left" w:pos="378"/>
              </w:tabs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</w:pPr>
            <w:r w:rsidRPr="00AF2C40"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  <w:t xml:space="preserve">ситуационную схему с указанием границ проектирования и технико-экономические показатели (габариты, площадь территории), </w:t>
            </w:r>
          </w:p>
          <w:p w:rsidR="00AF2C40" w:rsidRPr="00AF2C40" w:rsidRDefault="00AF2C40" w:rsidP="00AF2C40">
            <w:pPr>
              <w:tabs>
                <w:tab w:val="left" w:pos="378"/>
              </w:tabs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</w:pPr>
            <w:r w:rsidRPr="00AF2C40"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  <w:t xml:space="preserve">описание концепции художественного замысла, обоснование архитектурно-художественного решения, согласно выбранной тематике, </w:t>
            </w:r>
          </w:p>
          <w:p w:rsidR="00AF2C40" w:rsidRPr="00AF2C40" w:rsidRDefault="00AF2C40" w:rsidP="00AF2C40">
            <w:pPr>
              <w:tabs>
                <w:tab w:val="left" w:pos="378"/>
              </w:tabs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</w:pPr>
            <w:r w:rsidRPr="00AF2C40"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  <w:t xml:space="preserve">описание принципов разработки проектного решения (принципы функциональной, ландшафтно-пространственной, предметной организации), ведомость отделочных </w:t>
            </w:r>
            <w:r w:rsidRPr="00AF2C40"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  <w:lastRenderedPageBreak/>
              <w:t xml:space="preserve">материалов, </w:t>
            </w:r>
          </w:p>
          <w:p w:rsidR="00AF2C40" w:rsidRPr="00AF2C40" w:rsidRDefault="00AF2C40" w:rsidP="00AF2C40">
            <w:pPr>
              <w:tabs>
                <w:tab w:val="left" w:pos="378"/>
              </w:tabs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</w:pPr>
            <w:r w:rsidRPr="00AF2C40"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  <w:t>ведомость покрытий.</w:t>
            </w:r>
          </w:p>
          <w:p w:rsidR="00AF2C40" w:rsidRPr="00AF2C40" w:rsidRDefault="00AF2C40" w:rsidP="00AF2C40">
            <w:pPr>
              <w:numPr>
                <w:ilvl w:val="0"/>
                <w:numId w:val="2"/>
              </w:numPr>
              <w:tabs>
                <w:tab w:val="left" w:pos="378"/>
              </w:tabs>
              <w:spacing w:after="0" w:line="240" w:lineRule="auto"/>
              <w:ind w:left="34" w:firstLine="23"/>
              <w:jc w:val="both"/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</w:pPr>
            <w:r w:rsidRPr="00AF2C40"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  <w:t xml:space="preserve">Предварительный стоимостный расчет материалов, работ. </w:t>
            </w:r>
          </w:p>
          <w:p w:rsidR="00AF2C40" w:rsidRPr="00AF2C40" w:rsidRDefault="00AF2C40" w:rsidP="00AF2C40">
            <w:pPr>
              <w:numPr>
                <w:ilvl w:val="0"/>
                <w:numId w:val="2"/>
              </w:numPr>
              <w:tabs>
                <w:tab w:val="left" w:pos="378"/>
              </w:tabs>
              <w:spacing w:after="0" w:line="240" w:lineRule="auto"/>
              <w:ind w:left="34" w:firstLine="23"/>
              <w:jc w:val="both"/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</w:pPr>
            <w:r w:rsidRPr="00AF2C40"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  <w:t xml:space="preserve"> Генеральный план площадок с экспликацией,</w:t>
            </w:r>
            <w:r w:rsidRPr="00AF2C40">
              <w:rPr>
                <w:rFonts w:ascii="Liberation Serif" w:eastAsia="Calibri" w:hAnsi="Liberation Serif" w:cs="Times New Roman"/>
                <w:sz w:val="27"/>
                <w:szCs w:val="27"/>
              </w:rPr>
              <w:t xml:space="preserve"> </w:t>
            </w:r>
            <w:r w:rsidRPr="00AF2C40"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  <w:t>включая прилегающую территорию за границами выполняемого проектирования. (М 1:100/ М 1:200/м 1:500).</w:t>
            </w:r>
          </w:p>
          <w:p w:rsidR="00AF2C40" w:rsidRPr="00AF2C40" w:rsidRDefault="00AF2C40" w:rsidP="00AF2C40">
            <w:pPr>
              <w:numPr>
                <w:ilvl w:val="0"/>
                <w:numId w:val="2"/>
              </w:numPr>
              <w:tabs>
                <w:tab w:val="left" w:pos="378"/>
              </w:tabs>
              <w:spacing w:after="0" w:line="240" w:lineRule="auto"/>
              <w:ind w:left="34" w:firstLine="23"/>
              <w:jc w:val="both"/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</w:pPr>
            <w:r w:rsidRPr="00AF2C40"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  <w:t>Схема планировочной организации земельных участков территории в границах проектирования, с необходимыми пояснениями (М 1:200/ М 1:500).</w:t>
            </w:r>
          </w:p>
          <w:p w:rsidR="00AF2C40" w:rsidRPr="00AF2C40" w:rsidRDefault="00AF2C40" w:rsidP="00AF2C40">
            <w:pPr>
              <w:numPr>
                <w:ilvl w:val="0"/>
                <w:numId w:val="2"/>
              </w:numPr>
              <w:tabs>
                <w:tab w:val="left" w:pos="378"/>
              </w:tabs>
              <w:spacing w:after="0" w:line="240" w:lineRule="auto"/>
              <w:ind w:left="34" w:firstLine="23"/>
              <w:jc w:val="both"/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</w:pPr>
            <w:r w:rsidRPr="00AF2C40"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  <w:t>Разбивочный план (М 1:100/М 1:200).</w:t>
            </w:r>
          </w:p>
          <w:p w:rsidR="00AF2C40" w:rsidRPr="00AF2C40" w:rsidRDefault="00AF2C40" w:rsidP="00AF2C40">
            <w:pPr>
              <w:numPr>
                <w:ilvl w:val="0"/>
                <w:numId w:val="2"/>
              </w:numPr>
              <w:tabs>
                <w:tab w:val="left" w:pos="378"/>
              </w:tabs>
              <w:spacing w:after="0" w:line="240" w:lineRule="auto"/>
              <w:ind w:left="34" w:firstLine="23"/>
              <w:jc w:val="both"/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</w:pPr>
            <w:r w:rsidRPr="00AF2C40"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  <w:t xml:space="preserve">Главный, боковой фасады, М 1:50; </w:t>
            </w:r>
          </w:p>
          <w:p w:rsidR="00AF2C40" w:rsidRPr="00AF2C40" w:rsidRDefault="00AF2C40" w:rsidP="00AF2C40">
            <w:pPr>
              <w:tabs>
                <w:tab w:val="left" w:pos="378"/>
              </w:tabs>
              <w:spacing w:after="0" w:line="240" w:lineRule="auto"/>
              <w:ind w:left="34" w:firstLine="23"/>
              <w:jc w:val="both"/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</w:pPr>
            <w:r w:rsidRPr="00AF2C40"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  <w:t>(при необходимости), фрагменты, детали, узлы М 1:25 (1:50) (при необходимости).</w:t>
            </w:r>
          </w:p>
          <w:p w:rsidR="00AF2C40" w:rsidRPr="00AF2C40" w:rsidRDefault="00AF2C40" w:rsidP="00AF2C40">
            <w:pPr>
              <w:numPr>
                <w:ilvl w:val="0"/>
                <w:numId w:val="2"/>
              </w:numPr>
              <w:tabs>
                <w:tab w:val="left" w:pos="378"/>
              </w:tabs>
              <w:spacing w:after="0" w:line="240" w:lineRule="auto"/>
              <w:ind w:left="34" w:firstLine="23"/>
              <w:jc w:val="both"/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</w:pPr>
            <w:r w:rsidRPr="00AF2C40"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  <w:t xml:space="preserve">Перспективные 3 </w:t>
            </w:r>
            <w:r w:rsidRPr="00AF2C40">
              <w:rPr>
                <w:rFonts w:ascii="Liberation Serif" w:eastAsia="Calibri" w:hAnsi="Liberation Serif" w:cs="Times New Roman"/>
                <w:color w:val="000000"/>
                <w:sz w:val="27"/>
                <w:szCs w:val="27"/>
                <w:lang w:val="en-US"/>
              </w:rPr>
              <w:t>D</w:t>
            </w:r>
            <w:r w:rsidRPr="00AF2C40"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  <w:t xml:space="preserve"> изображения проектируемого объекта с основных пешеходных и транспортных точек восприятия (не менее 3 х штук); фотомонтаж в реальное окружение.</w:t>
            </w:r>
          </w:p>
          <w:p w:rsidR="00AF2C40" w:rsidRPr="00AF2C40" w:rsidRDefault="00AF2C40" w:rsidP="00AF2C40">
            <w:pPr>
              <w:numPr>
                <w:ilvl w:val="0"/>
                <w:numId w:val="2"/>
              </w:numPr>
              <w:tabs>
                <w:tab w:val="left" w:pos="378"/>
              </w:tabs>
              <w:spacing w:after="0" w:line="240" w:lineRule="auto"/>
              <w:ind w:left="34" w:firstLine="23"/>
              <w:jc w:val="both"/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</w:pPr>
            <w:r w:rsidRPr="00AF2C40"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  <w:t xml:space="preserve">Схема освещения (М 1:100). </w:t>
            </w:r>
          </w:p>
          <w:p w:rsidR="00AF2C40" w:rsidRPr="00AF2C40" w:rsidRDefault="00AF2C40" w:rsidP="00AF2C40">
            <w:pPr>
              <w:numPr>
                <w:ilvl w:val="0"/>
                <w:numId w:val="2"/>
              </w:numPr>
              <w:tabs>
                <w:tab w:val="left" w:pos="378"/>
              </w:tabs>
              <w:spacing w:after="0" w:line="240" w:lineRule="auto"/>
              <w:ind w:left="34" w:firstLine="23"/>
              <w:jc w:val="both"/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</w:pPr>
            <w:r w:rsidRPr="00AF2C40"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  <w:t>Календарный план строительных работ (приблизительный).</w:t>
            </w:r>
          </w:p>
          <w:p w:rsidR="00AF2C40" w:rsidRPr="00AF2C40" w:rsidRDefault="00AF2C40" w:rsidP="00AF2C40">
            <w:pPr>
              <w:numPr>
                <w:ilvl w:val="0"/>
                <w:numId w:val="2"/>
              </w:numPr>
              <w:tabs>
                <w:tab w:val="left" w:pos="378"/>
              </w:tabs>
              <w:spacing w:after="0" w:line="240" w:lineRule="auto"/>
              <w:ind w:left="34" w:firstLine="23"/>
              <w:jc w:val="both"/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</w:pPr>
            <w:r w:rsidRPr="00AF2C40"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  <w:t>Д</w:t>
            </w:r>
            <w:r w:rsidRPr="00AF2C40">
              <w:rPr>
                <w:rFonts w:ascii="Liberation Serif" w:eastAsia="Calibri" w:hAnsi="Liberation Serif" w:cs="Times New Roman"/>
                <w:sz w:val="27"/>
                <w:szCs w:val="27"/>
              </w:rPr>
              <w:t xml:space="preserve">ругие демонстрационные   материалы, </w:t>
            </w:r>
          </w:p>
          <w:p w:rsidR="00AF2C40" w:rsidRPr="00AF2C40" w:rsidRDefault="00AF2C40" w:rsidP="00AF2C40">
            <w:pPr>
              <w:tabs>
                <w:tab w:val="left" w:pos="378"/>
              </w:tabs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</w:pPr>
            <w:r w:rsidRPr="00AF2C40">
              <w:rPr>
                <w:rFonts w:ascii="Liberation Serif" w:eastAsia="Calibri" w:hAnsi="Liberation Serif" w:cs="Times New Roman"/>
                <w:sz w:val="27"/>
                <w:szCs w:val="27"/>
              </w:rPr>
              <w:t>раскрывающие, по мнению участника конкурса, основные идеи представляемой концепции городского парка: макет, планшет, видеоролик).</w:t>
            </w:r>
          </w:p>
          <w:p w:rsidR="00AF2C40" w:rsidRPr="00AF2C40" w:rsidRDefault="00AF2C40" w:rsidP="00AF2C40">
            <w:pPr>
              <w:tabs>
                <w:tab w:val="left" w:pos="378"/>
              </w:tabs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7"/>
                <w:szCs w:val="27"/>
              </w:rPr>
            </w:pPr>
            <w:r w:rsidRPr="00AF2C40">
              <w:rPr>
                <w:rFonts w:ascii="Liberation Serif" w:eastAsia="Calibri" w:hAnsi="Liberation Serif" w:cs="Times New Roman"/>
                <w:sz w:val="27"/>
                <w:szCs w:val="27"/>
              </w:rPr>
              <w:t xml:space="preserve">Проектные материалы и пояснительная записка должны быть представлены </w:t>
            </w:r>
            <w:r w:rsidRPr="00AF2C40"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  <w:t xml:space="preserve">на бумажном носителе (сброшюрованы – 1 экз.) и в </w:t>
            </w:r>
            <w:r w:rsidRPr="00AF2C40">
              <w:rPr>
                <w:rFonts w:ascii="Liberation Serif" w:eastAsia="Calibri" w:hAnsi="Liberation Serif" w:cs="Times New Roman"/>
                <w:sz w:val="27"/>
                <w:szCs w:val="27"/>
              </w:rPr>
              <w:t xml:space="preserve">электронном виде: каждый файл в формате </w:t>
            </w:r>
            <w:r w:rsidRPr="00AF2C40">
              <w:rPr>
                <w:rFonts w:ascii="Liberation Serif" w:eastAsia="Calibri" w:hAnsi="Liberation Serif" w:cs="Times New Roman"/>
                <w:sz w:val="27"/>
                <w:szCs w:val="27"/>
                <w:lang w:val="en-US"/>
              </w:rPr>
              <w:t>JPEG</w:t>
            </w:r>
            <w:r w:rsidRPr="00AF2C40">
              <w:rPr>
                <w:rFonts w:ascii="Liberation Serif" w:eastAsia="Calibri" w:hAnsi="Liberation Serif" w:cs="Times New Roman"/>
                <w:sz w:val="27"/>
                <w:szCs w:val="27"/>
              </w:rPr>
              <w:t xml:space="preserve"> (каждый лист в отдельном файле, разрешение не менее 200 </w:t>
            </w:r>
            <w:r w:rsidRPr="00AF2C40">
              <w:rPr>
                <w:rFonts w:ascii="Liberation Serif" w:eastAsia="Calibri" w:hAnsi="Liberation Serif" w:cs="Times New Roman"/>
                <w:sz w:val="27"/>
                <w:szCs w:val="27"/>
                <w:lang w:val="en-US"/>
              </w:rPr>
              <w:t>dpi</w:t>
            </w:r>
            <w:r w:rsidRPr="00AF2C40">
              <w:rPr>
                <w:rFonts w:ascii="Liberation Serif" w:eastAsia="Calibri" w:hAnsi="Liberation Serif" w:cs="Times New Roman"/>
                <w:sz w:val="27"/>
                <w:szCs w:val="27"/>
              </w:rPr>
              <w:t xml:space="preserve">) или в формате </w:t>
            </w:r>
            <w:r w:rsidRPr="00AF2C40">
              <w:rPr>
                <w:rFonts w:ascii="Liberation Serif" w:eastAsia="Calibri" w:hAnsi="Liberation Serif" w:cs="Times New Roman"/>
                <w:sz w:val="27"/>
                <w:szCs w:val="27"/>
                <w:lang w:val="en-US"/>
              </w:rPr>
              <w:t>PDF</w:t>
            </w:r>
            <w:r w:rsidRPr="00AF2C40">
              <w:rPr>
                <w:rFonts w:ascii="Liberation Serif" w:eastAsia="Calibri" w:hAnsi="Liberation Serif" w:cs="Times New Roman"/>
                <w:sz w:val="27"/>
                <w:szCs w:val="27"/>
              </w:rPr>
              <w:t xml:space="preserve"> аналогичного качества (1 экз.) и в редактируемом формате на электронном носителе (1 экз.).</w:t>
            </w:r>
          </w:p>
          <w:p w:rsidR="00AF2C40" w:rsidRPr="00AF2C40" w:rsidRDefault="00AF2C40" w:rsidP="00AF2C40">
            <w:pPr>
              <w:tabs>
                <w:tab w:val="left" w:pos="378"/>
              </w:tabs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7"/>
                <w:szCs w:val="27"/>
              </w:rPr>
            </w:pPr>
          </w:p>
        </w:tc>
      </w:tr>
    </w:tbl>
    <w:p w:rsidR="00AF2C40" w:rsidRPr="00AF2C40" w:rsidRDefault="00AF2C40" w:rsidP="00AF2C40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AF2C40" w:rsidRPr="00AF2C40" w:rsidRDefault="00AF2C40" w:rsidP="00AF2C40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CB12FC" w:rsidRDefault="00CB12FC"/>
    <w:sectPr w:rsidR="00CB12FC" w:rsidSect="00B7484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E8D" w:rsidRDefault="00AF2C40">
    <w:pPr>
      <w:pStyle w:val="a3"/>
      <w:jc w:val="center"/>
    </w:pPr>
  </w:p>
  <w:p w:rsidR="00D77804" w:rsidRDefault="00AF2C4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54956"/>
    <w:multiLevelType w:val="hybridMultilevel"/>
    <w:tmpl w:val="B386A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873700"/>
    <w:multiLevelType w:val="hybridMultilevel"/>
    <w:tmpl w:val="42C03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BE7AF8"/>
    <w:multiLevelType w:val="hybridMultilevel"/>
    <w:tmpl w:val="2B8AAC6E"/>
    <w:lvl w:ilvl="0" w:tplc="C0E6D45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CDB"/>
    <w:rsid w:val="00361CDB"/>
    <w:rsid w:val="00AF2C40"/>
    <w:rsid w:val="00CB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F2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F2C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F2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F2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914</Words>
  <Characters>5216</Characters>
  <Application>Microsoft Office Word</Application>
  <DocSecurity>0</DocSecurity>
  <Lines>43</Lines>
  <Paragraphs>12</Paragraphs>
  <ScaleCrop>false</ScaleCrop>
  <Company/>
  <LinksUpToDate>false</LinksUpToDate>
  <CharactersWithSpaces>6118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2020-10-12T09:08:00Z</dcterms:created>
  <dcterms:modified xsi:type="dcterms:W3CDTF">2020-10-12T09:09:00Z</dcterms:modified>
</cp:coreProperties>
</file>