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97" w:rsidRDefault="00E06797" w:rsidP="001D35D8">
      <w:pPr>
        <w:spacing w:after="0" w:line="240" w:lineRule="auto"/>
        <w:ind w:left="467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№ 2</w:t>
      </w:r>
    </w:p>
    <w:p w:rsidR="00E06797" w:rsidRDefault="00E06797" w:rsidP="00962DA2">
      <w:pPr>
        <w:spacing w:after="0" w:line="240" w:lineRule="auto"/>
        <w:ind w:left="5387"/>
      </w:pPr>
    </w:p>
    <w:p w:rsidR="00962DA2" w:rsidRPr="003B7046" w:rsidRDefault="00D73D94" w:rsidP="00D73D94">
      <w:pPr>
        <w:spacing w:after="0" w:line="240" w:lineRule="auto"/>
        <w:rPr>
          <w:rFonts w:cs="Times New Roman"/>
          <w:sz w:val="26"/>
          <w:szCs w:val="26"/>
        </w:rPr>
      </w:pPr>
      <w:r>
        <w:t xml:space="preserve">                                                                                     </w:t>
      </w:r>
      <w:r w:rsidR="00962DA2" w:rsidRPr="003B7046">
        <w:rPr>
          <w:rFonts w:cs="Times New Roman"/>
          <w:sz w:val="26"/>
          <w:szCs w:val="26"/>
        </w:rPr>
        <w:t>УТВЕРЖДЕН</w:t>
      </w:r>
    </w:p>
    <w:p w:rsidR="00962DA2" w:rsidRPr="003B7046" w:rsidRDefault="00962DA2" w:rsidP="00962DA2">
      <w:pPr>
        <w:spacing w:after="0" w:line="240" w:lineRule="auto"/>
        <w:rPr>
          <w:rFonts w:cs="Times New Roman"/>
          <w:sz w:val="26"/>
          <w:szCs w:val="26"/>
        </w:rPr>
      </w:pPr>
      <w:r w:rsidRPr="003B7046">
        <w:rPr>
          <w:rFonts w:cs="Times New Roman"/>
          <w:sz w:val="26"/>
          <w:szCs w:val="26"/>
        </w:rPr>
        <w:t xml:space="preserve">                                                                         постановлением Главы</w:t>
      </w:r>
    </w:p>
    <w:p w:rsidR="00962DA2" w:rsidRPr="003B7046" w:rsidRDefault="00962DA2" w:rsidP="00962DA2">
      <w:pPr>
        <w:spacing w:after="0" w:line="240" w:lineRule="auto"/>
        <w:rPr>
          <w:rFonts w:cs="Times New Roman"/>
          <w:sz w:val="26"/>
          <w:szCs w:val="26"/>
        </w:rPr>
      </w:pPr>
      <w:r w:rsidRPr="003B7046">
        <w:rPr>
          <w:rFonts w:cs="Times New Roman"/>
          <w:sz w:val="26"/>
          <w:szCs w:val="26"/>
        </w:rPr>
        <w:t xml:space="preserve">                                                                         городского округа Верхняя Пышма </w:t>
      </w:r>
    </w:p>
    <w:p w:rsidR="000D1DCF" w:rsidRPr="003B7046" w:rsidRDefault="00962DA2" w:rsidP="00962DA2">
      <w:pPr>
        <w:tabs>
          <w:tab w:val="left" w:pos="5490"/>
        </w:tabs>
        <w:rPr>
          <w:sz w:val="26"/>
          <w:szCs w:val="26"/>
        </w:rPr>
      </w:pPr>
      <w:r w:rsidRPr="003B7046">
        <w:rPr>
          <w:rFonts w:cs="Times New Roman"/>
          <w:sz w:val="26"/>
          <w:szCs w:val="26"/>
        </w:rPr>
        <w:t xml:space="preserve">                                                      </w:t>
      </w:r>
      <w:r w:rsidR="00AC254A">
        <w:rPr>
          <w:rFonts w:cs="Times New Roman"/>
          <w:sz w:val="26"/>
          <w:szCs w:val="26"/>
        </w:rPr>
        <w:t xml:space="preserve">                   от </w:t>
      </w:r>
      <w:proofErr w:type="gramStart"/>
      <w:r w:rsidR="00AC254A">
        <w:rPr>
          <w:rFonts w:cs="Times New Roman"/>
          <w:sz w:val="26"/>
          <w:szCs w:val="26"/>
        </w:rPr>
        <w:t>17.02.2020  №</w:t>
      </w:r>
      <w:proofErr w:type="gramEnd"/>
      <w:r w:rsidR="00AC254A">
        <w:rPr>
          <w:rFonts w:cs="Times New Roman"/>
          <w:sz w:val="26"/>
          <w:szCs w:val="26"/>
        </w:rPr>
        <w:t xml:space="preserve"> 13</w:t>
      </w:r>
      <w:bookmarkStart w:id="0" w:name="_GoBack"/>
      <w:bookmarkEnd w:id="0"/>
    </w:p>
    <w:p w:rsidR="00962DA2" w:rsidRDefault="00962DA2"/>
    <w:p w:rsidR="003B7046" w:rsidRDefault="003B7046"/>
    <w:p w:rsidR="001C0D47" w:rsidRPr="001C0D47" w:rsidRDefault="001C0D47" w:rsidP="001C0D47">
      <w:pPr>
        <w:spacing w:after="0" w:line="240" w:lineRule="auto"/>
        <w:rPr>
          <w:sz w:val="26"/>
          <w:szCs w:val="26"/>
        </w:rPr>
      </w:pPr>
      <w:r>
        <w:t xml:space="preserve">                                </w:t>
      </w:r>
      <w:r w:rsidR="000D1DCF" w:rsidRPr="001C0D47">
        <w:rPr>
          <w:sz w:val="26"/>
          <w:szCs w:val="26"/>
        </w:rPr>
        <w:t>Герб</w:t>
      </w:r>
    </w:p>
    <w:p w:rsidR="001C0D47" w:rsidRPr="001C0D47" w:rsidRDefault="001C0D47" w:rsidP="001C0D47">
      <w:pPr>
        <w:spacing w:after="0" w:line="240" w:lineRule="auto"/>
        <w:rPr>
          <w:sz w:val="26"/>
          <w:szCs w:val="26"/>
        </w:rPr>
      </w:pPr>
      <w:r w:rsidRPr="001C0D47">
        <w:rPr>
          <w:sz w:val="26"/>
          <w:szCs w:val="26"/>
        </w:rPr>
        <w:t xml:space="preserve">Национального антитеррористического </w:t>
      </w:r>
    </w:p>
    <w:p w:rsidR="000D1DCF" w:rsidRDefault="001C0D47" w:rsidP="001C0D47">
      <w:pPr>
        <w:spacing w:after="0" w:line="240" w:lineRule="auto"/>
        <w:rPr>
          <w:sz w:val="26"/>
          <w:szCs w:val="26"/>
        </w:rPr>
      </w:pPr>
      <w:r w:rsidRPr="001C0D47">
        <w:rPr>
          <w:sz w:val="26"/>
          <w:szCs w:val="26"/>
        </w:rPr>
        <w:t xml:space="preserve">                       Комитета</w:t>
      </w:r>
    </w:p>
    <w:p w:rsidR="001C0D47" w:rsidRPr="001C0D47" w:rsidRDefault="001C0D47" w:rsidP="001C0D47">
      <w:pPr>
        <w:spacing w:after="0" w:line="240" w:lineRule="auto"/>
        <w:rPr>
          <w:sz w:val="26"/>
          <w:szCs w:val="26"/>
        </w:rPr>
      </w:pPr>
    </w:p>
    <w:tbl>
      <w:tblPr>
        <w:tblW w:w="4848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0D1DCF" w:rsidRPr="0078762E" w:rsidTr="000D1DCF">
        <w:tc>
          <w:tcPr>
            <w:tcW w:w="9071" w:type="dxa"/>
          </w:tcPr>
          <w:p w:rsidR="000D1DCF" w:rsidRPr="000D1DCF" w:rsidRDefault="000D1DCF" w:rsidP="000D1D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0D1DCF">
              <w:rPr>
                <w:b/>
                <w:sz w:val="28"/>
                <w:szCs w:val="28"/>
              </w:rPr>
              <w:t>Антитеррористическая комиссия</w:t>
            </w:r>
          </w:p>
          <w:p w:rsidR="000D1DCF" w:rsidRPr="000D1DCF" w:rsidRDefault="000D1DCF" w:rsidP="000D1DCF">
            <w:pPr>
              <w:pStyle w:val="1"/>
              <w:rPr>
                <w:rFonts w:ascii="Liberation Serif" w:hAnsi="Liberation Serif"/>
                <w:szCs w:val="28"/>
                <w:lang w:eastAsia="ru-RU"/>
              </w:rPr>
            </w:pPr>
            <w:r w:rsidRPr="000D1DCF">
              <w:rPr>
                <w:rFonts w:ascii="Liberation Serif" w:hAnsi="Liberation Serif"/>
                <w:szCs w:val="28"/>
                <w:lang w:eastAsia="ru-RU"/>
              </w:rPr>
              <w:t xml:space="preserve">          </w:t>
            </w:r>
            <w:r w:rsidR="001C0D47">
              <w:rPr>
                <w:rFonts w:ascii="Liberation Serif" w:hAnsi="Liberation Serif"/>
                <w:szCs w:val="28"/>
                <w:lang w:eastAsia="ru-RU"/>
              </w:rPr>
              <w:t>в городском округе</w:t>
            </w:r>
            <w:r w:rsidRPr="000D1DCF">
              <w:rPr>
                <w:rFonts w:ascii="Liberation Serif" w:hAnsi="Liberation Serif"/>
                <w:szCs w:val="28"/>
                <w:lang w:eastAsia="ru-RU"/>
              </w:rPr>
              <w:t xml:space="preserve"> </w:t>
            </w:r>
          </w:p>
          <w:p w:rsidR="000D1DCF" w:rsidRPr="000D1DCF" w:rsidRDefault="000D1DCF" w:rsidP="000D1DCF">
            <w:pPr>
              <w:pStyle w:val="1"/>
              <w:rPr>
                <w:rFonts w:ascii="Liberation Serif" w:hAnsi="Liberation Serif"/>
              </w:rPr>
            </w:pPr>
            <w:r w:rsidRPr="000D1DCF">
              <w:rPr>
                <w:rFonts w:ascii="Liberation Serif" w:hAnsi="Liberation Serif"/>
              </w:rPr>
              <w:t xml:space="preserve">            Верхняя Пышма</w:t>
            </w:r>
          </w:p>
          <w:p w:rsidR="000D1DCF" w:rsidRPr="000D1DCF" w:rsidRDefault="000D1DCF" w:rsidP="000D1DCF">
            <w:pPr>
              <w:spacing w:after="0" w:line="240" w:lineRule="auto"/>
              <w:rPr>
                <w:sz w:val="16"/>
              </w:rPr>
            </w:pPr>
            <w:r w:rsidRPr="000D1DC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55245</wp:posOffset>
                      </wp:positionV>
                      <wp:extent cx="2147570" cy="0"/>
                      <wp:effectExtent l="9525" t="8890" r="508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1977C" id="Прямая соединительная линия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4.35pt" to="18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2zVgIAAGU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" strokeweight=".26mm">
                      <v:stroke joinstyle="miter"/>
                    </v:line>
                  </w:pict>
                </mc:Fallback>
              </mc:AlternateContent>
            </w:r>
            <w:r w:rsidRPr="000D1DC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29210</wp:posOffset>
                      </wp:positionV>
                      <wp:extent cx="2147570" cy="0"/>
                      <wp:effectExtent l="19050" t="11430" r="14605" b="1714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2232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F487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2.3pt" to="180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" strokeweight=".62mm">
                      <v:stroke joinstyle="miter"/>
                    </v:line>
                  </w:pict>
                </mc:Fallback>
              </mc:AlternateContent>
            </w:r>
          </w:p>
          <w:p w:rsidR="000D1DCF" w:rsidRPr="001C0D47" w:rsidRDefault="001C0D47" w:rsidP="000D1DCF">
            <w:pPr>
              <w:spacing w:after="0" w:line="240" w:lineRule="auto"/>
              <w:ind w:right="-6"/>
            </w:pPr>
            <w:r>
              <w:rPr>
                <w:sz w:val="20"/>
                <w:szCs w:val="20"/>
              </w:rPr>
              <w:t xml:space="preserve">                  </w:t>
            </w:r>
            <w:r w:rsidR="000D1DCF" w:rsidRPr="001C0D47">
              <w:t>ул. Красноармейская, 13,</w:t>
            </w:r>
          </w:p>
          <w:p w:rsidR="000D1DCF" w:rsidRPr="001C0D47" w:rsidRDefault="001C0D47" w:rsidP="000D1DCF">
            <w:pPr>
              <w:spacing w:after="0" w:line="240" w:lineRule="auto"/>
              <w:ind w:right="-6"/>
            </w:pPr>
            <w:r w:rsidRPr="001C0D47">
              <w:t xml:space="preserve">                 </w:t>
            </w:r>
            <w:r w:rsidR="000D1DCF" w:rsidRPr="001C0D47">
              <w:t>624091 г. Верхняя Пышма</w:t>
            </w:r>
          </w:p>
          <w:p w:rsidR="000D1DCF" w:rsidRPr="001C0D47" w:rsidRDefault="001C0D47" w:rsidP="000D1DCF">
            <w:pPr>
              <w:spacing w:after="0" w:line="240" w:lineRule="auto"/>
              <w:ind w:right="-6"/>
            </w:pPr>
            <w:r w:rsidRPr="001C0D47">
              <w:t xml:space="preserve">                   </w:t>
            </w:r>
            <w:r w:rsidR="000D1DCF" w:rsidRPr="001C0D47">
              <w:t>Свердловской области</w:t>
            </w:r>
          </w:p>
          <w:p w:rsidR="000D1DCF" w:rsidRPr="001C0D47" w:rsidRDefault="001C0D47" w:rsidP="000D1DCF">
            <w:pPr>
              <w:tabs>
                <w:tab w:val="left" w:pos="6580"/>
              </w:tabs>
              <w:spacing w:after="0" w:line="240" w:lineRule="auto"/>
              <w:ind w:right="-6"/>
            </w:pPr>
            <w:r w:rsidRPr="001C0D47">
              <w:t xml:space="preserve">    </w:t>
            </w:r>
            <w:r w:rsidR="000D1DCF" w:rsidRPr="001C0D47">
              <w:t>Тел.:(34368)5-38-15 Факс: (34368)5-46-14</w:t>
            </w:r>
          </w:p>
          <w:p w:rsidR="000D1DCF" w:rsidRPr="001C0D47" w:rsidRDefault="001C0D47" w:rsidP="001C0D47">
            <w:pPr>
              <w:tabs>
                <w:tab w:val="left" w:pos="6580"/>
              </w:tabs>
              <w:spacing w:after="0" w:line="240" w:lineRule="auto"/>
              <w:ind w:right="-6"/>
              <w:rPr>
                <w:lang w:val="fr-FR"/>
              </w:rPr>
            </w:pPr>
            <w:r w:rsidRPr="001C0D47">
              <w:t xml:space="preserve">                </w:t>
            </w:r>
            <w:r w:rsidR="000D1DCF" w:rsidRPr="001C0D47">
              <w:rPr>
                <w:lang w:val="fr-FR"/>
              </w:rPr>
              <w:t xml:space="preserve">E-mail: </w:t>
            </w:r>
            <w:hyperlink r:id="rId4" w:history="1">
              <w:r w:rsidRPr="001C0D47">
                <w:rPr>
                  <w:rStyle w:val="a3"/>
                  <w:lang w:val="fr-FR"/>
                </w:rPr>
                <w:t>kontakt@movp.ru</w:t>
              </w:r>
            </w:hyperlink>
          </w:p>
          <w:p w:rsidR="001C0D47" w:rsidRPr="001C0D47" w:rsidRDefault="001C0D47" w:rsidP="001C0D47">
            <w:pPr>
              <w:tabs>
                <w:tab w:val="left" w:pos="6580"/>
              </w:tabs>
              <w:spacing w:after="0" w:line="240" w:lineRule="auto"/>
              <w:ind w:right="-6"/>
              <w:rPr>
                <w:sz w:val="20"/>
                <w:lang w:val="en-US"/>
              </w:rPr>
            </w:pPr>
          </w:p>
        </w:tc>
      </w:tr>
      <w:tr w:rsidR="000D1DCF" w:rsidRPr="0078762E" w:rsidTr="000D1DCF">
        <w:tc>
          <w:tcPr>
            <w:tcW w:w="9071" w:type="dxa"/>
          </w:tcPr>
          <w:p w:rsidR="001C0D47" w:rsidRPr="001C0D47" w:rsidRDefault="001C0D47" w:rsidP="001C0D47">
            <w:pPr>
              <w:pStyle w:val="1"/>
              <w:keepNext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>_______________  №</w:t>
            </w:r>
            <w:r w:rsidRPr="001C0D47"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 xml:space="preserve"> </w:t>
            </w: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 xml:space="preserve"> </w:t>
            </w:r>
            <w:r w:rsidRPr="001C0D47"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>___________</w:t>
            </w: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>_______</w:t>
            </w:r>
          </w:p>
          <w:p w:rsidR="001C0D47" w:rsidRPr="001C0D47" w:rsidRDefault="001C0D47" w:rsidP="001C0D47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</w:pPr>
          </w:p>
          <w:p w:rsidR="001C0D47" w:rsidRPr="001C0D47" w:rsidRDefault="001C0D47" w:rsidP="001C0D47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</w:pP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 xml:space="preserve"> н</w:t>
            </w:r>
            <w:r w:rsidRPr="001C0D47"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>а</w:t>
            </w: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 xml:space="preserve"> №</w:t>
            </w:r>
            <w:r w:rsidRPr="001C0D47"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 xml:space="preserve"> ________</w:t>
            </w: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>___</w:t>
            </w:r>
            <w:r w:rsidRPr="001C0D47"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 xml:space="preserve"> от ___________</w:t>
            </w:r>
            <w:r>
              <w:rPr>
                <w:rFonts w:ascii="Liberation Serif" w:eastAsiaTheme="minorHAnsi" w:hAnsi="Liberation Serif" w:cs="Courier New"/>
                <w:b w:val="0"/>
                <w:sz w:val="22"/>
                <w:szCs w:val="22"/>
              </w:rPr>
              <w:t>________</w:t>
            </w:r>
          </w:p>
          <w:p w:rsidR="000D1DCF" w:rsidRPr="000D1DCF" w:rsidRDefault="000D1DCF" w:rsidP="000D1DC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B7046" w:rsidRDefault="003B7046"/>
    <w:p w:rsidR="003B7046" w:rsidRPr="003B7046" w:rsidRDefault="003B7046" w:rsidP="003B7046"/>
    <w:p w:rsidR="003B7046" w:rsidRPr="003B7046" w:rsidRDefault="003B7046" w:rsidP="003B7046"/>
    <w:p w:rsidR="003B7046" w:rsidRDefault="003B7046" w:rsidP="003B7046"/>
    <w:p w:rsidR="003B7046" w:rsidRPr="00DE46D9" w:rsidRDefault="003B7046" w:rsidP="003B7046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ОБРАЗЕЦ</w:t>
      </w:r>
    </w:p>
    <w:p w:rsidR="00B552DF" w:rsidRPr="003B7046" w:rsidRDefault="00B552DF" w:rsidP="003B7046">
      <w:pPr>
        <w:tabs>
          <w:tab w:val="left" w:pos="3870"/>
        </w:tabs>
      </w:pPr>
    </w:p>
    <w:sectPr w:rsidR="00B552DF" w:rsidRPr="003B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B6"/>
    <w:rsid w:val="000D1DCF"/>
    <w:rsid w:val="001C0D47"/>
    <w:rsid w:val="001D35D8"/>
    <w:rsid w:val="003B7046"/>
    <w:rsid w:val="00621AB6"/>
    <w:rsid w:val="00962DA2"/>
    <w:rsid w:val="00AC254A"/>
    <w:rsid w:val="00B552DF"/>
    <w:rsid w:val="00D73D94"/>
    <w:rsid w:val="00E0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5EAB2-8290-4DA2-9DA1-D6DF9430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1DCF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DC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styleId="a3">
    <w:name w:val="Hyperlink"/>
    <w:basedOn w:val="a0"/>
    <w:uiPriority w:val="99"/>
    <w:unhideWhenUsed/>
    <w:rsid w:val="001C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11</cp:revision>
  <dcterms:created xsi:type="dcterms:W3CDTF">2020-02-11T06:52:00Z</dcterms:created>
  <dcterms:modified xsi:type="dcterms:W3CDTF">2020-07-30T10:56:00Z</dcterms:modified>
</cp:coreProperties>
</file>