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87580" w:rsidRPr="00887580" w:rsidTr="00F24F64">
        <w:trPr>
          <w:trHeight w:val="524"/>
        </w:trPr>
        <w:tc>
          <w:tcPr>
            <w:tcW w:w="9460" w:type="dxa"/>
            <w:gridSpan w:val="5"/>
          </w:tcPr>
          <w:p w:rsidR="00887580" w:rsidRPr="00887580" w:rsidRDefault="00887580" w:rsidP="0088758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87580" w:rsidRPr="00887580" w:rsidRDefault="00887580" w:rsidP="0088758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87580" w:rsidRPr="00887580" w:rsidRDefault="00887580" w:rsidP="008875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87580" w:rsidRPr="00887580" w:rsidRDefault="00887580" w:rsidP="008875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7580" w:rsidRPr="00887580" w:rsidTr="00F24F64">
        <w:trPr>
          <w:trHeight w:val="524"/>
        </w:trPr>
        <w:tc>
          <w:tcPr>
            <w:tcW w:w="284" w:type="dxa"/>
            <w:vAlign w:val="bottom"/>
          </w:tcPr>
          <w:p w:rsidR="00887580" w:rsidRPr="00887580" w:rsidRDefault="00887580" w:rsidP="0088758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7580" w:rsidRPr="00887580" w:rsidRDefault="00887580" w:rsidP="0088758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87580" w:rsidRPr="00887580" w:rsidRDefault="00887580" w:rsidP="0088758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7580" w:rsidRPr="00887580" w:rsidRDefault="00887580" w:rsidP="0088758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758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7580" w:rsidRPr="00887580" w:rsidRDefault="00887580" w:rsidP="0088758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87580" w:rsidRPr="00887580" w:rsidTr="00F24F64">
        <w:trPr>
          <w:trHeight w:val="130"/>
        </w:trPr>
        <w:tc>
          <w:tcPr>
            <w:tcW w:w="9460" w:type="dxa"/>
            <w:gridSpan w:val="5"/>
          </w:tcPr>
          <w:p w:rsidR="00887580" w:rsidRPr="00887580" w:rsidRDefault="00887580" w:rsidP="008875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87580" w:rsidRPr="00887580" w:rsidTr="00F24F64">
        <w:tc>
          <w:tcPr>
            <w:tcW w:w="9460" w:type="dxa"/>
            <w:gridSpan w:val="5"/>
          </w:tcPr>
          <w:p w:rsidR="00887580" w:rsidRPr="00887580" w:rsidRDefault="00887580" w:rsidP="008875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87580" w:rsidRPr="00887580" w:rsidRDefault="00887580" w:rsidP="008875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87580" w:rsidRPr="00887580" w:rsidRDefault="00887580" w:rsidP="008875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87580" w:rsidRPr="00887580" w:rsidTr="00F24F64">
        <w:tc>
          <w:tcPr>
            <w:tcW w:w="9460" w:type="dxa"/>
            <w:gridSpan w:val="5"/>
          </w:tcPr>
          <w:p w:rsidR="00887580" w:rsidRPr="00887580" w:rsidRDefault="00887580" w:rsidP="008875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расходования субсидий, предоставленных из областного бюджета бюджету городского округа Верхняя Пышма, для </w:t>
            </w:r>
            <w:proofErr w:type="spellStart"/>
            <w:r w:rsidRPr="0088758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88758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строительства и реконструкции объектов спортивной инфраструктуры муниципальной собственности для занятий физической культурой и спортом</w:t>
            </w:r>
          </w:p>
        </w:tc>
      </w:tr>
      <w:tr w:rsidR="00887580" w:rsidRPr="00887580" w:rsidTr="00F24F64">
        <w:tc>
          <w:tcPr>
            <w:tcW w:w="9460" w:type="dxa"/>
            <w:gridSpan w:val="5"/>
          </w:tcPr>
          <w:p w:rsidR="00887580" w:rsidRPr="00887580" w:rsidRDefault="00887580" w:rsidP="008875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7580" w:rsidRPr="00887580" w:rsidRDefault="00887580" w:rsidP="0088758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7580" w:rsidRPr="00887580" w:rsidRDefault="00887580" w:rsidP="0088758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887580">
        <w:rPr>
          <w:rFonts w:ascii="Liberation Serif" w:eastAsia="Calibri" w:hAnsi="Liberation Serif" w:cs="Times New Roman"/>
          <w:sz w:val="28"/>
          <w:szCs w:val="28"/>
        </w:rPr>
        <w:t>В соответствии со статьей 139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24.10.2013 № 1296-ПП 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года», в</w:t>
      </w:r>
      <w:r w:rsidRPr="00887580">
        <w:rPr>
          <w:rFonts w:ascii="Liberation Serif" w:eastAsia="Calibri" w:hAnsi="Liberation Serif" w:cs="Times New Roman"/>
          <w:sz w:val="28"/>
          <w:szCs w:val="28"/>
        </w:rPr>
        <w:br/>
        <w:t xml:space="preserve"> рамках реализации мероприятий подпрограммы «Строительство</w:t>
      </w:r>
      <w:proofErr w:type="gramEnd"/>
      <w:r w:rsidRPr="0088758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887580">
        <w:rPr>
          <w:rFonts w:ascii="Liberation Serif" w:eastAsia="Calibri" w:hAnsi="Liberation Serif" w:cs="Times New Roman"/>
          <w:sz w:val="28"/>
          <w:szCs w:val="28"/>
        </w:rPr>
        <w:br/>
        <w:t>и реконструкция объектов муниципальной собственности на территории городского округа Верхняя Пышма до 2024 года»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утвержденной постановлением администрации городского округа Верхняя Пышма от 30.09.2014 № 1708, администрация городского округа Верхняя Пышма</w:t>
      </w:r>
    </w:p>
    <w:p w:rsidR="00887580" w:rsidRPr="00887580" w:rsidRDefault="00887580" w:rsidP="0088758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758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87580" w:rsidRPr="00887580" w:rsidRDefault="00887580" w:rsidP="0088758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87580">
        <w:rPr>
          <w:rFonts w:ascii="Liberation Serif" w:eastAsia="Calibri" w:hAnsi="Liberation Serif" w:cs="Times New Roman"/>
          <w:sz w:val="28"/>
          <w:szCs w:val="28"/>
        </w:rPr>
        <w:t xml:space="preserve">1. Утвердить Порядок расходования субсидий, предоставленных </w:t>
      </w:r>
      <w:r w:rsidRPr="00887580">
        <w:rPr>
          <w:rFonts w:ascii="Liberation Serif" w:eastAsia="Calibri" w:hAnsi="Liberation Serif" w:cs="Times New Roman"/>
          <w:sz w:val="28"/>
          <w:szCs w:val="28"/>
        </w:rPr>
        <w:br/>
        <w:t xml:space="preserve">из областного бюджета бюджету городского округа Верхняя Пышма, для </w:t>
      </w:r>
      <w:proofErr w:type="spellStart"/>
      <w:r w:rsidRPr="00887580">
        <w:rPr>
          <w:rFonts w:ascii="Liberation Serif" w:eastAsia="Calibri" w:hAnsi="Liberation Serif" w:cs="Times New Roman"/>
          <w:sz w:val="28"/>
          <w:szCs w:val="28"/>
        </w:rPr>
        <w:t>софинансирования</w:t>
      </w:r>
      <w:proofErr w:type="spellEnd"/>
      <w:r w:rsidRPr="00887580">
        <w:rPr>
          <w:rFonts w:ascii="Liberation Serif" w:eastAsia="Calibri" w:hAnsi="Liberation Serif" w:cs="Times New Roman"/>
          <w:sz w:val="28"/>
          <w:szCs w:val="28"/>
        </w:rPr>
        <w:t xml:space="preserve"> строительства и реконструкции объектов спортивной инфраструктуры муниципальной собственности для занятий физической культурой и спортом (прилагается).</w:t>
      </w:r>
    </w:p>
    <w:p w:rsidR="00887580" w:rsidRPr="00887580" w:rsidRDefault="00887580" w:rsidP="0088758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87580">
        <w:rPr>
          <w:rFonts w:ascii="Liberation Serif" w:eastAsia="Calibri" w:hAnsi="Liberation Serif" w:cs="Times New Roman"/>
          <w:sz w:val="28"/>
          <w:szCs w:val="28"/>
        </w:rPr>
        <w:t xml:space="preserve">2. Опубликовать настоящее постановление в газете «Красное знамя», </w:t>
      </w:r>
      <w:r w:rsidRPr="00887580">
        <w:rPr>
          <w:rFonts w:ascii="Liberation Serif" w:eastAsia="Calibri" w:hAnsi="Liberation Serif" w:cs="Times New Roman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87580">
        <w:rPr>
          <w:rFonts w:ascii="Liberation Serif" w:eastAsia="Calibri" w:hAnsi="Liberation Serif" w:cs="Times New Roman"/>
          <w:sz w:val="28"/>
          <w:szCs w:val="28"/>
        </w:rPr>
        <w:t>.р</w:t>
      </w:r>
      <w:proofErr w:type="gramEnd"/>
      <w:r w:rsidRPr="00887580">
        <w:rPr>
          <w:rFonts w:ascii="Liberation Serif" w:eastAsia="Calibri" w:hAnsi="Liberation Serif" w:cs="Times New Roman"/>
          <w:sz w:val="28"/>
          <w:szCs w:val="28"/>
        </w:rPr>
        <w:t>ф), разместить на официальном сайте городского округа Верхняя Пышма (</w:t>
      </w:r>
      <w:r w:rsidRPr="00887580">
        <w:rPr>
          <w:rFonts w:ascii="Liberation Serif" w:eastAsia="Calibri" w:hAnsi="Liberation Serif" w:cs="Times New Roman"/>
          <w:sz w:val="28"/>
          <w:szCs w:val="28"/>
          <w:lang w:val="en-US"/>
        </w:rPr>
        <w:t>http</w:t>
      </w:r>
      <w:r w:rsidRPr="00887580">
        <w:rPr>
          <w:rFonts w:ascii="Liberation Serif" w:eastAsia="Calibri" w:hAnsi="Liberation Serif" w:cs="Times New Roman"/>
          <w:sz w:val="28"/>
          <w:szCs w:val="28"/>
        </w:rPr>
        <w:t>://</w:t>
      </w:r>
      <w:r w:rsidRPr="00887580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887580">
        <w:rPr>
          <w:rFonts w:ascii="Liberation Serif" w:eastAsia="Calibri" w:hAnsi="Liberation Serif" w:cs="Times New Roman"/>
          <w:sz w:val="28"/>
          <w:szCs w:val="28"/>
        </w:rPr>
        <w:t>.</w:t>
      </w:r>
      <w:r w:rsidRPr="00887580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887580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887580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  <w:r w:rsidRPr="00887580">
        <w:rPr>
          <w:rFonts w:ascii="Liberation Serif" w:eastAsia="Calibri" w:hAnsi="Liberation Serif" w:cs="Times New Roman"/>
          <w:sz w:val="28"/>
          <w:szCs w:val="28"/>
        </w:rPr>
        <w:t>).</w:t>
      </w:r>
    </w:p>
    <w:p w:rsidR="00887580" w:rsidRPr="00887580" w:rsidRDefault="00887580" w:rsidP="0088758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887580">
        <w:rPr>
          <w:rFonts w:ascii="Liberation Serif" w:eastAsia="Calibri" w:hAnsi="Liberation Serif" w:cs="Times New Roman"/>
          <w:sz w:val="28"/>
          <w:szCs w:val="28"/>
        </w:rPr>
        <w:t xml:space="preserve">3. </w:t>
      </w:r>
      <w:proofErr w:type="gramStart"/>
      <w:r w:rsidRPr="00887580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887580">
        <w:rPr>
          <w:rFonts w:ascii="Liberation Serif" w:eastAsia="Calibri" w:hAnsi="Liberation Serif" w:cs="Times New Roman"/>
          <w:sz w:val="28"/>
          <w:szCs w:val="28"/>
        </w:rPr>
        <w:t xml:space="preserve"> исполнением настоящего постановления возложить </w:t>
      </w:r>
      <w:r w:rsidRPr="00887580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887580">
        <w:rPr>
          <w:rFonts w:ascii="Liberation Serif" w:eastAsia="Calibri" w:hAnsi="Liberation Serif" w:cs="Times New Roman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887580">
        <w:rPr>
          <w:rFonts w:ascii="Liberation Serif" w:eastAsia="Calibri" w:hAnsi="Liberation Serif" w:cs="Times New Roman"/>
          <w:sz w:val="28"/>
          <w:szCs w:val="28"/>
        </w:rPr>
        <w:t>Николишина</w:t>
      </w:r>
      <w:proofErr w:type="spellEnd"/>
      <w:r w:rsidRPr="00887580">
        <w:rPr>
          <w:rFonts w:ascii="Liberation Serif" w:eastAsia="Calibri" w:hAnsi="Liberation Serif" w:cs="Times New Roman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87580" w:rsidRPr="00887580" w:rsidTr="00F24F64">
        <w:tc>
          <w:tcPr>
            <w:tcW w:w="6237" w:type="dxa"/>
            <w:vAlign w:val="bottom"/>
          </w:tcPr>
          <w:p w:rsidR="00887580" w:rsidRPr="00887580" w:rsidRDefault="00887580" w:rsidP="008875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7580" w:rsidRPr="00887580" w:rsidRDefault="00887580" w:rsidP="008875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7580" w:rsidRPr="00887580" w:rsidRDefault="00887580" w:rsidP="0088758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88758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8758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88758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887580" w:rsidRPr="00887580" w:rsidRDefault="00887580" w:rsidP="0088758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758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88758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887580" w:rsidRPr="00887580" w:rsidRDefault="00887580" w:rsidP="0088758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15C4" w:rsidRDefault="004515C4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>
      <w:bookmarkStart w:id="0" w:name="_GoBack"/>
      <w:bookmarkEnd w:id="0"/>
    </w:p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Default="00BE11F9"/>
    <w:p w:rsidR="00BE11F9" w:rsidRPr="00BE11F9" w:rsidRDefault="00BE11F9" w:rsidP="00BE11F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1F9" w:rsidRDefault="00BE11F9" w:rsidP="00BE11F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334970247" w:edGrp="everyone"/>
                          </w:p>
                          <w:p w:rsidR="00BE11F9" w:rsidRPr="003C063F" w:rsidRDefault="00BE11F9" w:rsidP="00BE11F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BE11F9" w:rsidRPr="003C063F" w:rsidRDefault="00BE11F9" w:rsidP="00BE11F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E11F9" w:rsidRPr="003C063F" w:rsidRDefault="00BE11F9" w:rsidP="00BE11F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E11F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34970247"/>
                                <w:p w:rsidR="00BE11F9" w:rsidRPr="003C063F" w:rsidRDefault="00BE11F9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09755441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11F9" w:rsidRPr="003C063F" w:rsidRDefault="00BE11F9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209755441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E11F9" w:rsidRPr="003C063F" w:rsidRDefault="00BE11F9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8666590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E11F9" w:rsidRPr="003C063F" w:rsidRDefault="00BE11F9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86665907"/>
                                </w:p>
                              </w:tc>
                            </w:tr>
                          </w:tbl>
                          <w:p w:rsidR="00BE11F9" w:rsidRPr="003C063F" w:rsidRDefault="00BE11F9" w:rsidP="00BE11F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E11F9" w:rsidRPr="003C063F" w:rsidRDefault="00BE11F9" w:rsidP="00BE11F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E11F9" w:rsidRPr="003C063F" w:rsidRDefault="00BE11F9" w:rsidP="00BE11F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BE11F9" w:rsidRDefault="00BE11F9" w:rsidP="00BE11F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334970247" w:edGrp="everyone"/>
                    </w:p>
                    <w:p w:rsidR="00BE11F9" w:rsidRPr="003C063F" w:rsidRDefault="00BE11F9" w:rsidP="00BE11F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BE11F9" w:rsidRPr="003C063F" w:rsidRDefault="00BE11F9" w:rsidP="00BE11F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E11F9" w:rsidRPr="003C063F" w:rsidRDefault="00BE11F9" w:rsidP="00BE11F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E11F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34970247"/>
                          <w:p w:rsidR="00BE11F9" w:rsidRPr="003C063F" w:rsidRDefault="00BE11F9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09755441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11F9" w:rsidRPr="003C063F" w:rsidRDefault="00BE11F9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209755441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E11F9" w:rsidRPr="003C063F" w:rsidRDefault="00BE11F9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8666590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E11F9" w:rsidRPr="003C063F" w:rsidRDefault="00BE11F9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86665907"/>
                          </w:p>
                        </w:tc>
                      </w:tr>
                    </w:tbl>
                    <w:p w:rsidR="00BE11F9" w:rsidRPr="003C063F" w:rsidRDefault="00BE11F9" w:rsidP="00BE11F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E11F9" w:rsidRPr="003C063F" w:rsidRDefault="00BE11F9" w:rsidP="00BE11F9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E11F9" w:rsidRPr="003C063F" w:rsidRDefault="00BE11F9" w:rsidP="00BE11F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1F9" w:rsidRPr="00BE11F9" w:rsidRDefault="00BE11F9" w:rsidP="00BE11F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E11F9" w:rsidRPr="00BE11F9" w:rsidRDefault="00BE11F9" w:rsidP="00BE11F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E11F9" w:rsidRPr="00BE11F9" w:rsidRDefault="00BE11F9" w:rsidP="00BE11F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E11F9" w:rsidRPr="00BE11F9" w:rsidRDefault="00BE11F9" w:rsidP="00BE11F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E11F9" w:rsidRPr="00BE11F9" w:rsidRDefault="00BE11F9" w:rsidP="00BE11F9">
      <w:pPr>
        <w:tabs>
          <w:tab w:val="left" w:pos="709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E11F9">
        <w:rPr>
          <w:rFonts w:ascii="Liberation Serif" w:eastAsia="Calibri" w:hAnsi="Liberation Serif" w:cs="Times New Roman"/>
          <w:b/>
          <w:sz w:val="28"/>
          <w:szCs w:val="28"/>
        </w:rPr>
        <w:t>ПОРЯДОК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E11F9">
        <w:rPr>
          <w:rFonts w:ascii="Liberation Serif" w:eastAsia="Calibri" w:hAnsi="Liberation Serif" w:cs="Times New Roman"/>
          <w:b/>
          <w:sz w:val="28"/>
          <w:szCs w:val="28"/>
        </w:rPr>
        <w:t xml:space="preserve">расходования субсидий, предоставленных из областного бюджета бюджету городского округа Верхняя Пышма, для </w:t>
      </w:r>
      <w:proofErr w:type="spellStart"/>
      <w:r w:rsidRPr="00BE11F9">
        <w:rPr>
          <w:rFonts w:ascii="Liberation Serif" w:eastAsia="Calibri" w:hAnsi="Liberation Serif" w:cs="Times New Roman"/>
          <w:b/>
          <w:sz w:val="28"/>
          <w:szCs w:val="28"/>
        </w:rPr>
        <w:t>софинансирования</w:t>
      </w:r>
      <w:proofErr w:type="spellEnd"/>
      <w:r w:rsidRPr="00BE11F9">
        <w:rPr>
          <w:rFonts w:ascii="Liberation Serif" w:eastAsia="Calibri" w:hAnsi="Liberation Serif" w:cs="Times New Roman"/>
          <w:b/>
          <w:sz w:val="28"/>
          <w:szCs w:val="28"/>
        </w:rPr>
        <w:t xml:space="preserve"> строительства и реконструкции объектов спортивной инфраструктуры муниципальной собственности для занятий физической культурой и спортом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>1. Настоящий Порядок определяет условия расходования субсидий,</w:t>
      </w:r>
      <w:r w:rsidRPr="00BE11F9">
        <w:rPr>
          <w:rFonts w:ascii="Calibri" w:eastAsia="Calibri" w:hAnsi="Calibri" w:cs="Times New Roman"/>
        </w:rPr>
        <w:t xml:space="preserve"> </w:t>
      </w: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предоставленных из областного бюджета бюджету городского округа Верхняя Пышма, для </w:t>
      </w:r>
      <w:proofErr w:type="spellStart"/>
      <w:r w:rsidRPr="00BE11F9">
        <w:rPr>
          <w:rFonts w:ascii="Liberation Serif" w:eastAsia="Calibri" w:hAnsi="Liberation Serif" w:cs="Times New Roman"/>
          <w:sz w:val="28"/>
          <w:szCs w:val="28"/>
        </w:rPr>
        <w:t>софинансирования</w:t>
      </w:r>
      <w:proofErr w:type="spell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строительства и реконструкции объектов спортивной инфраструктуры муниципальной собственности для занятий физической культурой и спортом (далее – Субсидии).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2.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Настоящий Порядок разработан в соответствии со статьей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139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24.10.2013 № 1296-ПП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«Об утверждении государственной программы Свердловской области «Реализация основных направлений государственной политики в строительном комплексе Свердловской области до 2024 года»</w:t>
      </w:r>
      <w:proofErr w:type="gramEnd"/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3.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Субсидии направляются на </w:t>
      </w:r>
      <w:proofErr w:type="spellStart"/>
      <w:r w:rsidRPr="00BE11F9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мероприятий подпрограммы «Строительство и реконструкция объектов муниципальной собственности на территории городского округа Верхняя Пышма до 2024 года»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утвержденной постановлением администрации городского округа Верхняя Пышма от 30.09.2014 № 1708, направленных для </w:t>
      </w:r>
      <w:proofErr w:type="spellStart"/>
      <w:r w:rsidRPr="00BE11F9">
        <w:rPr>
          <w:rFonts w:ascii="Liberation Serif" w:eastAsia="Calibri" w:hAnsi="Liberation Serif" w:cs="Times New Roman"/>
          <w:sz w:val="28"/>
          <w:szCs w:val="28"/>
        </w:rPr>
        <w:t>софинансирования</w:t>
      </w:r>
      <w:proofErr w:type="spell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строительства и реконструкции объектов спортивной инфраструктуры муниципальной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собственности для занятий физической культурой и спортом.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4.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Субсидии подлежат расходованию по разделу 1100 «Физическая культура и спорт», подразделу 1102 «Массовый спорт» целевой статье 061ХХ4810</w:t>
      </w:r>
      <w:r w:rsidRPr="00BE11F9">
        <w:rPr>
          <w:rFonts w:ascii="Liberation Serif" w:eastAsia="Calibri" w:hAnsi="Liberation Serif" w:cs="Times New Roman"/>
          <w:sz w:val="28"/>
          <w:szCs w:val="28"/>
          <w:lang w:val="en-US"/>
        </w:rPr>
        <w:t>U</w:t>
      </w: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«Строительство и реконструкция объектов спортивной инфраструктуры муниципальной собственности для занятий физической культурой и спортом в рамках подготовки к проведению </w:t>
      </w:r>
      <w:r w:rsidRPr="00BE11F9">
        <w:rPr>
          <w:rFonts w:ascii="Liberation Serif" w:eastAsia="Calibri" w:hAnsi="Liberation Serif" w:cs="Times New Roman"/>
          <w:sz w:val="28"/>
          <w:szCs w:val="28"/>
          <w:lang w:val="en-US"/>
        </w:rPr>
        <w:t>XXXII</w:t>
      </w: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Всемирной летней Универсиады 2023 года в городе Екатеринбурге» и целевой статье 061ХХ48100 «Строительство и реконструкция объектов спортивной инфраструктуры муниципальной собственности для занятий физической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культурой и спортом».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lastRenderedPageBreak/>
        <w:t>5. Главным администратором доходов и главным распорядителем Субсидий является администрация городского округа Верхняя Пышма (далее – Администрация).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6. Получателем средств, выделяемых из областного бюджета в форме Субсидий, является муниципальное бюджетное учреждение «Управление капитального строительства городского округа Верхняя Пышма» (далее – Учреждение). 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>Администрация заключает Соглашение с Учреждением, осуществляющим расходование Субсидий на строительство и реконструкцию объектов спортивной инфраструктуры муниципальной собственности для занятий физической культурой и спортом.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Учреждение заключает муниципальные контракты на строительство и реконструкцию объектов спортивной инфраструктуры муниципальной собственности для занятий физической культурой и спортом в соответствии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7. Учреждение обеспечивает своевременное представление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в Министерство строительства и развития инфраструктуры Свердловской области (далее – Министерство):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1) отчетов о расходах бюджета городского округа Верхняя Пышма,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в целях </w:t>
      </w:r>
      <w:proofErr w:type="spellStart"/>
      <w:r w:rsidRPr="00BE11F9">
        <w:rPr>
          <w:rFonts w:ascii="Liberation Serif" w:eastAsia="Calibri" w:hAnsi="Liberation Serif" w:cs="Times New Roman"/>
          <w:sz w:val="28"/>
          <w:szCs w:val="28"/>
        </w:rPr>
        <w:t>софинансирования</w:t>
      </w:r>
      <w:proofErr w:type="spell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которых предоставляется Субсидия, в срок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не позднее 5 числа месяца, следующего за месяцем, в котором была получена Субсидия, с заверенными в установленном порядке копиями справок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о стоимости выполненных работ и затрат (формы КС-2 и КС-3),</w:t>
      </w:r>
      <w:r w:rsidRPr="00BE11F9">
        <w:rPr>
          <w:rFonts w:ascii="Calibri" w:eastAsia="Calibri" w:hAnsi="Calibri" w:cs="Times New Roman"/>
        </w:rPr>
        <w:t xml:space="preserve"> </w:t>
      </w: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заверенными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в установленном порядке копиями платежных поручений в разрезе всех уровней бюджетов, копиями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документов, подтверждающих освоение бюджетных средств,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реестром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учитывающим формы КС-2, КС-3 и платежные поручения;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>2) отчетов о достижении значений показателей результативности использования Субсидии, не позднее 10 января года, следующего за отчетным годом;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3) отчетов об исполнении графика выполнения мероприятий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по строительству (реконструкции, в том числе с элементами реставрации, техническому перевооружению) объектов капитального строительства,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не позднее 10 числа месяца, следующего за отчетным кварталом;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4) отчетов о ходе строительства (реконструкции) объекта, не позднее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5 числа месяца, следующего за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отчетным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4.1) с еженедельной актуализацией (до конца рабочей недели следующей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за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отчетной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) информации на сервисе, предоставленном Министерством,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в информационно-телекоммуникационной сети Интернет;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4.2) с ежемесячной актуализацией (до 5 числа месяца) информации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>на сервисе, предоставленном Министерством, в информационно-телекоммуникационной сети Интернет;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lastRenderedPageBreak/>
        <w:t>5) отчетов в форме фотоотчета (3-5 фотографий, иллюстрирующих состояние строительства объекта), предоставляется на сервисе, предоставленном Министерством, в информационно-телекоммуникационной сети Интернет, с указанием подтверждения о размещении указанного фотоотчета в сопроводительном письме о направлении отчета.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8. Администрация обеспечивает своевременное представление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в Министерство ежемесячных отчетов об использовании межбюджетных трансфертов из бюджета субъекта Российской Федерации (форма по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ОКУД 0503324) в срок до 7 числа, следующего за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отчетным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9.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Неиспользованный по состоянию на 1 января финансового года, следующего за отчетным, остаток Субсидии Администрация возвращает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в областной бюджет в сроки, установленные бюджетным законодательством Российской Федерации. </w:t>
      </w:r>
      <w:proofErr w:type="gramEnd"/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10. Субсидии 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имеют целевой характер и не могут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 xml:space="preserve"> быть использованы </w:t>
      </w:r>
      <w:r w:rsidRPr="00BE11F9">
        <w:rPr>
          <w:rFonts w:ascii="Liberation Serif" w:eastAsia="Calibri" w:hAnsi="Liberation Serif" w:cs="Times New Roman"/>
          <w:sz w:val="28"/>
          <w:szCs w:val="28"/>
        </w:rPr>
        <w:br/>
        <w:t xml:space="preserve">на иные цели. 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>Нецелевое использование бюджетных сре</w:t>
      </w:r>
      <w:proofErr w:type="gramStart"/>
      <w:r w:rsidRPr="00BE11F9">
        <w:rPr>
          <w:rFonts w:ascii="Liberation Serif" w:eastAsia="Calibri" w:hAnsi="Liberation Serif" w:cs="Times New Roman"/>
          <w:sz w:val="28"/>
          <w:szCs w:val="28"/>
        </w:rPr>
        <w:t>дств вл</w:t>
      </w:r>
      <w:proofErr w:type="gramEnd"/>
      <w:r w:rsidRPr="00BE11F9">
        <w:rPr>
          <w:rFonts w:ascii="Liberation Serif" w:eastAsia="Calibri" w:hAnsi="Liberation Serif" w:cs="Times New Roman"/>
          <w:sz w:val="28"/>
          <w:szCs w:val="28"/>
        </w:rPr>
        <w:t>ечет применение мер ответственности, предусмотренных бюджетным, административным, уголовным законодательством.</w:t>
      </w:r>
    </w:p>
    <w:p w:rsidR="00BE11F9" w:rsidRPr="00BE11F9" w:rsidRDefault="00BE11F9" w:rsidP="00BE11F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E11F9">
        <w:rPr>
          <w:rFonts w:ascii="Liberation Serif" w:eastAsia="Calibri" w:hAnsi="Liberation Serif" w:cs="Times New Roman"/>
          <w:sz w:val="28"/>
          <w:szCs w:val="28"/>
        </w:rPr>
        <w:t>11. Контроль за целевым и эффективным использованием бюджетных средств осуществляется Администрацией и Финансовым управлением администрации городского округа Верхняя Пышма.</w:t>
      </w:r>
    </w:p>
    <w:p w:rsidR="00BE11F9" w:rsidRDefault="00BE11F9"/>
    <w:p w:rsidR="00BE11F9" w:rsidRDefault="00BE11F9"/>
    <w:sectPr w:rsidR="00BE11F9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F2" w:rsidRDefault="00566DF2">
      <w:pPr>
        <w:spacing w:after="0" w:line="240" w:lineRule="auto"/>
      </w:pPr>
      <w:r>
        <w:separator/>
      </w:r>
    </w:p>
  </w:endnote>
  <w:endnote w:type="continuationSeparator" w:id="0">
    <w:p w:rsidR="00566DF2" w:rsidRDefault="0056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8758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Вр-295237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8758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F2" w:rsidRDefault="00566DF2">
      <w:pPr>
        <w:spacing w:after="0" w:line="240" w:lineRule="auto"/>
      </w:pPr>
      <w:r>
        <w:separator/>
      </w:r>
    </w:p>
  </w:footnote>
  <w:footnote w:type="continuationSeparator" w:id="0">
    <w:p w:rsidR="00566DF2" w:rsidRDefault="0056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08955535" w:edGrp="everyone"/>
  <w:p w:rsidR="00AF0248" w:rsidRDefault="0088758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1F9">
      <w:rPr>
        <w:noProof/>
      </w:rPr>
      <w:t>3</w:t>
    </w:r>
    <w:r>
      <w:fldChar w:fldCharType="end"/>
    </w:r>
  </w:p>
  <w:permEnd w:id="1208955535"/>
  <w:p w:rsidR="00810AAA" w:rsidRPr="00810AAA" w:rsidRDefault="00566DF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66DF2" w:rsidP="00810AAA">
    <w:pPr>
      <w:pStyle w:val="a3"/>
      <w:jc w:val="center"/>
    </w:pPr>
    <w:permStart w:id="1542075724" w:edGrp="everyone"/>
    <w:permEnd w:id="15420757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65"/>
    <w:rsid w:val="004515C4"/>
    <w:rsid w:val="00566DF2"/>
    <w:rsid w:val="00887580"/>
    <w:rsid w:val="00BE11F9"/>
    <w:rsid w:val="00DB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5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7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75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7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5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7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75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7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7054</Characters>
  <Application>Microsoft Office Word</Application>
  <DocSecurity>0</DocSecurity>
  <Lines>58</Lines>
  <Paragraphs>16</Paragraphs>
  <ScaleCrop>false</ScaleCrop>
  <Company/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2020-10-20T05:53:00Z</dcterms:created>
  <dcterms:modified xsi:type="dcterms:W3CDTF">2020-10-20T05:54:00Z</dcterms:modified>
</cp:coreProperties>
</file>