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C4532" w:rsidRPr="003C4532" w:rsidTr="00AE4181">
        <w:trPr>
          <w:trHeight w:val="524"/>
        </w:trPr>
        <w:tc>
          <w:tcPr>
            <w:tcW w:w="9460" w:type="dxa"/>
            <w:gridSpan w:val="5"/>
          </w:tcPr>
          <w:p w:rsidR="003C4532" w:rsidRPr="003C4532" w:rsidRDefault="003C4532" w:rsidP="003C45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C453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C4532" w:rsidRPr="003C4532" w:rsidRDefault="003C4532" w:rsidP="003C45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C453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C4532" w:rsidRPr="003C4532" w:rsidRDefault="003C4532" w:rsidP="003C45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C453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C4532" w:rsidRPr="003C4532" w:rsidRDefault="003C4532" w:rsidP="003C45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C4532" w:rsidRPr="003C4532" w:rsidTr="00AE4181">
        <w:trPr>
          <w:trHeight w:val="524"/>
        </w:trPr>
        <w:tc>
          <w:tcPr>
            <w:tcW w:w="284" w:type="dxa"/>
            <w:vAlign w:val="bottom"/>
          </w:tcPr>
          <w:p w:rsidR="003C4532" w:rsidRPr="003C4532" w:rsidRDefault="003C4532" w:rsidP="003C453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C453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C4532" w:rsidRPr="003C4532" w:rsidRDefault="003C4532" w:rsidP="003C45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C45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C45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C45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C45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C45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29.10.2020</w:t>
            </w:r>
          </w:p>
        </w:tc>
        <w:tc>
          <w:tcPr>
            <w:tcW w:w="425" w:type="dxa"/>
            <w:vAlign w:val="bottom"/>
          </w:tcPr>
          <w:p w:rsidR="003C4532" w:rsidRPr="003C4532" w:rsidRDefault="003C4532" w:rsidP="003C45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C453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C4532" w:rsidRPr="003C4532" w:rsidRDefault="003C4532" w:rsidP="003C45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C45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C45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C45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C45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C453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6341" w:type="dxa"/>
            <w:vAlign w:val="bottom"/>
          </w:tcPr>
          <w:p w:rsidR="003C4532" w:rsidRPr="003C4532" w:rsidRDefault="003C4532" w:rsidP="003C453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C4532" w:rsidRPr="003C4532" w:rsidTr="00AE4181">
        <w:trPr>
          <w:trHeight w:val="130"/>
        </w:trPr>
        <w:tc>
          <w:tcPr>
            <w:tcW w:w="9460" w:type="dxa"/>
            <w:gridSpan w:val="5"/>
          </w:tcPr>
          <w:p w:rsidR="003C4532" w:rsidRPr="003C4532" w:rsidRDefault="003C4532" w:rsidP="003C45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C4532" w:rsidRPr="003C4532" w:rsidTr="00AE4181">
        <w:tc>
          <w:tcPr>
            <w:tcW w:w="9460" w:type="dxa"/>
            <w:gridSpan w:val="5"/>
          </w:tcPr>
          <w:p w:rsidR="003C4532" w:rsidRPr="003C4532" w:rsidRDefault="003C4532" w:rsidP="003C45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C453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C4532" w:rsidRPr="003C4532" w:rsidRDefault="003C4532" w:rsidP="003C45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C4532" w:rsidRPr="003C4532" w:rsidRDefault="003C4532" w:rsidP="003C45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C4532" w:rsidRPr="003C4532" w:rsidTr="00AE4181">
        <w:tc>
          <w:tcPr>
            <w:tcW w:w="9460" w:type="dxa"/>
            <w:gridSpan w:val="5"/>
          </w:tcPr>
          <w:p w:rsidR="003C4532" w:rsidRPr="003C4532" w:rsidRDefault="003C4532" w:rsidP="003C45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C453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 перечня налоговых расходов городского округа Верхняя Пышма на 2020 год и плановый период 2021-2023 годов</w:t>
            </w:r>
          </w:p>
        </w:tc>
      </w:tr>
      <w:tr w:rsidR="003C4532" w:rsidRPr="003C4532" w:rsidTr="00AE4181">
        <w:tc>
          <w:tcPr>
            <w:tcW w:w="9460" w:type="dxa"/>
            <w:gridSpan w:val="5"/>
          </w:tcPr>
          <w:p w:rsidR="003C4532" w:rsidRPr="003C4532" w:rsidRDefault="003C4532" w:rsidP="003C45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C4532" w:rsidRPr="003C4532" w:rsidRDefault="003C4532" w:rsidP="003C453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C4532" w:rsidRPr="003C4532" w:rsidRDefault="003C4532" w:rsidP="003C453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C453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со статьей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постановлением администрации городского округа Верхняя Пышма от 13.10.2020 № 820 «Об утверждении порядка формирования перечня налоговых расходов и порядка оценки налоговых расходов городского округа Верхняя Пышма», Уставом городского округа Верхняя Пышма, администрация</w:t>
      </w:r>
      <w:proofErr w:type="gramEnd"/>
      <w:r w:rsidRPr="003C45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</w:t>
      </w:r>
    </w:p>
    <w:p w:rsidR="003C4532" w:rsidRPr="003C4532" w:rsidRDefault="003C4532" w:rsidP="003C453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453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C4532" w:rsidRPr="003C4532" w:rsidRDefault="003C4532" w:rsidP="000749F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453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</w:t>
      </w:r>
      <w:bookmarkStart w:id="0" w:name="_GoBack"/>
      <w:bookmarkEnd w:id="0"/>
      <w:r w:rsidRPr="003C4532">
        <w:rPr>
          <w:rFonts w:ascii="Liberation Serif" w:eastAsia="Times New Roman" w:hAnsi="Liberation Serif" w:cs="Times New Roman"/>
          <w:sz w:val="28"/>
          <w:szCs w:val="28"/>
          <w:lang w:eastAsia="ru-RU"/>
        </w:rPr>
        <w:t>ь Перечень налоговых расходов городского округа Верхняя Пышма на 2020 год и плановый период 2021-2023 годов (прилагается).</w:t>
      </w:r>
    </w:p>
    <w:p w:rsidR="003C4532" w:rsidRPr="003C4532" w:rsidRDefault="003C4532" w:rsidP="003C453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453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C4532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C4532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3C4532" w:rsidRPr="003C4532" w:rsidRDefault="003C4532" w:rsidP="003C453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C453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3C45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3C4532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3C45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3C4532" w:rsidRPr="003C4532" w:rsidRDefault="003C4532" w:rsidP="003C453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C4532" w:rsidRPr="003C4532" w:rsidRDefault="003C4532" w:rsidP="003C453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C4532" w:rsidRPr="003C4532" w:rsidTr="00AE4181">
        <w:tc>
          <w:tcPr>
            <w:tcW w:w="6237" w:type="dxa"/>
            <w:vAlign w:val="bottom"/>
          </w:tcPr>
          <w:p w:rsidR="003C4532" w:rsidRPr="003C4532" w:rsidRDefault="003C4532" w:rsidP="003C453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C453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3C453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3C453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3C4532" w:rsidRPr="003C4532" w:rsidRDefault="003C4532" w:rsidP="003C453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C453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3C453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Невструев</w:t>
            </w:r>
            <w:proofErr w:type="spellEnd"/>
          </w:p>
        </w:tc>
      </w:tr>
    </w:tbl>
    <w:p w:rsidR="003C4532" w:rsidRPr="003C4532" w:rsidRDefault="003C4532" w:rsidP="003C453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E3E" w:rsidRDefault="00250E3E">
      <w:pPr>
        <w:spacing w:after="0" w:line="240" w:lineRule="auto"/>
      </w:pPr>
      <w:r>
        <w:separator/>
      </w:r>
    </w:p>
  </w:endnote>
  <w:endnote w:type="continuationSeparator" w:id="0">
    <w:p w:rsidR="00250E3E" w:rsidRDefault="0025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C453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Вр-301580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C453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Вр-301580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E3E" w:rsidRDefault="00250E3E">
      <w:pPr>
        <w:spacing w:after="0" w:line="240" w:lineRule="auto"/>
      </w:pPr>
      <w:r>
        <w:separator/>
      </w:r>
    </w:p>
  </w:footnote>
  <w:footnote w:type="continuationSeparator" w:id="0">
    <w:p w:rsidR="00250E3E" w:rsidRDefault="0025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9488693" w:edGrp="everyone"/>
  <w:p w:rsidR="00AF0248" w:rsidRDefault="003C453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9488693"/>
  <w:p w:rsidR="00810AAA" w:rsidRPr="00810AAA" w:rsidRDefault="00250E3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50E3E" w:rsidP="00810AAA">
    <w:pPr>
      <w:pStyle w:val="a3"/>
      <w:jc w:val="center"/>
    </w:pPr>
    <w:permStart w:id="576615128" w:edGrp="everyone"/>
    <w:permEnd w:id="57661512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35F24"/>
    <w:multiLevelType w:val="hybridMultilevel"/>
    <w:tmpl w:val="7D6E69FE"/>
    <w:lvl w:ilvl="0" w:tplc="9A16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B1"/>
    <w:rsid w:val="000749F7"/>
    <w:rsid w:val="00250E3E"/>
    <w:rsid w:val="00367DBE"/>
    <w:rsid w:val="003976B1"/>
    <w:rsid w:val="003C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45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C4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C45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C4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45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C4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C45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C4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2020-11-09T07:21:00Z</dcterms:created>
  <dcterms:modified xsi:type="dcterms:W3CDTF">2020-11-09T07:27:00Z</dcterms:modified>
</cp:coreProperties>
</file>