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B3177" w:rsidTr="004B3177">
        <w:trPr>
          <w:trHeight w:val="524"/>
        </w:trPr>
        <w:tc>
          <w:tcPr>
            <w:tcW w:w="9460" w:type="dxa"/>
            <w:gridSpan w:val="5"/>
            <w:hideMark/>
          </w:tcPr>
          <w:p w:rsidR="004B3177" w:rsidRDefault="004B31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3177" w:rsidRDefault="004B31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3177" w:rsidRDefault="004B31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3177" w:rsidRDefault="004B31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3177" w:rsidTr="004B3177">
        <w:trPr>
          <w:trHeight w:val="524"/>
        </w:trPr>
        <w:tc>
          <w:tcPr>
            <w:tcW w:w="284" w:type="dxa"/>
            <w:vAlign w:val="bottom"/>
            <w:hideMark/>
          </w:tcPr>
          <w:p w:rsidR="004B3177" w:rsidRDefault="004B31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3177" w:rsidRDefault="006646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="004B3177">
              <w:rPr>
                <w:rFonts w:ascii="Liberation Serif" w:hAnsi="Liberation Serif"/>
              </w:rPr>
              <w:fldChar w:fldCharType="begin"/>
            </w:r>
            <w:r w:rsidR="004B3177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4B3177">
              <w:rPr>
                <w:rFonts w:ascii="Liberation Serif" w:hAnsi="Liberation Serif"/>
              </w:rPr>
              <w:fldChar w:fldCharType="separate"/>
            </w:r>
            <w:r w:rsidR="004B3177">
              <w:rPr>
                <w:rFonts w:ascii="Liberation Serif" w:hAnsi="Liberation Serif"/>
              </w:rPr>
              <w:t xml:space="preserve"> </w:t>
            </w:r>
            <w:r w:rsidR="004B317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B3177" w:rsidRDefault="004B31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3177" w:rsidRDefault="004B31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3177" w:rsidRDefault="004B31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3177" w:rsidTr="004B3177">
        <w:trPr>
          <w:trHeight w:val="130"/>
        </w:trPr>
        <w:tc>
          <w:tcPr>
            <w:tcW w:w="9460" w:type="dxa"/>
            <w:gridSpan w:val="5"/>
          </w:tcPr>
          <w:p w:rsidR="004B3177" w:rsidRDefault="004B31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3177" w:rsidTr="004B3177">
        <w:tc>
          <w:tcPr>
            <w:tcW w:w="9460" w:type="dxa"/>
            <w:gridSpan w:val="5"/>
          </w:tcPr>
          <w:p w:rsidR="004B3177" w:rsidRDefault="004B31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3177" w:rsidRDefault="004B31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B3177" w:rsidRDefault="004B31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B3177" w:rsidTr="004B3177">
        <w:tc>
          <w:tcPr>
            <w:tcW w:w="9460" w:type="dxa"/>
            <w:gridSpan w:val="5"/>
            <w:hideMark/>
          </w:tcPr>
          <w:p w:rsidR="004B3177" w:rsidRDefault="004B31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признании утратившим силу постановления администрации городского округа Верхняя Пышма от 21.10.2014 № 1939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«Об утверждении Правил осуществления Финансовым управлением администрации городского округа Верхняя Пышма полномочий по контролю в финансово-бюджетной сфере» </w:t>
            </w:r>
          </w:p>
        </w:tc>
      </w:tr>
      <w:tr w:rsidR="004B3177" w:rsidTr="004B3177">
        <w:tc>
          <w:tcPr>
            <w:tcW w:w="9460" w:type="dxa"/>
            <w:gridSpan w:val="5"/>
          </w:tcPr>
          <w:p w:rsidR="004B3177" w:rsidRDefault="004B31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3177" w:rsidRDefault="004B31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3177" w:rsidRDefault="004B3177" w:rsidP="004B3177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 xml:space="preserve">В соответствии с </w:t>
      </w:r>
      <w:r w:rsidRPr="004B3177">
        <w:rPr>
          <w:rFonts w:ascii="Liberation Serif" w:hAnsi="Liberation Serif" w:cs="Liberation Serif"/>
          <w:b w:val="0"/>
          <w:sz w:val="28"/>
          <w:szCs w:val="28"/>
        </w:rPr>
        <w:t xml:space="preserve">пунктом 3 статьи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269.2 </w:t>
      </w:r>
      <w:r>
        <w:rPr>
          <w:rFonts w:ascii="Liberation Serif" w:hAnsi="Liberation Serif"/>
          <w:b w:val="0"/>
          <w:sz w:val="28"/>
          <w:szCs w:val="28"/>
        </w:rPr>
        <w:t>Бюджетного кодекса Российской Федерации</w:t>
      </w:r>
      <w:r>
        <w:rPr>
          <w:rFonts w:ascii="Liberation Serif" w:hAnsi="Liberation Serif" w:cs="Liberation Serif"/>
          <w:b w:val="0"/>
          <w:sz w:val="28"/>
          <w:szCs w:val="28"/>
        </w:rPr>
        <w:t>, в целях упорядочения системы муниципальных правовых актов городского округа Верхняя Пышма, р</w:t>
      </w:r>
      <w:r>
        <w:rPr>
          <w:rFonts w:ascii="Liberation Serif" w:hAnsi="Liberation Serif" w:cs="Times New Roman"/>
          <w:b w:val="0"/>
          <w:sz w:val="28"/>
          <w:szCs w:val="28"/>
        </w:rPr>
        <w:t>уководствуясь Уставом городского округа Верхняя Пышма,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администрация городского округа Верхняя Пышма</w:t>
      </w:r>
    </w:p>
    <w:p w:rsidR="004B3177" w:rsidRDefault="004B3177" w:rsidP="004B317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B3177" w:rsidRDefault="004B3177" w:rsidP="004B3177">
      <w:pPr>
        <w:ind w:firstLine="709"/>
        <w:jc w:val="both"/>
        <w:rPr>
          <w:rFonts w:ascii="Liberation Serif" w:hAnsi="Liberation Serif"/>
          <w:b/>
          <w:i/>
          <w:sz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Признать утратившим силу постановление администрации городского округа Верхняя Пышма от 21.10.2014 № 1939 «</w:t>
      </w:r>
      <w:r>
        <w:rPr>
          <w:rFonts w:ascii="Liberation Serif" w:hAnsi="Liberation Serif" w:cs="Liberation Serif"/>
          <w:sz w:val="28"/>
          <w:szCs w:val="28"/>
        </w:rPr>
        <w:t xml:space="preserve">Об утверждении Правил осуществления Финансовым управлением администрации городского округа Верхняя Пышма полномочий по контролю в финансово-бюджетной сфере», </w:t>
      </w:r>
      <w:r>
        <w:rPr>
          <w:rFonts w:ascii="Liberation Serif" w:hAnsi="Liberation Serif"/>
          <w:sz w:val="28"/>
        </w:rPr>
        <w:t>с изменениями, вносимыми постановлениями администрации городского округа Верхняя Пышма от 20.10.2015 № 1633, от 12.12.2018 № 1138, от 09.07.2019 № 782, от 06.12.2019 № 1314, от 15.01.2020 № 19, от 26.03.2020 № 261.</w:t>
      </w:r>
      <w:proofErr w:type="gramEnd"/>
    </w:p>
    <w:p w:rsidR="004B3177" w:rsidRDefault="004B3177" w:rsidP="004B3177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</w:t>
      </w:r>
      <w:r>
        <w:rPr>
          <w:rFonts w:ascii="Liberation Serif" w:hAnsi="Liberation Serif"/>
          <w:sz w:val="28"/>
          <w:szCs w:val="28"/>
        </w:rPr>
        <w:t>ского округа Верхняя Пышма (</w:t>
      </w:r>
      <w:r>
        <w:rPr>
          <w:rFonts w:ascii="Liberation Serif" w:hAnsi="Liberation Serif"/>
          <w:sz w:val="28"/>
          <w:szCs w:val="28"/>
        </w:rPr>
        <w:t>movp.ru).</w:t>
      </w:r>
    </w:p>
    <w:p w:rsidR="004B3177" w:rsidRDefault="004B3177" w:rsidP="004B317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B3177" w:rsidTr="004B3177">
        <w:tc>
          <w:tcPr>
            <w:tcW w:w="6237" w:type="dxa"/>
            <w:vAlign w:val="bottom"/>
          </w:tcPr>
          <w:p w:rsidR="004B3177" w:rsidRDefault="004B317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B3177" w:rsidRDefault="004B317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B3177" w:rsidRDefault="004B31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B3177" w:rsidRDefault="004B31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20D94" w:rsidRDefault="00920D94"/>
    <w:sectPr w:rsidR="0092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33"/>
    <w:rsid w:val="002F4233"/>
    <w:rsid w:val="004B3177"/>
    <w:rsid w:val="006646DE"/>
    <w:rsid w:val="0092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3177"/>
    <w:rPr>
      <w:color w:val="0000FF"/>
      <w:u w:val="single"/>
    </w:rPr>
  </w:style>
  <w:style w:type="paragraph" w:customStyle="1" w:styleId="ConsPlusTitle">
    <w:name w:val="ConsPlusTitle"/>
    <w:rsid w:val="004B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B31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3177"/>
    <w:rPr>
      <w:color w:val="0000FF"/>
      <w:u w:val="single"/>
    </w:rPr>
  </w:style>
  <w:style w:type="paragraph" w:customStyle="1" w:styleId="ConsPlusTitle">
    <w:name w:val="ConsPlusTitle"/>
    <w:rsid w:val="004B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B31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2020-12-21T12:45:00Z</dcterms:created>
  <dcterms:modified xsi:type="dcterms:W3CDTF">2020-12-21T12:45:00Z</dcterms:modified>
</cp:coreProperties>
</file>