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36643" w:rsidRPr="00536643" w:rsidTr="00770FCF">
        <w:trPr>
          <w:trHeight w:val="524"/>
        </w:trPr>
        <w:tc>
          <w:tcPr>
            <w:tcW w:w="9460" w:type="dxa"/>
            <w:gridSpan w:val="5"/>
          </w:tcPr>
          <w:p w:rsidR="00536643" w:rsidRPr="00536643" w:rsidRDefault="00536643" w:rsidP="005366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36643" w:rsidRPr="00536643" w:rsidRDefault="00536643" w:rsidP="005366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6643" w:rsidRPr="00536643" w:rsidTr="00770FCF">
        <w:trPr>
          <w:trHeight w:val="524"/>
        </w:trPr>
        <w:tc>
          <w:tcPr>
            <w:tcW w:w="284" w:type="dxa"/>
            <w:vAlign w:val="bottom"/>
          </w:tcPr>
          <w:p w:rsidR="00536643" w:rsidRPr="00536643" w:rsidRDefault="00536643" w:rsidP="0053664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536643" w:rsidRPr="00536643" w:rsidRDefault="00536643" w:rsidP="005366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66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366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66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664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6643" w:rsidRPr="00536643" w:rsidRDefault="00536643" w:rsidP="0053664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36643" w:rsidRPr="00536643" w:rsidTr="00770FCF">
        <w:trPr>
          <w:trHeight w:val="130"/>
        </w:trPr>
        <w:tc>
          <w:tcPr>
            <w:tcW w:w="9460" w:type="dxa"/>
            <w:gridSpan w:val="5"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36643" w:rsidRPr="00536643" w:rsidTr="00770FCF">
        <w:tc>
          <w:tcPr>
            <w:tcW w:w="9460" w:type="dxa"/>
            <w:gridSpan w:val="5"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36643" w:rsidRPr="00536643" w:rsidTr="00770FCF">
        <w:tc>
          <w:tcPr>
            <w:tcW w:w="9460" w:type="dxa"/>
            <w:gridSpan w:val="5"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составления и ведения планов финансово-хозяйственной деятельности муниципальных бюджетных и автономных учреждений</w:t>
            </w:r>
          </w:p>
        </w:tc>
      </w:tr>
      <w:tr w:rsidR="00536643" w:rsidRPr="00536643" w:rsidTr="00770FCF">
        <w:tc>
          <w:tcPr>
            <w:tcW w:w="9460" w:type="dxa"/>
            <w:gridSpan w:val="5"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36643" w:rsidRPr="00536643" w:rsidRDefault="00536643" w:rsidP="0053664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абзацем 7 пункта 3.3 статьи 32 Федерального закона от 12 января 1996 года № 7-ФЗ «О некоммерческих организациях», руководствуясь Приказом Минфина России от 31.08.2018 № 186н </w:t>
      </w: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Требованиях к составлению и утверждению плана финансово-хозяйственной деятельности государственного (муниципального) учреждения», Уставом городского округа Верхняя Пышма, администрация городского округа Верхняя Пышма</w:t>
      </w:r>
    </w:p>
    <w:p w:rsidR="00536643" w:rsidRPr="00536643" w:rsidRDefault="00536643" w:rsidP="0053664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664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36643" w:rsidRPr="00536643" w:rsidRDefault="00536643" w:rsidP="0053664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Порядок составления и ведения планов финансово-хозяйственной деятельности муниципальных бюджетных и автономных учреждений городского округа Верхняя Пышма (далее – Порядок) (прилагается).</w:t>
      </w:r>
    </w:p>
    <w:p w:rsidR="00536643" w:rsidRPr="00536643" w:rsidRDefault="00536643" w:rsidP="0053664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Применять настоящий Порядок при составлении и ведении финансово-хозяйственной деятельности муниципальных бюджетных </w:t>
      </w: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автономных учреждений, начиная с плана финансово-хозяйственной деятельности на 2021 год и плановый период 2022 и 2023 годов.</w:t>
      </w:r>
    </w:p>
    <w:p w:rsidR="00536643" w:rsidRPr="00536643" w:rsidRDefault="00536643" w:rsidP="0053664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с 01.01.2021 постановление администрации городского округа Верхняя Пышма от 30.12.2019 № 1413 </w:t>
      </w: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Порядке составления и утверждения Плана финансово-хозяйственной деятельности муниципальных учреждений городского округа Верхняя Пышма».</w:t>
      </w:r>
    </w:p>
    <w:p w:rsidR="00536643" w:rsidRPr="00536643" w:rsidRDefault="00536643" w:rsidP="00536643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3664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разместить на официальном сайте городского округа  Верхняя Пышма.</w:t>
      </w:r>
    </w:p>
    <w:p w:rsidR="00536643" w:rsidRPr="00536643" w:rsidRDefault="00536643" w:rsidP="0053664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5366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536643" w:rsidRPr="00536643" w:rsidRDefault="00536643" w:rsidP="00536643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36643" w:rsidRPr="00536643" w:rsidTr="00770FCF">
        <w:tc>
          <w:tcPr>
            <w:tcW w:w="6237" w:type="dxa"/>
            <w:vAlign w:val="bottom"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36643" w:rsidRPr="00536643" w:rsidRDefault="00536643" w:rsidP="0053664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3664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536643" w:rsidRPr="00536643" w:rsidRDefault="00536643" w:rsidP="0053664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36643" w:rsidRPr="00307B1D" w:rsidRDefault="00536643" w:rsidP="00536643">
      <w:pPr>
        <w:pStyle w:val="ConsPlusTitle"/>
        <w:ind w:left="5103"/>
        <w:rPr>
          <w:rFonts w:ascii="Liberation Serif" w:hAnsi="Liberation Serif" w:cs="Liberation Serif"/>
          <w:b w:val="0"/>
          <w:sz w:val="28"/>
          <w:szCs w:val="28"/>
        </w:rPr>
      </w:pPr>
      <w:bookmarkStart w:id="0" w:name="P29"/>
      <w:bookmarkEnd w:id="0"/>
      <w:r w:rsidRPr="00307B1D">
        <w:rPr>
          <w:rFonts w:ascii="Liberation Serif" w:hAnsi="Liberation Serif" w:cs="Liberation Serif"/>
          <w:b w:val="0"/>
          <w:sz w:val="28"/>
          <w:szCs w:val="28"/>
        </w:rPr>
        <w:lastRenderedPageBreak/>
        <w:t>УТВЕРЖДЕН</w:t>
      </w:r>
    </w:p>
    <w:p w:rsidR="00536643" w:rsidRPr="00307B1D" w:rsidRDefault="00536643" w:rsidP="00536643">
      <w:pPr>
        <w:pStyle w:val="ConsPlusTitle"/>
        <w:ind w:left="5103"/>
        <w:rPr>
          <w:rFonts w:ascii="Liberation Serif" w:hAnsi="Liberation Serif" w:cs="Liberation Serif"/>
          <w:b w:val="0"/>
          <w:sz w:val="28"/>
          <w:szCs w:val="28"/>
        </w:rPr>
      </w:pPr>
      <w:r w:rsidRPr="00307B1D">
        <w:rPr>
          <w:rFonts w:ascii="Liberation Serif" w:hAnsi="Liberation Serif" w:cs="Liberation Serif"/>
          <w:b w:val="0"/>
          <w:sz w:val="28"/>
          <w:szCs w:val="28"/>
        </w:rPr>
        <w:t>постановлением администрации</w:t>
      </w:r>
    </w:p>
    <w:p w:rsidR="00536643" w:rsidRPr="00307B1D" w:rsidRDefault="00536643" w:rsidP="00536643">
      <w:pPr>
        <w:pStyle w:val="ConsPlusTitle"/>
        <w:ind w:left="5103"/>
        <w:rPr>
          <w:rFonts w:ascii="Liberation Serif" w:hAnsi="Liberation Serif" w:cs="Liberation Serif"/>
          <w:b w:val="0"/>
          <w:sz w:val="28"/>
          <w:szCs w:val="28"/>
        </w:rPr>
      </w:pPr>
      <w:r w:rsidRPr="00307B1D">
        <w:rPr>
          <w:rFonts w:ascii="Liberation Serif" w:hAnsi="Liberation Serif" w:cs="Liberation Serif"/>
          <w:b w:val="0"/>
          <w:sz w:val="28"/>
          <w:szCs w:val="28"/>
        </w:rPr>
        <w:t>городского округа Верхняя Пышма</w:t>
      </w:r>
    </w:p>
    <w:p w:rsidR="00536643" w:rsidRPr="00307B1D" w:rsidRDefault="00536643" w:rsidP="00536643">
      <w:pPr>
        <w:pStyle w:val="ConsPlusTitle"/>
        <w:ind w:left="5103"/>
        <w:rPr>
          <w:rFonts w:ascii="Liberation Serif" w:hAnsi="Liberation Serif" w:cs="Liberation Serif"/>
          <w:b w:val="0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b w:val="0"/>
          <w:sz w:val="28"/>
          <w:szCs w:val="28"/>
        </w:rPr>
        <w:t>от</w:t>
      </w:r>
      <w:proofErr w:type="gramEnd"/>
      <w:r w:rsidRPr="00307B1D">
        <w:rPr>
          <w:rFonts w:ascii="Liberation Serif" w:hAnsi="Liberation Serif" w:cs="Liberation Serif"/>
          <w:b w:val="0"/>
          <w:sz w:val="28"/>
          <w:szCs w:val="28"/>
        </w:rPr>
        <w:t xml:space="preserve"> ___</w:t>
      </w:r>
      <w:r>
        <w:rPr>
          <w:rFonts w:ascii="Liberation Serif" w:hAnsi="Liberation Serif" w:cs="Liberation Serif"/>
          <w:b w:val="0"/>
          <w:sz w:val="28"/>
          <w:szCs w:val="28"/>
        </w:rPr>
        <w:t>проект</w:t>
      </w:r>
      <w:r w:rsidRPr="00307B1D">
        <w:rPr>
          <w:rFonts w:ascii="Liberation Serif" w:hAnsi="Liberation Serif" w:cs="Liberation Serif"/>
          <w:b w:val="0"/>
          <w:sz w:val="28"/>
          <w:szCs w:val="28"/>
        </w:rPr>
        <w:t>____ № ___________</w:t>
      </w:r>
    </w:p>
    <w:p w:rsidR="00536643" w:rsidRDefault="00536643" w:rsidP="00536643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536643" w:rsidRDefault="00536643" w:rsidP="00536643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536643" w:rsidRPr="002B387E" w:rsidRDefault="00536643" w:rsidP="00536643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2B387E">
        <w:rPr>
          <w:rFonts w:ascii="Liberation Serif" w:hAnsi="Liberation Serif" w:cs="Liberation Serif"/>
          <w:sz w:val="28"/>
          <w:szCs w:val="28"/>
        </w:rPr>
        <w:t>ПОРЯДОК</w:t>
      </w:r>
    </w:p>
    <w:p w:rsidR="00536643" w:rsidRPr="002B387E" w:rsidRDefault="00536643" w:rsidP="00536643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2B387E">
        <w:rPr>
          <w:rFonts w:ascii="Liberation Serif" w:hAnsi="Liberation Serif" w:cs="Liberation Serif"/>
          <w:sz w:val="28"/>
          <w:szCs w:val="28"/>
        </w:rPr>
        <w:t>составления и ведения планов финансово-хозяйственной деятель</w:t>
      </w:r>
      <w:r>
        <w:rPr>
          <w:rFonts w:ascii="Liberation Serif" w:hAnsi="Liberation Serif" w:cs="Liberation Serif"/>
          <w:sz w:val="28"/>
          <w:szCs w:val="28"/>
        </w:rPr>
        <w:t xml:space="preserve">ности муниципальных бюджетных и автономных учреждений </w:t>
      </w:r>
      <w:r w:rsidRPr="002B387E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536643" w:rsidRPr="0020079B" w:rsidRDefault="00536643" w:rsidP="00536643">
      <w:pPr>
        <w:pStyle w:val="ConsPlusTitle"/>
        <w:jc w:val="center"/>
        <w:rPr>
          <w:rFonts w:ascii="Liberation Serif" w:hAnsi="Liberation Serif" w:cs="Liberation Serif"/>
          <w:sz w:val="24"/>
          <w:szCs w:val="24"/>
        </w:rPr>
      </w:pPr>
    </w:p>
    <w:p w:rsidR="00536643" w:rsidRPr="00307B1D" w:rsidRDefault="00536643" w:rsidP="00536643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I. Общие положения</w:t>
      </w: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1. </w:t>
      </w:r>
      <w:proofErr w:type="gramStart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Настоящий Порядок составления и ведения плана финансово-хозяйственной деятельности муниципальных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бюджетных и автономных учреждений городского округа Верхняя Пышма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(далее соответственно - Порядок, План) распространяется на муниципальное бюджетное учреждение и муниципальное автономное учреждение (далее при совместном упоминании - учреждение), их обособленные (структурные) подразделения без прав юридического лица, осуществляющие полномочия по ведению бухгалтерского учета (далее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подразделения), функции и полномочия учредителя которых осуществляет администрация городского округа</w:t>
      </w:r>
      <w:proofErr w:type="gramEnd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Верхняя Пышма (далее – Администрация) при составлении Плана, внесении изменений в План</w:t>
      </w:r>
      <w:bookmarkStart w:id="1" w:name="P38"/>
      <w:bookmarkEnd w:id="1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2. План муниципального бюджетного учреждения утверждается уполномоченным лицом у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чреждения, если решением органа-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учредителя не установлен иной порядок его утверждения.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План муниципального автономного учреждения утверждается руководителем автономного учреждения после рассмотрения Плана наблюдательным советом автономного учреждения.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2" w:name="P50"/>
      <w:bookmarkEnd w:id="2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3. </w:t>
      </w:r>
      <w:proofErr w:type="gramStart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План составляется на финансовый год в случае, если решением Думы г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ородского округа Верхняя Пышма «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О бюджете на очередной ф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инансовый год и плановый период»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(далее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решение о бюджете) утверждается на один финансовый год, либо на финансовый год и плановый период, если решение о бюджете утверждается на очередной финансовый год и плановый период.</w:t>
      </w:r>
      <w:proofErr w:type="gramEnd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случае доведения до учреждения Уведомлений о выделении бюджетных ассигнований на соответствующий год План составляется на один год.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При принятии учреждением обязательств, срок исполнения которых по условиям договоров (контрактов) превышает срок, на который утверждается местный бюджет, показатели Плана по решению Администрации утверждаются на период, превышающий указанный срок.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План вновь созданного учреждения составляется на текущий финансовый год и плановый период.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4. План составляется по кассовому методу, в рублях с точностью до 2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знаков после запятой в соответствии с Приложением № 1 к Порядку.</w:t>
      </w:r>
    </w:p>
    <w:p w:rsidR="00536643" w:rsidRPr="00307B1D" w:rsidRDefault="00536643" w:rsidP="00536643">
      <w:pPr>
        <w:pStyle w:val="ConsPlusNormal"/>
        <w:spacing w:before="22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5. Показатели Плана группируются по следующим направлениям: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в разделе 1 «Поступления и выплаты» отражаются плановые показатели остатков денежных средств на начало и конец соответствующего финансового года, показатели плановых поступлений и выплат;</w:t>
      </w:r>
    </w:p>
    <w:p w:rsidR="00536643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в разделе 2 «Сведения по выплатам на закупки товаров, работ, услуг» детализируются показатели выплат по расходам на закупку товаров, работ, услуг, включенные, в том числе в показатели, отраженные по соответствующим строкам раздела 1 «Поступления и выплаты» Плана.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36643" w:rsidRPr="00307B1D" w:rsidRDefault="00536643" w:rsidP="00536643">
      <w:pPr>
        <w:pStyle w:val="ConsPlusTitle"/>
        <w:jc w:val="center"/>
        <w:outlineLvl w:val="1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II. Составление Плана</w:t>
      </w: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6. При составлении Плана (внесении в него изменений) устанавливается (уточняется) плановый объем поступлений и выплат денежных средств.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7. Учреждение составляет План на основании обоснований (расчетов) плановых показателей поступлений и выплат (далее при совместном упоминании - обоснования (расчеты) плановых показателей), являющихся неотъемлемой частью Плана, формирование которых осуществляется в соответствии с Порядком составления и ведения Планов финансово-хозяйственной деятельности муниципальных бюджетных и автономных учреждений.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Учреждение составляет План с учетом планируемых объемов: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а) субсидии на финансовое обеспечение выполнения муниципального задания;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б) целевых субсидий и целей их предоставления;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в)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субсидия на осуществление капитальных вложений);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г) грантов, в том числе в форме субсидий, предоставляемых из бюджетов бюджетной системы Российской Федерации (далее - грант);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д) иных доходов, которые планирует получить учреждение при оказании услуг, выполнении работ за плату сверх установленного муниципального задания, а в случаях, установленных федеральным законом, в рамках муниципального задания;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е) доходов от иной приносящей доход деятельности, предусмотренной уставом учреждения;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ж) расходов, связанных с осуществлением деятельности, предусмотренной уставом учреждения.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Учреждение в срок, не превышающий пятнадцати рабочих дней со дня доведения до учреждения муниципальным учреждением, осуществляющим переданные полномочия учредителя бюджетных и автономных учреждений,  информации о планируемых к предоставлению из местного бюджета объемах субсидий, осуществляет формирование Плана на основании обоснований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(расчетов) плановых показателей, используемых при составлении Плана, и информации, доведенной органом - учредителем.</w:t>
      </w:r>
      <w:proofErr w:type="gramEnd"/>
    </w:p>
    <w:p w:rsidR="00536643" w:rsidRPr="00307B1D" w:rsidRDefault="00536643" w:rsidP="00536643">
      <w:pPr>
        <w:pStyle w:val="ConsPlusNormal"/>
        <w:widowControl/>
        <w:ind w:firstLine="53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План, а также прилагаемые к нему обоснования (расчеты) плановых показателей, формируемые при составлении Плана, подписываются уполномоченным лицом учреждения.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 План подлежит рассмотрению, согласованию и принятию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с Порядком, но не позднее десяти рабочих дней после заключения соглашений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о предоставлении субсидий на очередной финансовый год и плановый период.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8. Показатели Плана и обоснования (расчеты) плановых показателей должны формироваться по соответствующим кодам (составным частям кода) бюджетной классификации Российской Федерации в части: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а) планируемых поступлений: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от доходов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по коду аналитической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группы подвида доходов бюджетов классификации доходов бюджетов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от возврата выплат, произведенных учреждениями в прошлых отчетных периодах (в том числе в связи с: возвратом в текущем финансовом году отклоненных кредитной организацией платежей учреждения;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возвратом в соответствии с законодательством Российской Федерации о налогах и сборах излишне уплаченных сумм налогов, сборов, страховых взносов, пеней, штрафов и процентов, возврата предоставленных учреждением кредитов (займов, ссуд)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дебиторской задолженности прошлых лет), а также поступления от операций с финансовыми активами, кредитов, получаемых учреждением,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  <w:proofErr w:type="gramEnd"/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б) планируемых выплат: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по расходам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по кодам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видов расходов классификации расходов бюджетов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по возврату в бюджет остатков субсидий прошлых лет, предоставлению учреждением кредитов (займов, ссуд), возврату полученных учреждением кредитов, а также перечисление средств на депозиты и вложение в финансовые активы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по коду аналитической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по уплате налогов, объектом налогообложения которых являются доходы (прибыль) учреждения,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по коду аналитической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группы подвида доходов бюджетов классификации доходов бюджетов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;</w:t>
      </w:r>
    </w:p>
    <w:p w:rsidR="00536643" w:rsidRPr="00307B1D" w:rsidRDefault="00536643" w:rsidP="00536643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в) в рамках расчетов между головным учреждением и обособленны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м(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и) подразделением(</w:t>
      </w:r>
      <w:proofErr w:type="spellStart"/>
      <w:r w:rsidRPr="00307B1D">
        <w:rPr>
          <w:rFonts w:ascii="Liberation Serif" w:hAnsi="Liberation Serif" w:cs="Liberation Serif"/>
          <w:sz w:val="28"/>
          <w:szCs w:val="28"/>
        </w:rPr>
        <w:t>ями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 xml:space="preserve">), в том числе при перечислении обособленному подразделению средств части субсидии (гранта в форме субсидии), полученной учреждением из федерального бюджета, - по коду аналитической группы вида источников финансирования дефицитов бюджетов </w:t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классификации источников финансирования дефицитов бюджетов.</w:t>
      </w: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III. Ведение Плана</w:t>
      </w: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9. Ведение Плана осуществляется учреждением путем внесения изменений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в показатели Плана (далее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изменение показателей Плана) текущего финансового года, очередного года и первого года планового периода и формирования показателей Плана второго года планового периода.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Внесение изменений в показатели Плана осуществляется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с Порядком.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10. Изменение показателей Плана в течение текущего финансового года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осуществляется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в том числе в связи с: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а) использованием остатков средств на начало текущего финансового года, в том числе неиспользованных остатков целевых субсидий и субсидий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на осуществление капитальных вложений, потребность в которых подтверждена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в установленном бюджетным законодательством порядке;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б) изменением объемов планируемых поступлений, а также объемов и (или) направлений выплат, в том числе в связи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с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изменением объема предоставляемых субсидий на финансовое обеспечение выполнения муниципального задания, целевых субсидий, субсидий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на осуществление капитальных вложений, грантов, в том числе грантов в форме субсидий;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изменением объема услуг (работ), предоставляемых за плату;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изменением объемов безвозмездных поступлений от юридических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и физических лиц;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поступлением средств дебиторской задолженности прошлых лет,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не включенных в показатели Плана при его составлении;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увеличением выплат по неисполненным обязательствам прошлых лет,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не включенных в показатели Плана при его составлении;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внесением изменений в план (план - график) закупок, предусматривающих увеличение или уменьшение ранее запланированных выплат;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3" w:name="P108"/>
      <w:bookmarkEnd w:id="3"/>
      <w:r w:rsidRPr="00307B1D">
        <w:rPr>
          <w:rFonts w:ascii="Liberation Serif" w:hAnsi="Liberation Serif" w:cs="Liberation Serif"/>
          <w:sz w:val="28"/>
          <w:szCs w:val="28"/>
        </w:rPr>
        <w:t>в) проведением реорганизации учреждения.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Внесение изменений в показатели Плана в связи с изменением объема предоставляемых субсидий на финансовое обеспечение выполнения муниципального задания, целевых субсидий, субсидий на осуществление капитальных вложений, грантов в форме субсидий, предоставляемых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из бюджетов бюджетной системы Российской Федерации, осуществляется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не позднее пятнадцати рабочих дней после заключения соответствующего соглашения (дополнительного соглашения) о предоставлении субсидии (гранта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в форме субсидии).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Показатели Плана после внесения в них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11.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Внесение изменений в показатели Плана по поступлениям и (или) выплатам должно формироваться путем внесения изменений в соответствующие обоснования (расчеты) плановых показателей, сформированные при составлении Плана, за исключением случаев, предусмотренных </w:t>
      </w:r>
      <w:hyperlink w:anchor="P113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пунктом 12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Порядка.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Учреждение в целях внесения изменений в показатели Плана в случаях, предусмотренных </w:t>
      </w:r>
      <w:hyperlink w:anchor="P113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пунктом 12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Порядка, формируют сведения о движении денежных средств (рекомендуемый образец сведений о поступлениях и выплатах приведен в </w:t>
      </w:r>
      <w:hyperlink w:anchor="P23747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 xml:space="preserve">приложении № 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>2 к Порядку</w:t>
      </w:r>
      <w:r w:rsidRPr="00307B1D">
        <w:rPr>
          <w:rFonts w:ascii="Liberation Serif" w:hAnsi="Liberation Serif" w:cs="Liberation Serif"/>
          <w:sz w:val="28"/>
          <w:szCs w:val="28"/>
        </w:rPr>
        <w:t>).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P113"/>
      <w:bookmarkEnd w:id="4"/>
      <w:r w:rsidRPr="00307B1D">
        <w:rPr>
          <w:rFonts w:ascii="Liberation Serif" w:hAnsi="Liberation Serif" w:cs="Liberation Serif"/>
          <w:sz w:val="28"/>
          <w:szCs w:val="28"/>
        </w:rPr>
        <w:t xml:space="preserve">12. Учреждение по решению органа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учредителя вправе осуществлять внесение изменений в показатели Плана без внесения изменений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в соответствующие обоснования (расчеты) плановых показателей исходя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из информации, содержащейся в документах о поступлении денежных средств или являющихся основанием для осуществления выплат, ранее не включенных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в показатели Плана: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а) при поступлении в текущем финансовом году: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сумм возврата по ранее произведенным выплатам, в том числе дебиторской задолженности прошлых лет;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сумм, поступивших в возмещение ущерба, недостач, выявленных в текущем финансовом году, а также в виде пени, штрафов, неустоек по договорам, контрактам;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сумм, поступивших по решению суда или на основании исполнительных документов;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б) при необходимости осуществления выплат: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возврату в бюджет бюджетной системы Российской Федерации субсидий, полученных в прошлых отчетных периодах;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оплате неисполненных обязатель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ств пр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ошлых лет;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возмещению ущерба;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решению суда, на основании исполнительных документов;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уплате штрафов, в том числе административных.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13. При внесении изменений в показатели Плана в случае, установленном </w:t>
      </w:r>
      <w:hyperlink w:anchor="P108" w:history="1">
        <w:r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подпунктом «в»</w:t>
        </w:r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 xml:space="preserve"> пункта 10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Порядка, при реорганизации: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а) в формах присоединения, слияния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показатели План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а(</w:t>
      </w:r>
      <w:proofErr w:type="spellStart"/>
      <w:proofErr w:type="gramEnd"/>
      <w:r w:rsidRPr="00307B1D">
        <w:rPr>
          <w:rFonts w:ascii="Liberation Serif" w:hAnsi="Liberation Serif" w:cs="Liberation Serif"/>
          <w:sz w:val="28"/>
          <w:szCs w:val="28"/>
        </w:rPr>
        <w:t>ов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>) учреждения(</w:t>
      </w:r>
      <w:proofErr w:type="spellStart"/>
      <w:r w:rsidRPr="00307B1D">
        <w:rPr>
          <w:rFonts w:ascii="Liberation Serif" w:hAnsi="Liberation Serif" w:cs="Liberation Serif"/>
          <w:sz w:val="28"/>
          <w:szCs w:val="28"/>
        </w:rPr>
        <w:t>ий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правопреемника(</w:t>
      </w:r>
      <w:proofErr w:type="spellStart"/>
      <w:r w:rsidRPr="00307B1D">
        <w:rPr>
          <w:rFonts w:ascii="Liberation Serif" w:hAnsi="Liberation Serif" w:cs="Liberation Serif"/>
          <w:sz w:val="28"/>
          <w:szCs w:val="28"/>
        </w:rPr>
        <w:t>ов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>) формируются с учетом показателей Планов реорганизуемых учреждений, прекращающих свою деятельность, путем суммирования (построчного объединения) показателей поступлений и выплат;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б) в форме выделения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показатели Плана учреждения, реорганизованного путем выделения из него других учреждений, подлежат </w:t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уменьшению на показатели поступлений и выплат Планов вновь возникших юридических лиц;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в) в форме разделения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показатели Планов формируются путем разделения соответствующих показателей поступлений и выплат Плана реорганизованного учреждения, прекращающего свою деятельность, в разрезе вновь возникших юридических лиц.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а(</w:t>
      </w:r>
      <w:proofErr w:type="spellStart"/>
      <w:proofErr w:type="gramEnd"/>
      <w:r w:rsidRPr="00307B1D">
        <w:rPr>
          <w:rFonts w:ascii="Liberation Serif" w:hAnsi="Liberation Serif" w:cs="Liberation Serif"/>
          <w:sz w:val="28"/>
          <w:szCs w:val="28"/>
        </w:rPr>
        <w:t>ов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>) учреждения(</w:t>
      </w:r>
      <w:proofErr w:type="spellStart"/>
      <w:r w:rsidRPr="00307B1D">
        <w:rPr>
          <w:rFonts w:ascii="Liberation Serif" w:hAnsi="Liberation Serif" w:cs="Liberation Serif"/>
          <w:sz w:val="28"/>
          <w:szCs w:val="28"/>
        </w:rPr>
        <w:t>ий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>) до начала реорганизации.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После завершения реорганизации данные по поступлениям и выплатам учреждения уточняются в части взаимосвязанных поступлений и выплат (при необходимости).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14. Внесение изменений в показатели Плана на текущий финансовый год осуществляется не позднее одного рабочего дня до окончания текущего финансового года.</w:t>
      </w:r>
    </w:p>
    <w:p w:rsidR="00536643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Title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bookmarkStart w:id="5" w:name="P132"/>
      <w:bookmarkEnd w:id="5"/>
      <w:r w:rsidRPr="00307B1D">
        <w:rPr>
          <w:rFonts w:ascii="Liberation Serif" w:hAnsi="Liberation Serif" w:cs="Liberation Serif"/>
          <w:sz w:val="28"/>
          <w:szCs w:val="28"/>
        </w:rPr>
        <w:t>IV. Составление и ведение обоснований (расчетов)</w:t>
      </w:r>
    </w:p>
    <w:p w:rsidR="00536643" w:rsidRPr="00307B1D" w:rsidRDefault="00536643" w:rsidP="00536643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плановых показателей</w:t>
      </w: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15. Обоснования (расчеты) плановых показателей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являются неотъемлемой частью Плана и формируются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учреждением при составлении проекта Плана на второй год планового периода и при необходимости уточнения показателей Плана на очередной год и плановый период.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Обоснования (расчеты) плановых показателей изменяются (уточняются) учреждением при необходимости внесения изменений в показатели Плана текущего финансового года и планового периода, за исключением случаев,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предусмотренных </w:t>
      </w:r>
      <w:hyperlink w:anchor="P113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пунктом 12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Порядка</w:t>
      </w:r>
      <w:r w:rsidRPr="00307B1D">
        <w:rPr>
          <w:rFonts w:ascii="Liberation Serif" w:hAnsi="Liberation Serif" w:cs="Liberation Serif"/>
          <w:sz w:val="28"/>
          <w:szCs w:val="28"/>
        </w:rPr>
        <w:t>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16. Обоснования (расчеты)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(авансов) по договорам (контрактам, соглашениям), а также расчетов прочих поступлений, не относящихся к доходам.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Обоснования (расчеты) плановых показателей выплат формируются на основании расчетов соответствующих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расходов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с учетом произведенных на начало финансового года предварительных платежей (авансов) по договорам (контрактам, соглашениям), сумм излишне уплаченных или излишне взысканных налогов, пени, штрафов, принятых и неисполненных на начало финансового года обязательств, а также расчетов планируемых к предоставлению ссуд и кредитов, а также возврата ранее полученных займов и ссуд.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17. Расчеты доходов формируются: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sz w:val="28"/>
          <w:szCs w:val="28"/>
        </w:rPr>
        <w:lastRenderedPageBreak/>
        <w:t>по доходам от использования собственности (в том числе доходы в виде арендной платы, платы за сервитут, от распоряжения правами на результаты интеллектуальной деятельности и средствами индивидуализации, проценты по депозитам, остаткам денежных средств);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доходам от оказания услуг (выполнения работ) (в том числе в виде субсидии на финансовое обеспечение выполнения муниципального задания);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доходам в виде штрафов, возмещения ущерба (в том числе включая штрафы, пени и неустойки за нарушение условий контрактов (договоров);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доходам в виде безвозмездных денежных поступлений (в том числе грантов, пожертвований);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доходам в виде целевых субсидий, а также субсидий на осуществление капитальных вложений;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по доходам от операций с активами (в том числе доходы от реализации неиспользуемого имущества, утиля, невозвратной тары, лома черных и цветных металлов).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18. Расчет доходов от использования собственности осуществляется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на основании информации о плате (тарифе, ставке) за использование имущества за единицу (объект, квадратный метр площади) и количества единиц предоставляемого в пользование имущества.</w:t>
      </w:r>
    </w:p>
    <w:p w:rsidR="00536643" w:rsidRPr="00307B1D" w:rsidRDefault="00536643" w:rsidP="0053664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19.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Доходы от оказания услуг (выполнения работ) в рамках установленного муниципального задания включаются в обоснования (расчеты) плановых показателей на основании информации, полученной от органа - учредителя или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в соответствии с дополнительным соглашением к соглашению о предоставлении субсидии из местного бюджета муниципальному бюджетному или автономному учреждению на финансовое обеспечение выполнения муниципального задания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на оказание муниципальных услуг (выполнение работ).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Расчет доходов от оказания услуг (выполнения работ) за плату в рамках установленного муниципального задания в случаях, установленных федеральным законом, осуществляется в соответствии с объемом услуг (работ), установленных муниципальным заданием, и платой (ценой, тарифом) за указанную услугу (работу).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Расчет доходов от оказания услуг (выполнения работ) сверх установленного муниципального задания осуществляется исходя из планируемого объема оказания платных услуг (выполнения работ) и их планируемой стоимости.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Расчет доходов в виде возмещения расходов, понесенных в связи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с эксплуатацией муниципального имущества, закрепленного на праве оперативного управления, платы за общежитие, квартирной платы, осуществляется исходя из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объема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предоставленного в пользование имущества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и планируемой стоимости услуг (возмещаемых расходов).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20. Расчет доходов в виде штрафов, а также средств, получаемых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в возмещение ущерба (в том числе страховых возмещений), при наличии </w:t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решения суда, исполнительного документа, решения о возврате суммы излишне уплаченного налога, принятого налоговым органом, решения страховой организации о выплате страхового возмещения при наступлении страхового случая, осуществляется в размере, определенном указанными решениями.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21. Расчет доходов от иной приносящей доход деятельности осуществляется с учетом стоимости услуг по одному договору, количества указанных поступлений, с учетом информации о среднем за последние три года количестве указанных поступлений и их размера, а также иных прогнозных показателей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в зависимости от их вида, установленных органом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учредителем.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22.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Расчет расходов осуществляется по видам осуществляемых учреждением расходов с учетом норм трудовых, материальных, технических ресурсов, используемых для оказания учреждением услуг (выполнения работ), а также требований, установленных ГОСТами, СНиПами, СанПиНами, нормативными правовыми (правовыми) актами, в том числе стандартами, порядками и регламентами (паспортами) оказания муниципальных услуг (выполнения работ), включая требования к обеспечению их безопасности.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23. Расчеты расходов (за исключением расходов на закупку товаров, работ, услуг) детализируются по источникам их финансового обеспечения в случае принятия органом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учредителем решения об их детализации.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24.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труда, компенсационные выплаты, включая пособия, выплачиваемые из фонда оплаты труда, а также страховые взносы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производстве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и профессиональных заболеваний, на обязательное медицинское страхование.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При расчете плановых показателей расходов на оплату труда учитываются расчетная численность работников, включая основной персонал, вспомогательный персонал, административно-управленческий персонал, обслуживающий персонал, расчетные должностные оклады, ежемесячные надбавки к должностному окладу, стимулирующие выплаты, компенсационные выплаты, в том числе за работу с вредными и (или) опасными условиями труда, при выполнении работ в других условиях, отклоняющихся от нормальных,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а также иные выплаты, предусмотренные законодательством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Российской Федерации, локальными нормативными актами учреждения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с утвержденным штатным расписанием.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В случае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,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если отдельные виды стимулирующих выплат, а также выплат компенсационного характера устанавливаются федеральными законами, актами Президента Российской Федерации, актами Правительства </w:t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Российской Федерации, расчет расходов на оплату труда осуществляется с учетом размера выплат, установленного указанными актами.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25.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Расчет расходов на выплаты компенсационного характера персоналу,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за исключением фонда оплаты труда, включает выплаты по возмещению работникам (сотрудникам) расходов, связанных со служебными командировками, возмещению расходов на прохождение медицинского осмотра, расходов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на оплату стоимости проезда и провоза багажа к месту использования отпуска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и обратно для лиц, работающих в районах Крайнего Севера и приравненных к ним местностях, и членов их семей, иные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компенсационные выплаты работникам, предусмотренные законодательством Российской Федерации, коллективным трудовым договором, локальными актами учреждения.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В случае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,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если отдельные виды выплат компенсационного характера устанавливаются федеральными законами, актами Президента Российской Федерации, актами Правительства Российской Федерации, расчет расходов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на оплату труда осуществляется с учетом установленного размера указанных выплат.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26.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Расчет расходов на выплаты по социальному обеспечению и иным выплатам населению, не связанным с выплатами работникам, возникающими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в рамках трудовых отношений (расходов по социальному обеспечению населения вне рамок систем государственного пенсионного, социального, медицинского страхования), в том числе на оплату медицинского обслуживания, оплату путевок на санаторно-курортное лечение и в детские оздоровительные лагеря, а также выплат бывшим работникам учреждений, в том числе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к памятным датам, профессиональным праздникам, осуществляется с учетом количества планируемых выплат (количества получателей выплат и периода осуществления выплаты) в год и их размера.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27.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Расчет расходов на уплату налога на имущество организации, земельного налога, водного налога, транспортного налога формируется с учетом объекта налогообложения, особенностей определения налоговой базы, налоговой ставки, а также налоговых льгот, оснований и порядка их применения, порядка и сроков уплаты по каждому налогу в соответствии с законодательством Российской Федерации о налогах и сборах.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28. Расчет расходов на уплату прочих налогов и сборов, других платежей, являющихся в соответствии с бюджетным законодательством Российской Федерации доходами соответствующего бюджета, осуществляется с учетом вида платежа, порядка их расчета, порядка и сроков уплаты по каждому виду платежа.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29. Расчет расходов на безвозмездные перечисления организациям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и физическим лицам осуществляется с учетом количества планируемых безвозмездных перечислений организациям, периодичности перечисления и их размера.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30. Расчет прочих расходов (кроме расходов на закупку товаров, работ, </w:t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услуг) осуществляется по видам выплат с учетом количества планируемых выплат в год и их размера.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P171"/>
      <w:bookmarkEnd w:id="6"/>
      <w:r w:rsidRPr="00307B1D">
        <w:rPr>
          <w:rFonts w:ascii="Liberation Serif" w:hAnsi="Liberation Serif" w:cs="Liberation Serif"/>
          <w:sz w:val="28"/>
          <w:szCs w:val="28"/>
        </w:rPr>
        <w:t xml:space="preserve">31. Расчет расходов на услуги связи должен учитывать количество абонентских номеров, подключенных к сети связи, цены услуг связи, ежемесячную абонентскую плату в расчете на один абонентский номер, количество месяцев предоставления услуги; размер повременной оплаты междугородних, международных и местных телефонных соединений, а также стоимость услуг при повременной оплате услуг телефонной связи; количество пересылаемой корреспонденции, в том числе с использованием фельдъегерской и специальной связи, стоимость пересылки почтовой корреспонденции за единицу услуги, стоимость аренды интернет-канала, повременной оплаты за интернет-услуги или оплата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интернет-трафика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32. Расчет расходов на транспортные услуги осуществляется с учетом видов услуг по перевозке (транспортировке) грузов, пассажирских перевозок, количества оказываемых услуг и стоимости указанных услуг.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33.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Расчет расходов на коммунальные услуги осуществляется исходя из расходов на газоснабжение (иные виды топлива), электроснабжение, теплоснабжение, горячее водоснабжение, холодное водоснабжение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и водоотведение с учетом количества объектов, тарифов на оказание коммунальных услуг (в том числе с учетом применяемого </w:t>
      </w:r>
      <w:proofErr w:type="spellStart"/>
      <w:r w:rsidRPr="00307B1D">
        <w:rPr>
          <w:rFonts w:ascii="Liberation Serif" w:hAnsi="Liberation Serif" w:cs="Liberation Serif"/>
          <w:sz w:val="28"/>
          <w:szCs w:val="28"/>
        </w:rPr>
        <w:t>одноставочного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 xml:space="preserve">, дифференцированного по зонам суток или </w:t>
      </w:r>
      <w:proofErr w:type="spellStart"/>
      <w:r w:rsidRPr="00307B1D">
        <w:rPr>
          <w:rFonts w:ascii="Liberation Serif" w:hAnsi="Liberation Serif" w:cs="Liberation Serif"/>
          <w:sz w:val="28"/>
          <w:szCs w:val="28"/>
        </w:rPr>
        <w:t>двуставочного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 xml:space="preserve"> тарифа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на электроэнергию), расчетной потребности планового потребления услуг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и затраты на транспортировку топлива (при наличии).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34.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Расчет расходов на аренду имущества, в том числе объектов недвижимого имущества, осуществляется с учетом арендуемой площади (количества арендуемого оборудования, иного имущества), количества месяцев (суток, часов) аренды, цены аренды в месяц (сутки, час), а также стоимости возмещаемых услуг (по содержанию имущества, его охране, потребляемых коммунальных услуг).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35.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Расчет расходов на содержание имущества осуществляется с учетом планов ремонтных работ и их сметной стоимости, определенной с учетом необходимого объема ремонтных работ, графика </w:t>
      </w:r>
      <w:proofErr w:type="spellStart"/>
      <w:r w:rsidRPr="00307B1D">
        <w:rPr>
          <w:rFonts w:ascii="Liberation Serif" w:hAnsi="Liberation Serif" w:cs="Liberation Serif"/>
          <w:sz w:val="28"/>
          <w:szCs w:val="28"/>
        </w:rPr>
        <w:t>регламентно</w:t>
      </w:r>
      <w:proofErr w:type="spellEnd"/>
      <w:r w:rsidRPr="00307B1D">
        <w:rPr>
          <w:rFonts w:ascii="Liberation Serif" w:hAnsi="Liberation Serif" w:cs="Liberation Serif"/>
          <w:sz w:val="28"/>
          <w:szCs w:val="28"/>
        </w:rPr>
        <w:t xml:space="preserve">-профилактических работ по ремонту оборудования и его обслуживанию, требований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к периодичности проведения технических осмотров, требований к санитарно-гигиеническому обслуживанию, охране труда (включая уборку помещений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и территории, вывоз твердых бытовых отходов, мойку, химическую чистку, дезинфекцию, дезинсекцию), а также правил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его эксплуатации.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36.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Расчет расходов на обязательное страхование, в том числе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на обязательное страхование гражданской ответственности владельцев транспортных средств, страховой премии (страховых взносов) осуществляется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с учетом количества застрахованных работников, застрахованного имущества, базовых ставок страховых тарифов и поправочных коэффициентов к ним, определяемых с учетом характера страхового риска и </w:t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условий договора страхования, в том числе наличия франшизы и ее размера.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P177"/>
      <w:bookmarkEnd w:id="7"/>
      <w:r w:rsidRPr="00307B1D">
        <w:rPr>
          <w:rFonts w:ascii="Liberation Serif" w:hAnsi="Liberation Serif" w:cs="Liberation Serif"/>
          <w:sz w:val="28"/>
          <w:szCs w:val="28"/>
        </w:rPr>
        <w:t xml:space="preserve">37. Расчет расходов на повышение квалификации (профессиональную переподготовку) осуществляется с учетом требований законодательства Российской Федерации к повышению квалификации, наличия профессиональных аттестатов, количества работников, направляемых на повышение квалификации,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и цены обучения одного работника по каждому виду дополнительного профессионального образования.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38.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Расчет расходов на оплату услуг и работ (медицинских осмотров, информационных услуг, консультационных услуг, экспертных услуг, научно-исследовательских работ, типографских работ), не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указанных в </w:t>
      </w:r>
      <w:hyperlink w:anchor="P171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пунктах 31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hyperlink w:anchor="P177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37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Порядка, осуществляется на основании расчетов необходимых выплат с учетом численности работников, потребности в информационных системах, количества проводимых экспертиз, количества </w:t>
      </w:r>
      <w:r w:rsidRPr="00307B1D">
        <w:rPr>
          <w:rFonts w:ascii="Liberation Serif" w:hAnsi="Liberation Serif" w:cs="Liberation Serif"/>
          <w:sz w:val="28"/>
          <w:szCs w:val="28"/>
        </w:rPr>
        <w:t>приобретаемых печатных и иных периодических изданий, определяемых с учетом специфики деятельности учреждения, предусмотренной уставом учреждения.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39.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Расчет расходов на приобретение объектов движимого имущества (в том числе оборудования, транспортных средств, мебели, инвентаря, бытовых приборов) осуществляется с учетом среднего срока эксплуатации указанного имущества, норм обеспеченности (при их наличии), потребности учреждения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>в таком имуществе, а также информации о стоимости приобретения необходимого имущества, определенной методом сопоставимых рыночных цен (анализа рынка), заключающемся в анализе информации о рыночных ценах идентичных (однородных) товаров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>, работ, услуг, в том числе информации о ценах изготовителей.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40. 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Расчет расходов на приобретение материальных запасов осуществляется с учетом потребности в продуктах питания, лекарственных средствах, горюче-смазочных и строительных материалах, мягком инвентаре и специальной одежде, обуви, запасных частях к оборудованию и транспортным средствам, хозяйственных товарах и канцелярских принадлежностях, а также наличия указанного имущества в запасе и (или) необходимости формирования экстренного (аварийного) запаса.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41. Расчеты расходов на закупку товаров, работ, услуг должны соответствовать в части планируемых к заключению контрактов (договоров):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 xml:space="preserve">показателям плана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графика закупок товаров, работ, услуг для обеспечения муниципальных нужд, формируемого в соответствии с требованиями законодательства Российской Федерации о контрактной системе в сфере закупок товаров, работ, для обеспечения муниципальных нужд, в случае осуществления закупок в соответствии с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Федеральным </w:t>
      </w:r>
      <w:hyperlink r:id="rId6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законом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 5 апреля 2013 года № 44-ФЗ «О контрактной системе в сфере закупок товаров, работ, услуг для обеспечения муниципальных нужд»;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показателям плана закупок товаров, работ, услуг, формируемого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соответствии с законодательством Российской Федерации о закупках товаров, работ, услуг отдельными видами юридических лиц, в отношении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закупок, подлежащих включению в указанный план закупок в соответствии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 Федеральным </w:t>
      </w:r>
      <w:hyperlink r:id="rId7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законом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 18 июля 2011 года № 223-ФЗ «О закупках товаров, работ, услуг отдельными видами юридических лиц»</w:t>
      </w:r>
      <w:r w:rsidRPr="00307B1D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42. Расчет расходов на осуществление капитальных вложений производится по каждому объекту капитального строительства или объекта недвижимого имущества: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в целях капитального строительства объектов недвижимого имущества (реконструкции, в том числе с элементами реставрации, технического перевооружения) осуществляется с учетом сметной стоимости объектов капитального строительства, рассчитываемой в соответствии с законодательством о градостроительной деятельности Российской Федерации;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в целях приобретения объектов недвижимого имущества осуществляется с учетом стоимости приобретения объектов недвижимого имущества, определяемой в соответствии с законодательством Российской Федерации, регулирующим оценочную деятельность в Российской Федерации.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43. Расчеты расходов, связанных с выполнением учреждением муниципального задания, могут осуществляться с превышением нормативных затрат, определенных в порядке, установленном Правительством Российской Федерации в </w:t>
      </w:r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соответствии с </w:t>
      </w:r>
      <w:hyperlink r:id="rId8" w:history="1">
        <w:r w:rsidRPr="00307B1D">
          <w:rPr>
            <w:rFonts w:ascii="Liberation Serif" w:hAnsi="Liberation Serif" w:cs="Liberation Serif"/>
            <w:color w:val="000000" w:themeColor="text1"/>
            <w:sz w:val="28"/>
            <w:szCs w:val="28"/>
          </w:rPr>
          <w:t>абзацем первым пункта 4 статьи 69.2</w:t>
        </w:r>
      </w:hyperlink>
      <w:r w:rsidRPr="00307B1D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Бюджетного кодекса Российской Федерации, в пределах общего объема средств субсидии на финансовое обеспечение выполнения муниципального задания.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44. Расчет выплат в целях предоставления грантов, безвозмездных перечислений осуществляется в соответствии с нормативными правовыми актами Российской Федерации, устанавливающими соответствующие выплаты и их размер.</w:t>
      </w:r>
    </w:p>
    <w:p w:rsidR="00536643" w:rsidRPr="00307B1D" w:rsidRDefault="00536643" w:rsidP="00536643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45. В случае</w:t>
      </w: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,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если учреждением не планируется получать отдельные доходы и осуществлять отдельные расходы, то обоснования (расчеты) плановых показателей по указанным доходам и расходам не формируются.</w:t>
      </w: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07B1D">
        <w:rPr>
          <w:rFonts w:ascii="Liberation Serif" w:hAnsi="Liberation Serif" w:cs="Liberation Serif"/>
          <w:b/>
          <w:sz w:val="28"/>
          <w:szCs w:val="28"/>
        </w:rPr>
        <w:t>IV. Требования к утверждению Плана</w:t>
      </w:r>
    </w:p>
    <w:p w:rsidR="00536643" w:rsidRPr="00307B1D" w:rsidRDefault="00536643" w:rsidP="00536643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36643" w:rsidRPr="00307B1D" w:rsidRDefault="00536643" w:rsidP="00536643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46. После утверждения в установленном порядке решения о бюджете План при необходимости уточняе</w:t>
      </w:r>
      <w:r>
        <w:rPr>
          <w:rFonts w:ascii="Liberation Serif" w:hAnsi="Liberation Serif" w:cs="Liberation Serif"/>
          <w:sz w:val="28"/>
          <w:szCs w:val="28"/>
        </w:rPr>
        <w:t>тся учреждением,</w:t>
      </w:r>
      <w:r w:rsidRPr="00307B1D">
        <w:rPr>
          <w:rFonts w:ascii="Liberation Serif" w:hAnsi="Liberation Serif" w:cs="Liberation Serif"/>
          <w:sz w:val="28"/>
          <w:szCs w:val="28"/>
        </w:rPr>
        <w:t xml:space="preserve"> не позднее 15 дней после официального опубликования решения о бюджете направляется на утверждение руководителем или учредителем. </w:t>
      </w:r>
    </w:p>
    <w:p w:rsidR="00536643" w:rsidRPr="00307B1D" w:rsidRDefault="00536643" w:rsidP="00536643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Уточнение показателей Плана, связанных с выполнением муниципального задания, осуществляется с учетом показателей утвержденного муниципального задания и размера субсидии на выполнение муниципального задания.</w:t>
      </w:r>
    </w:p>
    <w:p w:rsidR="00536643" w:rsidRPr="00307B1D" w:rsidRDefault="00536643" w:rsidP="00536643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47. План подписывается должностными лицами, ответственными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07B1D">
        <w:rPr>
          <w:rFonts w:ascii="Liberation Serif" w:hAnsi="Liberation Serif" w:cs="Liberation Serif"/>
          <w:sz w:val="28"/>
          <w:szCs w:val="28"/>
        </w:rPr>
        <w:t xml:space="preserve">за содержащиеся в Плане данные – руководителем учреждения, руководителем финансово-экономической службы учреждения, главным </w:t>
      </w:r>
      <w:r w:rsidRPr="00307B1D">
        <w:rPr>
          <w:rFonts w:ascii="Liberation Serif" w:hAnsi="Liberation Serif" w:cs="Liberation Serif"/>
          <w:sz w:val="28"/>
          <w:szCs w:val="28"/>
        </w:rPr>
        <w:lastRenderedPageBreak/>
        <w:t>бухгалтером учреждения и исполнителем документа.</w:t>
      </w:r>
    </w:p>
    <w:p w:rsidR="00536643" w:rsidRPr="00307B1D" w:rsidRDefault="00536643" w:rsidP="00536643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48. В целях внесения изменений в План составляется новый План, показатели которого не должны вступать в противоречие в части кассовых операций по выплатам, проведенным до внесения изменения в План, а также с показателями планов закупок.</w:t>
      </w:r>
    </w:p>
    <w:p w:rsidR="00536643" w:rsidRPr="00307B1D" w:rsidRDefault="00536643" w:rsidP="00536643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 xml:space="preserve">49. План муниципального бюджетного учреждения (План с учетом изменений) утверждается Администрацией. </w:t>
      </w:r>
    </w:p>
    <w:p w:rsidR="00536643" w:rsidRPr="00307B1D" w:rsidRDefault="00536643" w:rsidP="00536643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План муниципального автономного учреждения (План с учетом изменений) утверждается руководителем автономного учреждения на основании заключения наблюдательного совета автономного учреждения. Утвержденный План (План с учетом изменений) и копия заключения наблюдательного совета автономного учреждения представляются в Финансовое управление администрации городского округа Верхняя Пышма.</w:t>
      </w:r>
    </w:p>
    <w:p w:rsidR="00536643" w:rsidRPr="00307B1D" w:rsidRDefault="00536643" w:rsidP="00536643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307B1D">
        <w:rPr>
          <w:rFonts w:ascii="Liberation Serif" w:hAnsi="Liberation Serif" w:cs="Liberation Serif"/>
          <w:sz w:val="28"/>
          <w:szCs w:val="28"/>
        </w:rPr>
        <w:t>50. Показатели Плана, изменения показателей Плана подлежат внесению учреждением в программный комплекс «Бюджет-СМАРТ» (с прикреплением оправдательных документов – План, Протокол наблюдательного совета, расчеты) и подписываются электронно-цифровой подписью руководителя и (или) главного бухгалтера. После проверки ответственным специалистом Финансового управления  План подписывается электронно-цифровой подписью данного специалиста и (или) начальника Финансового управления и переводится из статуса «Черновики» в статус «Утвержденный План ФХД».</w:t>
      </w:r>
    </w:p>
    <w:p w:rsidR="00536643" w:rsidRPr="00307B1D" w:rsidRDefault="00536643" w:rsidP="00536643">
      <w:pPr>
        <w:pStyle w:val="ConsPlusNormal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07B1D">
        <w:rPr>
          <w:rFonts w:ascii="Liberation Serif" w:hAnsi="Liberation Serif" w:cs="Liberation Serif"/>
          <w:sz w:val="28"/>
          <w:szCs w:val="28"/>
        </w:rPr>
        <w:t>В течение 3 рабочих дней после утверждения Плана учреждение формирует и размещает информацию, содержащуюся в Плане, на Официальном сайте для размещения информации о муниципальных учреждениях в информационно-телекоммуникационной сети «Интернет» (www.bus.gov.ru) в электронном структурированном виде в соответствии с Приказом Министерства финансов Российской Федерации от 21 июля 2011 года № 86н «Об утверждении порядка предоставления информации государственным (муниципальным) учреждением, ее</w:t>
      </w:r>
      <w:proofErr w:type="gramEnd"/>
      <w:r w:rsidRPr="00307B1D">
        <w:rPr>
          <w:rFonts w:ascii="Liberation Serif" w:hAnsi="Liberation Serif" w:cs="Liberation Serif"/>
          <w:sz w:val="28"/>
          <w:szCs w:val="28"/>
        </w:rPr>
        <w:t xml:space="preserve"> размещения на официальном сайте в сети Интернет и ведения указанного сайта».</w:t>
      </w:r>
    </w:p>
    <w:p w:rsidR="00450217" w:rsidRDefault="00450217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>
      <w:pPr>
        <w:sectPr w:rsidR="00536643" w:rsidSect="0053664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454" w:footer="397" w:gutter="0"/>
          <w:cols w:space="708"/>
          <w:titlePg/>
          <w:docGrid w:linePitch="360"/>
        </w:sect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lastRenderedPageBreak/>
        <w:t>Приложение № 1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к Порядку составления и ведения планов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финансово-хозяйственной</w:t>
      </w:r>
      <w:proofErr w:type="gramEnd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деятельности муниципальных бюджетных и автономных учреждений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городского округа Верхняя Пышма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16"/>
          <w:szCs w:val="20"/>
          <w:lang w:eastAsia="ru-RU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2631"/>
        <w:gridCol w:w="2268"/>
      </w:tblGrid>
      <w:tr w:rsidR="00536643" w:rsidRPr="00536643" w:rsidTr="00770FCF">
        <w:trPr>
          <w:trHeight w:val="227"/>
        </w:trPr>
        <w:tc>
          <w:tcPr>
            <w:tcW w:w="14899" w:type="dxa"/>
            <w:gridSpan w:val="2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УТВЕРЖДАЮ</w:t>
            </w:r>
          </w:p>
        </w:tc>
      </w:tr>
      <w:tr w:rsidR="00536643" w:rsidRPr="00536643" w:rsidTr="00770FCF">
        <w:trPr>
          <w:trHeight w:val="264"/>
        </w:trPr>
        <w:tc>
          <w:tcPr>
            <w:tcW w:w="14899" w:type="dxa"/>
            <w:gridSpan w:val="2"/>
            <w:shd w:val="clear" w:color="auto" w:fill="auto"/>
            <w:noWrap/>
          </w:tcPr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________________________________</w:t>
            </w:r>
          </w:p>
        </w:tc>
      </w:tr>
      <w:tr w:rsidR="00536643" w:rsidRPr="00536643" w:rsidTr="00770FCF">
        <w:trPr>
          <w:trHeight w:val="264"/>
        </w:trPr>
        <w:tc>
          <w:tcPr>
            <w:tcW w:w="14899" w:type="dxa"/>
            <w:gridSpan w:val="2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(наименование должности</w:t>
            </w:r>
            <w:proofErr w:type="gramEnd"/>
          </w:p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уполномоченного лица, </w:t>
            </w:r>
          </w:p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утверждающего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документ)</w:t>
            </w:r>
          </w:p>
        </w:tc>
      </w:tr>
      <w:tr w:rsidR="00536643" w:rsidRPr="00536643" w:rsidTr="00770FCF">
        <w:trPr>
          <w:trHeight w:val="345"/>
        </w:trPr>
        <w:tc>
          <w:tcPr>
            <w:tcW w:w="14899" w:type="dxa"/>
            <w:gridSpan w:val="2"/>
            <w:shd w:val="clear" w:color="auto" w:fill="auto"/>
            <w:hideMark/>
          </w:tcPr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____________ _____________________ </w:t>
            </w:r>
          </w:p>
        </w:tc>
      </w:tr>
      <w:tr w:rsidR="00536643" w:rsidRPr="00536643" w:rsidTr="00770FCF">
        <w:trPr>
          <w:trHeight w:val="264"/>
        </w:trPr>
        <w:tc>
          <w:tcPr>
            <w:tcW w:w="14899" w:type="dxa"/>
            <w:gridSpan w:val="2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(подпись)     (расшифровка подписи)</w:t>
            </w:r>
          </w:p>
        </w:tc>
      </w:tr>
      <w:tr w:rsidR="00536643" w:rsidRPr="00536643" w:rsidTr="00770FCF">
        <w:trPr>
          <w:trHeight w:val="264"/>
        </w:trPr>
        <w:tc>
          <w:tcPr>
            <w:tcW w:w="14899" w:type="dxa"/>
            <w:gridSpan w:val="2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ind w:left="10680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"_____"   __________________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г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</w:tr>
      <w:tr w:rsidR="00536643" w:rsidRPr="00536643" w:rsidTr="00770FCF">
        <w:trPr>
          <w:trHeight w:val="312"/>
        </w:trPr>
        <w:tc>
          <w:tcPr>
            <w:tcW w:w="14899" w:type="dxa"/>
            <w:gridSpan w:val="2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ind w:right="-529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170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2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283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bCs/>
                <w:color w:val="000000" w:themeColor="text1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283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bCs/>
                <w:color w:val="000000" w:themeColor="text1"/>
                <w:sz w:val="20"/>
                <w:szCs w:val="20"/>
                <w:lang w:eastAsia="ru-RU"/>
              </w:rPr>
              <w:t>финансово-хозяйственной деятельности на _____ год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113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312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"____"    _____________________ 20    г. &lt;1&gt;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КОДЫ</w:t>
            </w:r>
          </w:p>
        </w:tc>
      </w:tr>
      <w:tr w:rsidR="00536643" w:rsidRPr="00536643" w:rsidTr="00770FCF">
        <w:trPr>
          <w:trHeight w:val="264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Дата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264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2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264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По Сводному реестру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264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8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264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Глава по БК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339"/>
        </w:trPr>
        <w:tc>
          <w:tcPr>
            <w:tcW w:w="12631" w:type="dxa"/>
            <w:shd w:val="clear" w:color="auto" w:fill="auto"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Орган, осуществляющий                                                                                 </w:t>
            </w:r>
          </w:p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функции и полномочия учредителя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П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о Сводному реестру</w:t>
            </w:r>
          </w:p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____________________________</w:t>
            </w:r>
          </w:p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ИНН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113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360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Наименование муниципального учреждения</w:t>
            </w:r>
          </w:p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_____________________________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363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                                   </w:t>
            </w:r>
          </w:p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Вид документа (первичный – «0», уточненный – «1», «2», «3», «…»)&lt;2&gt;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_____________________________                                                                                                                                                          КПП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trHeight w:val="50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            По ОКЕИ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383</w:t>
            </w:r>
          </w:p>
        </w:tc>
      </w:tr>
      <w:tr w:rsidR="00536643" w:rsidRPr="00536643" w:rsidTr="00770FCF">
        <w:trPr>
          <w:trHeight w:val="264"/>
        </w:trPr>
        <w:tc>
          <w:tcPr>
            <w:tcW w:w="12631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                    Ед. измерения: руб.                             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536643" w:rsidRPr="00536643" w:rsidRDefault="00536643" w:rsidP="0053664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536643" w:rsidRPr="00536643" w:rsidRDefault="00536643" w:rsidP="00536643">
      <w:pPr>
        <w:pageBreakBefore/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lastRenderedPageBreak/>
        <w:t>Раздел 1. Поступления и выплаты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tbl>
      <w:tblPr>
        <w:tblW w:w="5000" w:type="pct"/>
        <w:jc w:val="center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634"/>
        <w:gridCol w:w="1277"/>
        <w:gridCol w:w="1292"/>
        <w:gridCol w:w="1380"/>
        <w:gridCol w:w="1380"/>
        <w:gridCol w:w="1430"/>
        <w:gridCol w:w="1430"/>
        <w:gridCol w:w="1259"/>
        <w:gridCol w:w="1124"/>
        <w:gridCol w:w="896"/>
        <w:gridCol w:w="896"/>
      </w:tblGrid>
      <w:tr w:rsidR="00536643" w:rsidRPr="00536643" w:rsidTr="00770FCF">
        <w:trPr>
          <w:jc w:val="center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8" w:name="Par49"/>
            <w:bookmarkEnd w:id="8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Код по бюджетной классификации Российской Федерации </w:t>
            </w:r>
            <w:hyperlink w:anchor="Par522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&lt;3&gt;</w:t>
              </w:r>
            </w:hyperlink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9" w:name="Par50"/>
            <w:bookmarkEnd w:id="9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Аналитический код </w:t>
            </w:r>
            <w:hyperlink w:anchor="Par528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&lt;4&gt;</w:t>
              </w:r>
            </w:hyperlink>
          </w:p>
        </w:tc>
        <w:tc>
          <w:tcPr>
            <w:tcW w:w="3333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Сумма, руб. (с точностью до двух знаков после запятой - 0,00)</w:t>
            </w:r>
          </w:p>
        </w:tc>
      </w:tr>
      <w:tr w:rsidR="00536643" w:rsidRPr="00536643" w:rsidTr="00770FCF">
        <w:trPr>
          <w:trHeight w:val="490"/>
          <w:jc w:val="center"/>
        </w:trPr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 20__ г. текущий финансовый год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 20__ г. первый год планового периода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 20__ г. второй год планового периода</w:t>
            </w:r>
          </w:p>
        </w:tc>
      </w:tr>
      <w:tr w:rsidR="00536643" w:rsidRPr="00536643" w:rsidTr="00770FCF">
        <w:trPr>
          <w:cantSplit/>
          <w:trHeight w:val="1246"/>
          <w:jc w:val="center"/>
        </w:trPr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Субсидии на финансовое обеспечение выполнения муниципального задания (местный бюджет)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Субсидии на финансовое обеспечение выполнения муниципального задания (областной бюджет</w:t>
            </w:r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Субсидии, предоставляемые в соответствии с абзацем вторым пункта 1 статьи 78.1 Бюджетного кодекса РФ (местный бюджет)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Субсидии, предоставляемые в соответствии с абзацем вторым пункта 1 статьи 78.1 Бюджетного кодекса РФ (областной бюджет)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Поступления  от оказания услуг (выполнения работ) на платной основе и от иной приносящей доход деятельности</w:t>
            </w: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Остаток средств на начало текущего финансового года </w:t>
            </w:r>
            <w:hyperlink w:anchor="Par529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&lt;5&gt;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0" w:name="Par65"/>
            <w:bookmarkEnd w:id="10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0001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Остаток средств на конец текущего финансового года </w:t>
            </w:r>
            <w:hyperlink w:anchor="Par529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&lt;5&gt;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1" w:name="Par73"/>
            <w:bookmarkEnd w:id="11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0002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Поступления, всего: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доходы от собственности,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2" w:name="Par90"/>
            <w:bookmarkEnd w:id="12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доходы от оказания услуг,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работ, компенсации затрат учреждений,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1200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       из них: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субсидии на финансовое обеспечение            выполнения муниципального задания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от приносящей доход деятельности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доходы от штрафов, пеней, иных сумм принудительного изъятия,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безвозмездные денежные поступления,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из них: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целевые субсидии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субсидии на осуществление капитальных вложений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гранты, гранты в форме субсидий, пожертвования, иные безвозмездные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перечисления от физических и юридических лиц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1430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прочие доходы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доходы от операций с активами,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3" w:name="Par180"/>
            <w:bookmarkEnd w:id="13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доходы от операций с нефинансовыми активами,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доходы от выбытия основных средств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 доходы от выбытия нематериальных активов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доходы от выбытия непроизводственных активов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    доходы от выбытия нематериальных запасов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поступления от операций с финансовыми активами,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поступление средств от реализации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векселей, облигаций и иных ценных бумаг (кроме акций)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1621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     поступления от продажи акций и иных форм участия в капитале, находящихся в муниципальной собственности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возврат денежных средств с иных финансовых активов, в том числе со счетов управляющих компаний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прочие поступления, всего </w:t>
            </w:r>
            <w:hyperlink w:anchor="Par530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&lt;5&gt;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из них: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увеличение остатков денежных средств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поступление сре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дств в р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амках расчетов между    головным учреждением и обособленным подразделением &lt;6&gt;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поступление средств от погашения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предоставленных ранее ссуд, кредитов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1730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    получение ссуд, кредитов (заимствований)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Выплаты,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4" w:name="Par221"/>
            <w:bookmarkEnd w:id="14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на выплаты персоналу,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оплата труда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прочие выплаты персоналу, в том числе компенсационного характера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взносы на обязательное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2180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социальные и иные выплаты населению,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пособия, компенсации и иные социальные      выплаты гражданам, кроме публичных нормативных обязательств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приобретение товаров, работ, услуг в пользу граждан в целях их социального обеспечения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выплата стипендий, осуществление иных расходов на социальную поддержку обучающихся за счет сре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дств ст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ипендиального фонда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на премирование физических лиц за достижения в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2240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 иные выплаты населению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уплата налогов, сборов и иных платежей,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из них: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налог на имущество организаций и земельный налог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уплата штрафов (в том числе административных), пеней, иных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платежей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2330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безвозмездные перечисления организациям и физическим лицам,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из них: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гранты, предоставляемые бюджетным учреждениям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гранты, предоставляемые автономным учреждениям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гранты, предоставляемые  иным некоммерческим организациям (за исключением бюджетных и автономных учреждений)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прочие выплаты (кроме выплат на закупку товаров, работ, услуг),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2510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расходы на закупку товаров, работ, услуг, всего </w:t>
            </w:r>
            <w:hyperlink w:anchor="Par531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&lt;7&gt;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5" w:name="Par380"/>
            <w:bookmarkEnd w:id="15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из них: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закупку научно-исследовательских и опытно-    конструкторских и технологических работ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закупку товаров, работ, услуг в целях капитального ремонта муниципального имущества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прочую закупку товаров, работ и услуг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закупку товаров, работ и услуг для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обеспечения муниципальных нужд в области геодезии и картографии вне рамок государственного оборонного заказа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2640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    закупку энергетических ресурсов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капитальные вложения в объекты муниципальной собственности, всего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приобретение объектов недвижимого имущества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2710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строительство (реконструкция) объектов недвижимого имущества 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6" w:name="Par462"/>
            <w:bookmarkEnd w:id="16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2720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Выплаты, уменьшающие доход, всего </w:t>
            </w:r>
            <w:hyperlink w:anchor="Par532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&lt;8&gt;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7" w:name="Par470"/>
            <w:bookmarkEnd w:id="17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  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налог на прибыль </w:t>
            </w:r>
            <w:hyperlink w:anchor="Par532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&lt;8&gt;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3010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налог на добавленную стоимость </w:t>
            </w:r>
            <w:hyperlink w:anchor="Par532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&lt;8&gt;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3020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прочие налоги, уменьшающие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доход </w:t>
            </w:r>
            <w:hyperlink w:anchor="Par532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&lt;8&gt;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8" w:name="Par495"/>
            <w:bookmarkEnd w:id="18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3030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Прочие выплаты, всего </w:t>
            </w:r>
            <w:hyperlink w:anchor="Par533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&lt;9&gt;</w:t>
              </w:r>
            </w:hyperlink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19" w:name="Par503"/>
            <w:bookmarkEnd w:id="19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из них: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уменьшение остатков денежных средств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0" w:name="Par512"/>
            <w:bookmarkEnd w:id="20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 перечисление сре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дств в р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амках расчетов между головным учреждением и обособленным подразделением &lt;10&gt;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вложение денежных сре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дств в в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екселя, облигации и иные ценные бумаги (кроме акций)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4030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вложение денежных средств в акции и иные финансовые инструменты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предоставление ссуд, кредитов (заимствований)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   возврат ссуд, кредитов (заимствований)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4060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&lt;1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У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казывается дата вступления в силу Плана (изменений в План).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&lt;2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П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ри представлении уточненного Плана указывается номер очередного внесения изменения в приложение (например, «1», «2», «…»).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&lt;3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В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графе 3 отражаются: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по строкам 1100 - 1600 - коды аналитической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группы подвида доходов бюджетов классификации доходов бюджетов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;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по строкам 1170 - 1740 - коды аналитической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группы вида источников финансирования дефицитов бюджетов классификации источников финансирования дефицитов </w:t>
      </w: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lastRenderedPageBreak/>
        <w:t>бюджетов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;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по строкам 2000 - 2642 - коды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видов расходов бюджетов классификации расходов бюджетов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;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по строкам 3000 - 3030 - коды аналитической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группы подвида доходов бюджетов классификации доходов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бюджетов, по которым планируется уплата налогов, уменьшающих доход (в том числе налог на прибыль, налог на добавленную стоимость, единый налог на вмененный доход для отдельных видов деятельности);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по строкам 4000 - 4060 - коды аналитической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группы вида источников финансирования дефицитов бюджетов классификации источников финансирования дефицитов бюджетов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&lt;4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П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о строкам 0001 и 0002 указываются планируемые суммы  остатков средств на начало и на конец  планируемого года, если указанные показатели по решению органа, осуществляющего функции и полномочия учредителя, планируются на этапе формирования Плана либо указываются фактические остатки средств при внесении изменений в утвержденный План после завершения отчетного финансового года.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&lt;5&gt; Показатели прочих поступлений включают в себя, в том числе показатели увеличения денежных средств за счет возврата дебиторской задолженности прошлых лет, включая возврат предоставленных займов (</w:t>
      </w:r>
      <w:proofErr w:type="spell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микрозаймов</w:t>
      </w:r>
      <w:proofErr w:type="spell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), а также за счет возврата средств, размещенных на банковских депозитах. При формировании Плана обособленному (</w:t>
      </w:r>
      <w:proofErr w:type="spell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ым</w:t>
      </w:r>
      <w:proofErr w:type="spell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) подразделению (ям) показатель прочих поступлений включает показатель поступлений в рамках расчетов между головным учреждением и обособленным подразделением.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&lt;6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П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о строке 1720 отражается поступление денежных средств в рамках расчетов между головным учреждением и обособленным (и) подразделением (</w:t>
      </w:r>
      <w:proofErr w:type="spell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ями</w:t>
      </w:r>
      <w:proofErr w:type="spell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). Показатель формируется в случае, если учреждением принято решение об утверждении Плана обособленному подразделению. Показатель формируется в плане головного учреждения и обособленного подразделения. Показатель в Плане, утверждаемом учреждением юридическому лицу, содержащем сводные показатели Плана, не формируется.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&lt;7&gt; Показатели выплат по расходам на закупки товаров, работ, услуг, отраженные в строке 2600 Раздела 1 "Поступления и выплаты" Плана, подлежат детализации в Разделе 2 "Сведения по выплатам на закупку товаров, работ, услуг" Плана.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&lt;8&gt; Показатель отражается со знаком "минус".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right="-172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&lt;9&gt; Показатели прочих выплат включают в себя, в том числе показатели уменьшения денежных средств за счет возврата средств субсидий, предоставленных до начала текущего финансового года, предоставления займов (</w:t>
      </w:r>
      <w:proofErr w:type="spell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микрозаймов</w:t>
      </w:r>
      <w:proofErr w:type="spell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), размещения автономными учреждениями денежных средств на банковских депозитах. При формировании Плана обособленному (</w:t>
      </w:r>
      <w:proofErr w:type="spell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ым</w:t>
      </w:r>
      <w:proofErr w:type="spell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) подразделению (ям) показатель прочих выплат включает показатель поступлений в рамках расчетов между головным учреждением и обособленным подразделением.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&lt;10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П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о строке 4020 отражается выбытие денежных средств в рамках расчетов между головным учреждением и обособленным (и) подразделением (</w:t>
      </w:r>
      <w:proofErr w:type="spell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ями</w:t>
      </w:r>
      <w:proofErr w:type="spell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). Показатель формируется в случае, если учреждением принято решение об утверждении Плана обособленному подразделению. Показатель формируется в плане головного учреждения и обособленного подразделения. Показатель в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Плане, утверждаемом юридическому лицу содержащем сводные показатели Плана не формируется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Раздел 2. Сведения по выплатам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на закупки товаров, работ, услуг &lt;10&gt;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tbl>
      <w:tblPr>
        <w:tblW w:w="15484" w:type="dxa"/>
        <w:jc w:val="center"/>
        <w:tblInd w:w="-787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7"/>
        <w:gridCol w:w="3828"/>
        <w:gridCol w:w="819"/>
        <w:gridCol w:w="1134"/>
        <w:gridCol w:w="1559"/>
        <w:gridCol w:w="1418"/>
        <w:gridCol w:w="1559"/>
        <w:gridCol w:w="1559"/>
        <w:gridCol w:w="1701"/>
        <w:gridCol w:w="1450"/>
      </w:tblGrid>
      <w:tr w:rsidR="00536643" w:rsidRPr="00536643" w:rsidTr="00770FCF">
        <w:trPr>
          <w:trHeight w:val="1095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№ п. п.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Коды строк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Год начала закупки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 xml:space="preserve">Код по бюджетной классификации Российской Федерации&lt;14&gt;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6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Сумма</w:t>
            </w: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ind w:right="4593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Уникальный код &lt;13&gt;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 20__ г. (текущий финансовый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 20__ г. (первый год планового периода)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на 20__ г. (второй год планового периода)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за пределами планового периода</w:t>
            </w: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Выплаты на закупку товаров, работ, услуг всего </w:t>
            </w:r>
            <w:hyperlink w:anchor="Par749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&lt;14&gt;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1" w:name="Par557"/>
            <w:bookmarkEnd w:id="21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</w:t>
            </w:r>
            <w:hyperlink r:id="rId13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закона</w:t>
              </w:r>
            </w:hyperlink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от 5 апреля 2013 года № 44-ФЗ "О контрактной системе в сфере закупок товаров, работ, услуг для обеспечения государственных и муниципальных нужд" и Федерального </w:t>
            </w:r>
            <w:hyperlink r:id="rId14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закона</w:t>
              </w:r>
            </w:hyperlink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от 18 июля 2011 года № 223-ФЗ "О закупках товаров,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работ, услуг отдельными видами юридических лиц" </w:t>
            </w:r>
            <w:hyperlink w:anchor="Par750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&lt;15&gt;</w:t>
              </w:r>
            </w:hyperlink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2" w:name="Par566"/>
            <w:bookmarkEnd w:id="22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261000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 </w:t>
            </w:r>
            <w:hyperlink w:anchor="Par750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&lt;15&gt;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3" w:name="Par574"/>
            <w:bookmarkEnd w:id="23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по контрактам (договорам), заключенным до начала текущего финансового года с учетом требований Федерального закона № 44-ФЗ и Федерального закона № 223-ФЗ </w:t>
            </w:r>
            <w:hyperlink w:anchor="Par751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&lt;16&gt;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4" w:name="Par582"/>
            <w:bookmarkEnd w:id="24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соответствии с Федеральным законом  № 44-ФЗ, всего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263100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из них &lt;12&gt;: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из них &lt;13&gt;: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263200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223-ФЗ, всего  </w:t>
            </w:r>
            <w:hyperlink w:anchor="Par751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&lt;16&gt;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5" w:name="Par607"/>
            <w:bookmarkEnd w:id="25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за счет субсидий, предоставляемых на   финансовое обеспечение выполнения муниципального задания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6" w:name="Par616"/>
            <w:bookmarkEnd w:id="26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в соответствии с Федеральным законом № </w:t>
            </w: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44-ФЗ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264110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1.4.1.2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в соответствии с Федеральным законом № 223-ФЗ </w:t>
            </w:r>
            <w:hyperlink w:anchor="Par752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&lt;17&gt;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за счет субсидий, предоставляемых в соответствии с </w:t>
            </w:r>
            <w:hyperlink r:id="rId15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абзацем вторым пункта 1 статьи 78.1</w:t>
              </w:r>
            </w:hyperlink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 Бюджетного кодекса Российской Федерации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7" w:name="Par641"/>
            <w:bookmarkEnd w:id="27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из них &lt;12&gt;: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в соответствии с Федеральным законом № 223-ФЗ </w:t>
            </w:r>
            <w:hyperlink w:anchor="Par752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&lt;14&gt;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за счет субсидий, предоставляемых на осуществление капитальных вложений </w:t>
            </w:r>
            <w:hyperlink w:anchor="Par753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&lt;18&gt;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8" w:name="Par666"/>
            <w:bookmarkEnd w:id="28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из них &lt;12&gt;: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из них &lt;13&gt;: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за счет средств обязательного медицинского страхования, всего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29" w:name="Par674"/>
            <w:bookmarkEnd w:id="29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1.4.4.1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1.4.4.2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соответствии с Федеральным законом № 223-ФЗ &lt;17&gt;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за счет прочих источников финансового обеспечения, всего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lastRenderedPageBreak/>
              <w:t>1.4.5.1.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в соответствии с Федеральным законом № 44-ФЗ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из них &lt;13&gt;: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1.4.5.2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264520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 </w:t>
            </w:r>
            <w:hyperlink w:anchor="Par754" w:history="1">
              <w:r w:rsidRPr="00536643">
                <w:rPr>
                  <w:rFonts w:ascii="Liberation Serif" w:eastAsia="Times New Roman" w:hAnsi="Liberation Serif" w:cs="Liberation Serif"/>
                  <w:color w:val="000000" w:themeColor="text1"/>
                  <w:sz w:val="20"/>
                  <w:szCs w:val="20"/>
                  <w:u w:val="single"/>
                  <w:lang w:eastAsia="ru-RU"/>
                </w:rPr>
                <w:t>&lt;19&gt;</w:t>
              </w:r>
            </w:hyperlink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bookmarkStart w:id="30" w:name="Par699"/>
            <w:bookmarkEnd w:id="30"/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 по году начала закупки: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265100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в том числе по году начала закупки: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266100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6643">
              <w:rPr>
                <w:rFonts w:ascii="Liberation Serif" w:hAnsi="Liberation Serif" w:cs="Liberation Serif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36643" w:rsidRPr="00536643" w:rsidTr="00770FCF">
        <w:trPr>
          <w:jc w:val="center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Руководитель муниципального учреждения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(уполномоченное лицо)     _____________ _________ _____________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                                                (должность)   (подпись)  (расшифровка)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Исполнитель           _____________ _________ _____________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                                  (должность)     (подпись) (расшифровка)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"__" __________ 20__ г.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bookmarkStart w:id="31" w:name="Par748"/>
      <w:bookmarkEnd w:id="31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&lt;11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В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</w:t>
      </w:r>
      <w:hyperlink w:anchor="Par535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Разделе 2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"Сведения по выплатам на закупку товаров, работ, услуг" Плана детализируются показатели выплат по расходам на закупку товаров, работ, услуг, отраженные по соответствующим строкам  Раздела 1 «Поступления и выплаты» Плана.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bookmarkStart w:id="32" w:name="Par749"/>
      <w:bookmarkEnd w:id="32"/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&lt;11&gt; Плановые показатели выплат на закупку товаров, работ, услуг по </w:t>
      </w:r>
      <w:hyperlink w:anchor="Par557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строке 26000 Раздела 2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"Сведения по выплатам на закупку товаров, работ, услуг" Плана </w:t>
      </w: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lastRenderedPageBreak/>
        <w:t>распределяются на выплаты по контрактам (договорам), заключенным (планируемым к заключению) в соответствии с гражданским законодательством Российской Федерации (</w:t>
      </w:r>
      <w:hyperlink w:anchor="Par566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строки 26100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и </w:t>
      </w:r>
      <w:hyperlink w:anchor="Par574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26200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), а также по контрактам (договорам), заключаемым в соответствии с требованиями законодательства Российской Федерации и иных нормативных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правовых актов о контрактной системе в сфере закупок товаров, работ, услуг  муниципальных нужд, с детализацией указанных выплат по контрактам (договорам), заключенным до начала текущего финансового года </w:t>
      </w:r>
      <w:hyperlink w:anchor="Par582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(строка 26300)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и планируемым к заключению в соответствующем финансовом году </w:t>
      </w:r>
      <w:hyperlink w:anchor="Par607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(строка 26400)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и должны соответствовать показателям соответствующих граф по </w:t>
      </w:r>
      <w:hyperlink w:anchor="Par380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строке 2600 Раздела 1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"Поступления и выплаты" Плана.</w:t>
      </w:r>
      <w:proofErr w:type="gramEnd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bookmarkStart w:id="33" w:name="Par750"/>
      <w:bookmarkEnd w:id="33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&lt;12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У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казывается сумма договоров (контрактов) о закупках товаров, работ, услуг, заключенных без учета требований Федерального закона № 44-ФЗ и Федерального закона № 223-ФЗ, в случаях, предусмотренных указанными федеральными законами.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bookmarkStart w:id="34" w:name="Par751"/>
      <w:bookmarkEnd w:id="34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&lt;13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У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казывается сумма закупок товаров, работ, услуг, осуществляемых в соответствии с Федеральным законом № 44-ФЗ и Федеральным законом № 223-ФЗ.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bookmarkStart w:id="35" w:name="Par752"/>
      <w:bookmarkEnd w:id="35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&lt;14&gt; Муниципальными бюджетными учреждениями - показатель не формируется.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bookmarkStart w:id="36" w:name="Par753"/>
      <w:bookmarkEnd w:id="36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&lt;15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&gt; У</w:t>
      </w:r>
      <w:proofErr w:type="gramEnd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казывается сумма закупок товаров, работ, услуг, осуществляемых в соответствии с Федеральным законом № 44-ФЗ.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bookmarkStart w:id="37" w:name="Par754"/>
      <w:bookmarkEnd w:id="37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&lt;16&gt; Плановые показатели выплат на закупку товаров, работ, услуг по </w:t>
      </w:r>
      <w:hyperlink w:anchor="Par699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строке 26500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муниципального бюджетного учреждения должен быть не менее суммы показателей </w:t>
      </w:r>
      <w:hyperlink w:anchor="Par616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строк 26410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, </w:t>
      </w:r>
      <w:hyperlink w:anchor="Par641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26420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, </w:t>
      </w:r>
      <w:hyperlink w:anchor="Par666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26430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, </w:t>
      </w:r>
      <w:hyperlink w:anchor="Par674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26440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по соответствующей графе, муниципального автономного учреждения - не менее показателя </w:t>
      </w:r>
      <w:hyperlink w:anchor="Par666" w:history="1">
        <w:r w:rsidRPr="00536643">
          <w:rPr>
            <w:rFonts w:ascii="Liberation Serif" w:eastAsia="Times New Roman" w:hAnsi="Liberation Serif" w:cs="Liberation Serif"/>
            <w:color w:val="000000" w:themeColor="text1"/>
            <w:sz w:val="20"/>
            <w:szCs w:val="20"/>
            <w:u w:val="single"/>
            <w:lang w:eastAsia="ru-RU"/>
          </w:rPr>
          <w:t>строки 26430</w:t>
        </w:r>
      </w:hyperlink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 по соответствующей графе.</w:t>
      </w:r>
      <w:bookmarkStart w:id="38" w:name="Par520"/>
      <w:bookmarkEnd w:id="38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</w:p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>
      <w:pPr>
        <w:sectPr w:rsidR="00536643" w:rsidSect="00536643">
          <w:pgSz w:w="16838" w:h="11906" w:orient="landscape"/>
          <w:pgMar w:top="1701" w:right="1134" w:bottom="850" w:left="1134" w:header="454" w:footer="397" w:gutter="0"/>
          <w:cols w:space="708"/>
          <w:titlePg/>
          <w:docGrid w:linePitch="360"/>
        </w:sectPr>
      </w:pPr>
    </w:p>
    <w:p w:rsidR="00536643" w:rsidRPr="00F274F3" w:rsidRDefault="00536643" w:rsidP="00536643">
      <w:pPr>
        <w:pStyle w:val="ConsPlusNormal"/>
        <w:ind w:left="5812"/>
        <w:outlineLvl w:val="0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 xml:space="preserve">Приложение </w:t>
      </w:r>
      <w:r w:rsidRPr="007B296F">
        <w:rPr>
          <w:rFonts w:ascii="Liberation Serif" w:hAnsi="Liberation Serif" w:cs="Liberation Serif"/>
          <w:sz w:val="24"/>
          <w:szCs w:val="24"/>
        </w:rPr>
        <w:t>№</w:t>
      </w:r>
      <w:r w:rsidRPr="00F274F3">
        <w:rPr>
          <w:rFonts w:ascii="Liberation Serif" w:hAnsi="Liberation Serif" w:cs="Liberation Serif"/>
          <w:sz w:val="24"/>
          <w:szCs w:val="24"/>
        </w:rPr>
        <w:t xml:space="preserve"> 2</w:t>
      </w:r>
    </w:p>
    <w:p w:rsidR="00536643" w:rsidRPr="00F274F3" w:rsidRDefault="00536643" w:rsidP="00536643">
      <w:pPr>
        <w:pStyle w:val="ConsPlusNormal"/>
        <w:ind w:left="5812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 Порядку составления и ведения</w:t>
      </w:r>
    </w:p>
    <w:p w:rsidR="00536643" w:rsidRPr="00F274F3" w:rsidRDefault="00536643" w:rsidP="00536643">
      <w:pPr>
        <w:pStyle w:val="ConsPlusNormal"/>
        <w:ind w:left="5812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планов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финансово-хозяйственной</w:t>
      </w:r>
      <w:proofErr w:type="gramEnd"/>
    </w:p>
    <w:p w:rsidR="00536643" w:rsidRPr="00F274F3" w:rsidRDefault="00536643" w:rsidP="00536643">
      <w:pPr>
        <w:pStyle w:val="ConsPlusNormal"/>
        <w:ind w:left="5812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деятельности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муниципальных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бюджетных</w:t>
      </w:r>
    </w:p>
    <w:p w:rsidR="00536643" w:rsidRPr="00F274F3" w:rsidRDefault="00536643" w:rsidP="00536643">
      <w:pPr>
        <w:pStyle w:val="ConsPlusNormal"/>
        <w:ind w:left="5812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 автономных учреждений</w:t>
      </w:r>
    </w:p>
    <w:p w:rsidR="00536643" w:rsidRPr="00F274F3" w:rsidRDefault="00536643" w:rsidP="0053664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right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(рекомендуемый образец)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плановых показателей по поступлениям от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приносящей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доход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деятельности в части доходов от собственности </w:t>
      </w:r>
      <w:hyperlink w:anchor="P94" w:history="1">
        <w:r w:rsidRPr="00F274F3">
          <w:rPr>
            <w:rFonts w:ascii="Liberation Serif" w:hAnsi="Liberation Serif" w:cs="Liberation Serif"/>
            <w:sz w:val="24"/>
            <w:szCs w:val="24"/>
          </w:rPr>
          <w:t>&lt;1&gt;</w:t>
        </w:r>
      </w:hyperlink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48"/>
        <w:gridCol w:w="4166"/>
        <w:gridCol w:w="1369"/>
        <w:gridCol w:w="1321"/>
      </w:tblGrid>
      <w:tr w:rsidR="00536643" w:rsidRPr="00F274F3" w:rsidTr="00770FCF">
        <w:tc>
          <w:tcPr>
            <w:tcW w:w="15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уб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поступлений доходов от собственности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8"/>
        <w:gridCol w:w="1113"/>
        <w:gridCol w:w="1547"/>
        <w:gridCol w:w="1610"/>
        <w:gridCol w:w="1486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9" w:name="P63"/>
            <w:bookmarkEnd w:id="3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0" w:name="P68"/>
            <w:bookmarkEnd w:id="4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собственности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1" w:name="P73"/>
            <w:bookmarkEnd w:id="4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Дебиторская задолженность на конец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2" w:name="P78"/>
            <w:bookmarkEnd w:id="4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3" w:name="P83"/>
            <w:bookmarkEnd w:id="4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поступлений доходов от собственности (</w:t>
            </w:r>
            <w:hyperlink w:anchor="P7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6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7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8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44" w:name="P94"/>
      <w:bookmarkEnd w:id="44"/>
      <w:r w:rsidRPr="00F274F3">
        <w:rPr>
          <w:rFonts w:ascii="Liberation Serif" w:hAnsi="Liberation Serif" w:cs="Liberation Serif"/>
          <w:sz w:val="24"/>
          <w:szCs w:val="24"/>
        </w:rPr>
        <w:t xml:space="preserve">    &lt;1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статье 120 "Доходы от собственности" аналитической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45" w:name="P96"/>
      <w:bookmarkEnd w:id="45"/>
      <w:r w:rsidRPr="00F274F3">
        <w:rPr>
          <w:rFonts w:ascii="Liberation Serif" w:hAnsi="Liberation Serif" w:cs="Liberation Serif"/>
          <w:sz w:val="24"/>
          <w:szCs w:val="24"/>
        </w:rPr>
        <w:t xml:space="preserve">    &lt;2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П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ри   формировании  уточненных  обоснований  (расчетов)  плановых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показателей  указывается  номер  очередного внесения изменения в приложение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(например, "1", "2", "3", "...").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доходов от собственности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8"/>
        <w:gridCol w:w="1113"/>
        <w:gridCol w:w="1547"/>
        <w:gridCol w:w="1610"/>
        <w:gridCol w:w="1486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в виде арендной либо иной платы за передачу в возмездное пользование муниципального имущества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по соглашениям об установлении сервитута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Проценты по депозитам автономных учреждений в кредитных организациях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Проценты по остаткам средств на счетах автономных учреждений в кредитных организациях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Проценты, полученные от предоставления займов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Проценты по иным финансовым инструментам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Доходы в виде прибыли,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приходящейся на доли в уставных (складочных) капиталах хозяйственных товариществ и обществ, или дивидендов по акциям, принадлежащим бюджетным и автономным учреждениям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0700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Доходы от распоряжения правами на результаты интеллектуальной деятельности и средствами индивидуализации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0800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доходы от использования имущества, находящегося в оперативном управлении бюджетных и автономных учреждений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0900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  Расчет  доходов  в  виде  арендной  либо  иной  платы  за  передачу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возмездное пользование муниципального имущества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CA1B6B">
          <w:pgSz w:w="11906" w:h="16838"/>
          <w:pgMar w:top="1134" w:right="566" w:bottom="1134" w:left="1560" w:header="709" w:footer="709" w:gutter="0"/>
          <w:cols w:space="708"/>
          <w:docGrid w:linePitch="360"/>
        </w:sect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7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4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29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(тариф) арендной платы за единицу площади (объект)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предоставления имущества в аренду (в натуральных показателях)</w:t>
            </w:r>
          </w:p>
        </w:tc>
        <w:tc>
          <w:tcPr>
            <w:tcW w:w="113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04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второй год 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второй год 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4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Недвижимое имущество, всего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Движимое имущество, всего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доходов в виде платы по соглашениям об установлении сервитута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7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4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29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за сервитут за единицу площади (объект)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имущества предоставленного в пользование по соглашению о сервитуте (в натуральных показателях)</w:t>
            </w:r>
          </w:p>
        </w:tc>
        <w:tc>
          <w:tcPr>
            <w:tcW w:w="113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Сумма,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</w:tr>
      <w:tr w:rsidR="00536643" w:rsidRPr="00F274F3" w:rsidTr="00770FCF">
        <w:tc>
          <w:tcPr>
            <w:tcW w:w="104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второй год 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второй год 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в виде платы по соглашениям об установлении сервитута на земельный участок, всего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в виде платы по соглашениям об установлении сервитута на другую недвижимость, всего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  Расчет  доходов в виде процентов по депозитам автономных учреждений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кредитных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организациях</w:t>
      </w:r>
      <w:proofErr w:type="gramEnd"/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75"/>
        <w:gridCol w:w="708"/>
        <w:gridCol w:w="1228"/>
        <w:gridCol w:w="1211"/>
        <w:gridCol w:w="1091"/>
        <w:gridCol w:w="876"/>
        <w:gridCol w:w="1228"/>
        <w:gridCol w:w="1211"/>
        <w:gridCol w:w="1091"/>
        <w:gridCol w:w="876"/>
        <w:gridCol w:w="1228"/>
        <w:gridCol w:w="1211"/>
        <w:gridCol w:w="1091"/>
        <w:gridCol w:w="520"/>
      </w:tblGrid>
      <w:tr w:rsidR="00536643" w:rsidRPr="00F274F3" w:rsidTr="00770FCF">
        <w:tc>
          <w:tcPr>
            <w:tcW w:w="46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474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(текущий финансовый год)</w:t>
            </w:r>
          </w:p>
        </w:tc>
        <w:tc>
          <w:tcPr>
            <w:tcW w:w="1474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(первый год планового периода)</w:t>
            </w:r>
          </w:p>
        </w:tc>
        <w:tc>
          <w:tcPr>
            <w:tcW w:w="135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(второй год планового периода)</w:t>
            </w:r>
          </w:p>
        </w:tc>
      </w:tr>
      <w:tr w:rsidR="00536643" w:rsidRPr="00F274F3" w:rsidTr="00770FCF">
        <w:tc>
          <w:tcPr>
            <w:tcW w:w="46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средств, на которые начисляются проценты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ставка размещения, %</w:t>
            </w: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2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доходов, %</w:t>
            </w:r>
          </w:p>
        </w:tc>
        <w:tc>
          <w:tcPr>
            <w:tcW w:w="4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средств, на которые начисляются проценты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ставка размещения, %</w:t>
            </w: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2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доходов, %</w:t>
            </w:r>
          </w:p>
        </w:tc>
        <w:tc>
          <w:tcPr>
            <w:tcW w:w="4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средств, на которые начисляются проценты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ставка размещения, %</w:t>
            </w: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1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доходов, %</w:t>
            </w:r>
          </w:p>
        </w:tc>
      </w:tr>
      <w:tr w:rsidR="00536643" w:rsidRPr="00F274F3" w:rsidTr="00770FCF">
        <w:tc>
          <w:tcPr>
            <w:tcW w:w="4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4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60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2.4.  Расчет  доходов  в  виде  процентов  по  остаткам  средств  на счетах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автономных учреждений в кредитных организациях</w:t>
      </w:r>
    </w:p>
    <w:p w:rsidR="0053664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2"/>
        <w:gridCol w:w="822"/>
        <w:gridCol w:w="1638"/>
        <w:gridCol w:w="1423"/>
        <w:gridCol w:w="1022"/>
        <w:gridCol w:w="1638"/>
        <w:gridCol w:w="1423"/>
        <w:gridCol w:w="1022"/>
        <w:gridCol w:w="1638"/>
        <w:gridCol w:w="1423"/>
        <w:gridCol w:w="664"/>
      </w:tblGrid>
      <w:tr w:rsidR="00536643" w:rsidRPr="00F274F3" w:rsidTr="00770FCF">
        <w:tc>
          <w:tcPr>
            <w:tcW w:w="7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7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6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(текущий финансовый год)</w:t>
            </w:r>
          </w:p>
        </w:tc>
        <w:tc>
          <w:tcPr>
            <w:tcW w:w="136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(первый год планового периода)</w:t>
            </w:r>
          </w:p>
        </w:tc>
        <w:tc>
          <w:tcPr>
            <w:tcW w:w="124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(второй год планового периода)</w:t>
            </w:r>
          </w:p>
        </w:tc>
      </w:tr>
      <w:tr w:rsidR="00536643" w:rsidRPr="00F274F3" w:rsidTr="00770FCF">
        <w:tc>
          <w:tcPr>
            <w:tcW w:w="7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среднегодовой объем средств, на которые начисляются проценты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ставка размещения, %</w:t>
            </w: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доходов, %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среднегодовой объем средств, на которые начисляются проценты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ставка размещения, %</w:t>
            </w: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доходов, %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среднегодовой объем средств, на которые начисляются проценты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ставка размещения, %</w:t>
            </w: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доходов, %</w:t>
            </w:r>
          </w:p>
        </w:tc>
      </w:tr>
      <w:tr w:rsidR="00536643" w:rsidRPr="00F274F3" w:rsidTr="00770FCF">
        <w:tc>
          <w:tcPr>
            <w:tcW w:w="7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7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7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7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74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2.5.  Расчет  прочих  доходов  от  использования  имущества, находящегося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оперативном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управлении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бюджетных и автономных учреждений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7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4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(тариф) за единицу (объект)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предоставления прав на использование объектов собственности</w:t>
            </w:r>
          </w:p>
        </w:tc>
        <w:tc>
          <w:tcPr>
            <w:tcW w:w="113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04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первый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 20__ год (на второй год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первый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 20__ год (на второй год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первый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 планового периода)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второй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 планового периода)</w:t>
            </w: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доходы от использования имущества, находящегося в оперативном управлении бюджетных и автономных учреждений, всего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плановых показателей по поступлениям доходов от оказания услуг,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выполнения работ, компенсации затрат учреждения </w:t>
      </w:r>
      <w:hyperlink w:anchor="P1069" w:history="1">
        <w:r w:rsidRPr="00F274F3">
          <w:rPr>
            <w:rFonts w:ascii="Liberation Serif" w:hAnsi="Liberation Serif" w:cs="Liberation Serif"/>
            <w:sz w:val="24"/>
            <w:szCs w:val="24"/>
          </w:rPr>
          <w:t>&lt;3&gt;</w:t>
        </w:r>
      </w:hyperlink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4816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92"/>
        <w:gridCol w:w="4224"/>
        <w:gridCol w:w="1389"/>
        <w:gridCol w:w="969"/>
      </w:tblGrid>
      <w:tr w:rsidR="00536643" w:rsidRPr="00F274F3" w:rsidTr="00770FCF"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8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8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8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 Расчет  объема  поступлений  доходов от оказания платных услуг (работ),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компенсаций затрат учреждений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6"/>
        <w:gridCol w:w="1129"/>
        <w:gridCol w:w="1569"/>
        <w:gridCol w:w="1633"/>
        <w:gridCol w:w="1507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6" w:name="P1037"/>
            <w:bookmarkEnd w:id="4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7" w:name="P1042"/>
            <w:bookmarkEnd w:id="4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оказания услуг, выполнения работ, компенсации затрат учреждения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8" w:name="P1047"/>
            <w:bookmarkEnd w:id="4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9" w:name="P1052"/>
            <w:bookmarkEnd w:id="4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0" w:name="P1057"/>
            <w:bookmarkEnd w:id="5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Итого планируемых поступлений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доходов от оказания услуг, компенсации затрат учреждения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04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03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04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05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05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51" w:name="P1069"/>
      <w:bookmarkEnd w:id="51"/>
      <w:r w:rsidRPr="00F274F3">
        <w:rPr>
          <w:rFonts w:ascii="Liberation Serif" w:hAnsi="Liberation Serif" w:cs="Liberation Serif"/>
          <w:sz w:val="24"/>
          <w:szCs w:val="24"/>
        </w:rPr>
        <w:t xml:space="preserve">    &lt;3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130  "Доходы  от  оказания  платных услуг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(работ), компенсаций затрат" аналитической 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 Расчет  доходов от оказания услуг, выполнения работ, компенсации затрат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учреждения в части приносящей доход деятельности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6"/>
        <w:gridCol w:w="1129"/>
        <w:gridCol w:w="1569"/>
        <w:gridCol w:w="1633"/>
        <w:gridCol w:w="1507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финансовое обеспечение выполнения муниципального задания за счет средств местного бюджета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финансовое обеспечение выполнения муниципального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приносящей доход деятельности, компенсаций затрат всего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 в виде платы за оказание услуг (выполнение работ) в рамках установленного муниципального задания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0310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 от оказания услуг, выполнения работ, реализации готовой продукции сверх установленного муниципального задания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0320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доход от платы за пользование служебными жилыми помещениями и общежитиями, включающей в себя плату за пользование и плату за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содержание жилого помещения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0330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доход от оказания услуг в рамках обязательного медицинского страхования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0340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 от оказания медицинских услуг, предоставляемых женщинам в период беременности, женщинам и новорожденным в период родов и в послеродовой период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0350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расходов по решению судов (возмещения судебных издержек)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0360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поступления от компенсации затрат бюджетных и автономных учреждений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0370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расходов, понесенных в связи с эксплуатацией имущества, находящегося в оперативном управлении бюджетных и автономных учреждений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0380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за предоставление информации из государственных источников (реестров)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0390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доходы от оказания услуг, выполнения работ, компенсации затрат учреждения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доходов от приносящей доход деятельности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2.1.1.  Расчет  доходов в виде платы за оказание услуг (выполнение работ)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рамках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установленного муниципального  задания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CA1B6B">
          <w:pgSz w:w="11905" w:h="16838"/>
          <w:pgMar w:top="1134" w:right="567" w:bottom="1134" w:left="1418" w:header="0" w:footer="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6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6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услуги (работы)</w:t>
            </w:r>
          </w:p>
        </w:tc>
        <w:tc>
          <w:tcPr>
            <w:tcW w:w="33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17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(тариф) за единицу услуги (работы)</w:t>
            </w:r>
          </w:p>
        </w:tc>
        <w:tc>
          <w:tcPr>
            <w:tcW w:w="127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оказания услуг (выполнения работ)</w:t>
            </w:r>
          </w:p>
        </w:tc>
        <w:tc>
          <w:tcPr>
            <w:tcW w:w="114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планируемых поступлений</w:t>
            </w:r>
          </w:p>
        </w:tc>
      </w:tr>
      <w:tr w:rsidR="00536643" w:rsidRPr="00F274F3" w:rsidTr="00770FCF">
        <w:tc>
          <w:tcPr>
            <w:tcW w:w="106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20_-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2.1.2.  Расчет  доходов  от  оказания  услуг,  выполнения работ, реализации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готовой продукции сверх установленного муниципального задания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6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6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33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17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(тариф) за единицу услуги (работы)</w:t>
            </w:r>
          </w:p>
        </w:tc>
        <w:tc>
          <w:tcPr>
            <w:tcW w:w="127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оказания услуг (выполнения работ)</w:t>
            </w:r>
          </w:p>
        </w:tc>
        <w:tc>
          <w:tcPr>
            <w:tcW w:w="114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планируемых поступлений</w:t>
            </w:r>
          </w:p>
        </w:tc>
      </w:tr>
      <w:tr w:rsidR="00536643" w:rsidRPr="00F274F3" w:rsidTr="00770FCF">
        <w:tc>
          <w:tcPr>
            <w:tcW w:w="106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9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1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2.1.3. Расчет доходов от платы за пользование служебными жилыми помещениями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и общежитиями, включающей в себя плату за пользование и плату за содержание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жилого помещения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6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6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объекта</w:t>
            </w:r>
          </w:p>
        </w:tc>
        <w:tc>
          <w:tcPr>
            <w:tcW w:w="33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17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(тариф) за единицу (объект)</w:t>
            </w:r>
          </w:p>
        </w:tc>
        <w:tc>
          <w:tcPr>
            <w:tcW w:w="127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объектов, предоставляемых в пользование</w:t>
            </w:r>
          </w:p>
        </w:tc>
        <w:tc>
          <w:tcPr>
            <w:tcW w:w="114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планируемых поступлений</w:t>
            </w:r>
          </w:p>
        </w:tc>
      </w:tr>
      <w:tr w:rsidR="00536643" w:rsidRPr="00F274F3" w:rsidTr="00770FCF">
        <w:tc>
          <w:tcPr>
            <w:tcW w:w="106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от платы за пользование жилыми помещениями и общежитиями, всего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жилых помещений и общежитий, всего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68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2.1.4.   Расчет   поступлений  от  возмещения  расходов  по  решению  судов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(возмещения судебных издержек)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4"/>
        <w:gridCol w:w="1652"/>
        <w:gridCol w:w="2295"/>
        <w:gridCol w:w="2389"/>
        <w:gridCol w:w="2204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2.1.5.   Расчет  прочих  поступлений  от  компенсации  затрат  бюджетных 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автономных учреждений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4"/>
        <w:gridCol w:w="1652"/>
        <w:gridCol w:w="2295"/>
        <w:gridCol w:w="2389"/>
        <w:gridCol w:w="2204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2.1.6.  Расчет  возмещения  расходов,  понесенных  в  связи с эксплуатацией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имущества,  находящегося  в  оперативном  управлении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бюджетных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и автономных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учреждений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8C2E33">
          <w:pgSz w:w="16838" w:h="11905" w:orient="landscape"/>
          <w:pgMar w:top="1418" w:right="1134" w:bottom="244" w:left="1134" w:header="0" w:footer="0" w:gutter="0"/>
          <w:cols w:space="720"/>
          <w:docGrid w:linePitch="299"/>
        </w:sect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7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4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29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(тариф) за единицу (объект)</w:t>
            </w:r>
          </w:p>
        </w:tc>
        <w:tc>
          <w:tcPr>
            <w:tcW w:w="125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объектов, предоставляемых в пользование</w:t>
            </w:r>
          </w:p>
        </w:tc>
        <w:tc>
          <w:tcPr>
            <w:tcW w:w="113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планируемых поступлений</w:t>
            </w:r>
          </w:p>
        </w:tc>
      </w:tr>
      <w:tr w:rsidR="00536643" w:rsidRPr="00F274F3" w:rsidTr="00770FCF">
        <w:tc>
          <w:tcPr>
            <w:tcW w:w="104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в порядке возмещения расходов, понесенных в связи с эксплуатацией имущества, находящегося в оперативном управлении бюджетных и автономных учреждений, всего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2.1.7.   Расчет  платы  за  предоставление  информации  из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государственных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источников (реестров)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6"/>
        <w:gridCol w:w="821"/>
        <w:gridCol w:w="1401"/>
        <w:gridCol w:w="1179"/>
        <w:gridCol w:w="1179"/>
        <w:gridCol w:w="1401"/>
        <w:gridCol w:w="1179"/>
        <w:gridCol w:w="1179"/>
        <w:gridCol w:w="1401"/>
        <w:gridCol w:w="1179"/>
        <w:gridCol w:w="1179"/>
      </w:tblGrid>
      <w:tr w:rsidR="00536643" w:rsidRPr="00F274F3" w:rsidTr="00770FCF">
        <w:tc>
          <w:tcPr>
            <w:tcW w:w="105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30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7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(тариф) за единицу услуги (работы)</w:t>
            </w:r>
          </w:p>
        </w:tc>
        <w:tc>
          <w:tcPr>
            <w:tcW w:w="127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Планируемый объем оказания услуг (выполнения работ)</w:t>
            </w:r>
          </w:p>
        </w:tc>
        <w:tc>
          <w:tcPr>
            <w:tcW w:w="110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планируемых поступлений</w:t>
            </w:r>
          </w:p>
        </w:tc>
      </w:tr>
      <w:tr w:rsidR="00536643" w:rsidRPr="00F274F3" w:rsidTr="00770FCF">
        <w:tc>
          <w:tcPr>
            <w:tcW w:w="105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5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0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за предоставление информации из государственных источников (реестров), всего</w:t>
            </w:r>
          </w:p>
        </w:tc>
        <w:tc>
          <w:tcPr>
            <w:tcW w:w="3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7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58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3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2.1.8.   Расчет  прочих  доходов  от  оказания  услуг,  выполнения  работ,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компенсации затрат учреждения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3"/>
        <w:gridCol w:w="1164"/>
        <w:gridCol w:w="1618"/>
        <w:gridCol w:w="1685"/>
        <w:gridCol w:w="1316"/>
      </w:tblGrid>
      <w:tr w:rsidR="00536643" w:rsidRPr="00F274F3" w:rsidTr="00770FCF">
        <w:tc>
          <w:tcPr>
            <w:tcW w:w="21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28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6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доходы от оказания услуг, выполнения работ, компенсации затрат учреждения, всего</w:t>
            </w:r>
          </w:p>
        </w:tc>
        <w:tc>
          <w:tcPr>
            <w:tcW w:w="5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4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5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 плановых показателей по поступлениям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от штрафов, пеней, неустойки, возмещения ущерба </w:t>
      </w:r>
      <w:hyperlink w:anchor="P1945" w:history="1">
        <w:r w:rsidRPr="00F274F3">
          <w:rPr>
            <w:rFonts w:ascii="Liberation Serif" w:hAnsi="Liberation Serif" w:cs="Liberation Serif"/>
            <w:sz w:val="24"/>
            <w:szCs w:val="24"/>
          </w:rPr>
          <w:t>&lt;4&gt;</w:t>
        </w:r>
      </w:hyperlink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16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9"/>
        <w:gridCol w:w="4341"/>
        <w:gridCol w:w="1426"/>
        <w:gridCol w:w="979"/>
      </w:tblGrid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  Расчет  объема  поступлений  доходов  от  штрафов,  пеней,  иных  сумм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принудительного изъятия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0"/>
        <w:gridCol w:w="1163"/>
        <w:gridCol w:w="1619"/>
        <w:gridCol w:w="1684"/>
        <w:gridCol w:w="1179"/>
      </w:tblGrid>
      <w:tr w:rsidR="00536643" w:rsidRPr="00F274F3" w:rsidTr="00770FCF">
        <w:tc>
          <w:tcPr>
            <w:tcW w:w="217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24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текущий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финансовый год)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первый год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планового периода)</w:t>
            </w: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5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2" w:name="P1914"/>
            <w:bookmarkEnd w:id="5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3" w:name="P1919"/>
            <w:bookmarkEnd w:id="5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штрафов, пеней, неустойки, возмещения ущерба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4" w:name="P1924"/>
            <w:bookmarkEnd w:id="5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5" w:name="P1929"/>
            <w:bookmarkEnd w:id="5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6" w:name="P1934"/>
            <w:bookmarkEnd w:id="5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поступлений доходов от оказания услуг, компенсации затрат учреждения (</w:t>
            </w:r>
            <w:hyperlink w:anchor="P192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91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91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92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93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57" w:name="P1945"/>
      <w:bookmarkEnd w:id="57"/>
      <w:r w:rsidRPr="00F274F3">
        <w:rPr>
          <w:rFonts w:ascii="Liberation Serif" w:hAnsi="Liberation Serif" w:cs="Liberation Serif"/>
          <w:sz w:val="24"/>
          <w:szCs w:val="24"/>
        </w:rPr>
        <w:t xml:space="preserve">    &lt;4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140  "Штрафы, пени, неустойки, возмещения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ущерба" аналитической 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доходов от штрафов, пеней, неустойки, возмещения ущерба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42"/>
        <w:gridCol w:w="1165"/>
        <w:gridCol w:w="1619"/>
        <w:gridCol w:w="1687"/>
        <w:gridCol w:w="1179"/>
      </w:tblGrid>
      <w:tr w:rsidR="00536643" w:rsidRPr="00F274F3" w:rsidTr="00770FCF">
        <w:tc>
          <w:tcPr>
            <w:tcW w:w="217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8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2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Неустойка (пени) в случаях ненадлежащего исполнения поставщиком (подрядчиком, исполнителем) обязательств, предусмотренных договором (контрактом), в том числе в случае просрочки исполнения обязательств,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предусмотренных договором</w:t>
            </w:r>
            <w:proofErr w:type="gramEnd"/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0100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Удержание задатков и залогов, поступивших в обеспечение заявок на участие в конкурсе (аукционе), а также в обеспечение исполнения контрактов (договоров) в соответствии с законодательством Российской Федерации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Пени, штрафы за нарушение долговых обязательств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ущерба при возникновении страховых случаев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ущерба имуществу (за исключением страховых возмещений)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поступления в виде принудительного изъятия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0600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8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неустойки (пени) в случаях ненадлежащего исполнения поставщиком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(подрядчиком,   исполнителем)   обязательств,   предусмотренных   договором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(контрактом)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1905" w:h="16838"/>
          <w:pgMar w:top="1134" w:right="244" w:bottom="1134" w:left="1418" w:header="0" w:footer="0" w:gutter="0"/>
          <w:cols w:space="720"/>
        </w:sectPr>
      </w:pP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20"/>
        <w:gridCol w:w="1371"/>
        <w:gridCol w:w="1788"/>
        <w:gridCol w:w="761"/>
        <w:gridCol w:w="1371"/>
        <w:gridCol w:w="1788"/>
        <w:gridCol w:w="761"/>
        <w:gridCol w:w="1371"/>
        <w:gridCol w:w="1788"/>
        <w:gridCol w:w="264"/>
      </w:tblGrid>
      <w:tr w:rsidR="00536643" w:rsidRPr="00F274F3" w:rsidTr="00770FCF">
        <w:tc>
          <w:tcPr>
            <w:tcW w:w="91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2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2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15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91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Неустойка (пени) в случаях ненадлежащего исполнения поставщиком (подрядчиком, исполнителем) обязательств, предусмотренных договором (контрактом), в том числе в случае просрочки исполнения обязательств, предусмотренных договором, всего</w:t>
            </w:r>
            <w:proofErr w:type="gramEnd"/>
          </w:p>
        </w:tc>
        <w:tc>
          <w:tcPr>
            <w:tcW w:w="2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>2.2.  Расчет удержания задатков и залогов, поступивших в обеспечение заявок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 участие  в  конкурсе  (аукционе),  а  также  в  обеспечение  исполнения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контрактов (договоров)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20"/>
        <w:gridCol w:w="1371"/>
        <w:gridCol w:w="1788"/>
        <w:gridCol w:w="761"/>
        <w:gridCol w:w="1371"/>
        <w:gridCol w:w="1788"/>
        <w:gridCol w:w="761"/>
        <w:gridCol w:w="1371"/>
        <w:gridCol w:w="1788"/>
        <w:gridCol w:w="264"/>
      </w:tblGrid>
      <w:tr w:rsidR="00536643" w:rsidRPr="00F274F3" w:rsidTr="00770FCF">
        <w:tc>
          <w:tcPr>
            <w:tcW w:w="91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2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2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15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91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Удержание задатков и залогов, поступивших в обеспечение заявок на участие в конкурсе (аукционе), а также в обеспечение исполнения контрактов (договоров) в соответствии с законодательством Российской Федерации, всего</w:t>
            </w:r>
          </w:p>
        </w:tc>
        <w:tc>
          <w:tcPr>
            <w:tcW w:w="2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2.3. Расчет пени, штрафов за нарушение долговых обязательств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07"/>
        <w:gridCol w:w="1077"/>
        <w:gridCol w:w="1020"/>
        <w:gridCol w:w="1094"/>
        <w:gridCol w:w="1243"/>
        <w:gridCol w:w="1134"/>
        <w:gridCol w:w="1094"/>
        <w:gridCol w:w="1191"/>
        <w:gridCol w:w="907"/>
        <w:gridCol w:w="2233"/>
      </w:tblGrid>
      <w:tr w:rsidR="00536643" w:rsidRPr="00F274F3" w:rsidTr="00770FCF">
        <w:tc>
          <w:tcPr>
            <w:tcW w:w="29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19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47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33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9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Пени, штрафы за нарушение долговых обязательств, всего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2.4. Расчет возмещения ущерба при возникновении страховых случаев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07"/>
        <w:gridCol w:w="1077"/>
        <w:gridCol w:w="1020"/>
        <w:gridCol w:w="1094"/>
        <w:gridCol w:w="1243"/>
        <w:gridCol w:w="1134"/>
        <w:gridCol w:w="1094"/>
        <w:gridCol w:w="1191"/>
        <w:gridCol w:w="907"/>
        <w:gridCol w:w="2233"/>
      </w:tblGrid>
      <w:tr w:rsidR="00536643" w:rsidRPr="00F274F3" w:rsidTr="00770FCF">
        <w:tc>
          <w:tcPr>
            <w:tcW w:w="29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19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47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33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9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ущерба при возникновении страховых случаев, всего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2.5. 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 возмещения   ущерба  имуществу  (за  исключением  страховых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возмещений)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07"/>
        <w:gridCol w:w="1077"/>
        <w:gridCol w:w="1020"/>
        <w:gridCol w:w="1094"/>
        <w:gridCol w:w="1243"/>
        <w:gridCol w:w="1134"/>
        <w:gridCol w:w="1094"/>
        <w:gridCol w:w="1191"/>
        <w:gridCol w:w="907"/>
        <w:gridCol w:w="2233"/>
      </w:tblGrid>
      <w:tr w:rsidR="00536643" w:rsidRPr="00F274F3" w:rsidTr="00770FCF">
        <w:tc>
          <w:tcPr>
            <w:tcW w:w="29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строки</w:t>
            </w:r>
          </w:p>
        </w:tc>
        <w:tc>
          <w:tcPr>
            <w:tcW w:w="319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текущий финансовый год)</w:t>
            </w:r>
          </w:p>
        </w:tc>
        <w:tc>
          <w:tcPr>
            <w:tcW w:w="347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первый год планового периода)</w:t>
            </w:r>
          </w:p>
        </w:tc>
        <w:tc>
          <w:tcPr>
            <w:tcW w:w="433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9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ущерба имуществу (за исключением страховых возмещений), всего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2.6. Расчет прочих поступлений в виде принудительного изъятия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07"/>
        <w:gridCol w:w="1077"/>
        <w:gridCol w:w="1020"/>
        <w:gridCol w:w="1094"/>
        <w:gridCol w:w="1243"/>
        <w:gridCol w:w="1134"/>
        <w:gridCol w:w="1094"/>
        <w:gridCol w:w="1191"/>
        <w:gridCol w:w="907"/>
        <w:gridCol w:w="2233"/>
      </w:tblGrid>
      <w:tr w:rsidR="00536643" w:rsidRPr="00F274F3" w:rsidTr="00770FCF">
        <w:tc>
          <w:tcPr>
            <w:tcW w:w="29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07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19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текущий финансовый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год)</w:t>
            </w:r>
          </w:p>
        </w:tc>
        <w:tc>
          <w:tcPr>
            <w:tcW w:w="347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первый год планового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периода)</w:t>
            </w:r>
          </w:p>
        </w:tc>
        <w:tc>
          <w:tcPr>
            <w:tcW w:w="433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9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средняя сумма одного возмещения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прогнозируемое количество случаев поступления возмещения ущерба,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поступления в виде принудительного изъятия, всего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13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Обоснования (расчеты) плановых показателей безвозмездных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денежных поступлений </w:t>
      </w:r>
      <w:hyperlink w:anchor="P2482" w:history="1">
        <w:r w:rsidRPr="00F274F3">
          <w:rPr>
            <w:rFonts w:ascii="Liberation Serif" w:hAnsi="Liberation Serif" w:cs="Liberation Serif"/>
            <w:sz w:val="24"/>
            <w:szCs w:val="24"/>
          </w:rPr>
          <w:t>&lt;5&gt;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плановый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16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9"/>
        <w:gridCol w:w="4341"/>
        <w:gridCol w:w="1426"/>
        <w:gridCol w:w="979"/>
      </w:tblGrid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безвозмездных денежных поступлений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8"/>
        <w:gridCol w:w="939"/>
        <w:gridCol w:w="1651"/>
        <w:gridCol w:w="1586"/>
        <w:gridCol w:w="1456"/>
        <w:gridCol w:w="1215"/>
      </w:tblGrid>
      <w:tr w:rsidR="00536643" w:rsidRPr="00F274F3" w:rsidTr="00770FCF">
        <w:tc>
          <w:tcPr>
            <w:tcW w:w="158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923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пределами планового периода</w:t>
            </w: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8" w:name="P2444"/>
            <w:bookmarkEnd w:id="5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9" w:name="P2450"/>
            <w:bookmarkEnd w:id="5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безвозмездных денежных поступлений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0" w:name="P2456"/>
            <w:bookmarkEnd w:id="6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1" w:name="P2462"/>
            <w:bookmarkEnd w:id="6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2" w:name="P2468"/>
            <w:bookmarkEnd w:id="6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Итого планируемых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поступлений доходов от оказания услуг, компенсации затрат учреждения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24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44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45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46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46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0600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63" w:name="P2482"/>
      <w:bookmarkEnd w:id="63"/>
      <w:r w:rsidRPr="00F274F3">
        <w:rPr>
          <w:rFonts w:ascii="Liberation Serif" w:hAnsi="Liberation Serif" w:cs="Liberation Serif"/>
          <w:sz w:val="24"/>
          <w:szCs w:val="24"/>
        </w:rPr>
        <w:t xml:space="preserve">    &lt;5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150  "Безвозмездные денежные поступления"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аналитической 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доходов от безвозмездных денежных поступлений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3"/>
        <w:gridCol w:w="973"/>
        <w:gridCol w:w="1685"/>
        <w:gridCol w:w="1620"/>
        <w:gridCol w:w="1490"/>
        <w:gridCol w:w="1044"/>
      </w:tblGrid>
      <w:tr w:rsidR="00536643" w:rsidRPr="00F274F3" w:rsidTr="00770FCF">
        <w:tc>
          <w:tcPr>
            <w:tcW w:w="158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923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пределами планового периода</w:t>
            </w: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Целевые субсидии (субсидии, предоставляемые в соответствии с </w:t>
            </w:r>
            <w:hyperlink r:id="rId2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абзацем вторым пункта 1 статьи 78.1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Бюджетного кодекса Российской Федерации)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Гранты, гранты в форме субсидий, пожертвования, иные безвозмездные перечисления от физических и юридических лиц, в том числе иностранных организаций, всего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гранты в форме субсидий из федерального бюджета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0310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гранты в форме субсидий из бюджетов субъектов Российской Федерации и местных бюджетов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0320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гранты, предоставляемые юридическими и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физическими лицами (за исключением грантов в форме субсидий, предоставляемых из федерального бюджета, бюджетов субъектов Российской Федерации и местных бюджетов)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0330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пожертвования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0340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трансферты, предоставленные наднациональными организациями и правительствами иностранных государств, международными финансовыми организациями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0350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0360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89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поступлений грантов в форме субсидий из федерального бюджета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78"/>
        <w:gridCol w:w="1474"/>
        <w:gridCol w:w="1417"/>
        <w:gridCol w:w="1304"/>
        <w:gridCol w:w="1907"/>
      </w:tblGrid>
      <w:tr w:rsidR="00536643" w:rsidRPr="00F274F3" w:rsidTr="00770FCF">
        <w:tc>
          <w:tcPr>
            <w:tcW w:w="2721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78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102" w:type="dxa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721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пределами планового периода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 Расчет  поступлений  грантов  в  форме субсидий из бюджетов субъектов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Российской Федерации и местных бюджетов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78"/>
        <w:gridCol w:w="1474"/>
        <w:gridCol w:w="1417"/>
        <w:gridCol w:w="1304"/>
        <w:gridCol w:w="1907"/>
      </w:tblGrid>
      <w:tr w:rsidR="00536643" w:rsidRPr="00F274F3" w:rsidTr="00770FCF">
        <w:tc>
          <w:tcPr>
            <w:tcW w:w="2721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78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102" w:type="dxa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721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текущий финансовый год)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первый год планового периода)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второй год планового периода)</w:t>
            </w: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 пределами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планового периода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грантов в форме субсидий из бюджетов субъектов Российской Федерации, всего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грантов в форме субсидий из местных бюджетов, всего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  Расчет  поступлений  в  форме грантов, предоставляемых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юридическими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физическими    лицами   (за   исключением   грантов   в   форме   субсидий,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предоставляемых  из  федерального  бюджета,  бюджетов  субъектов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Российской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Федерации и местных бюджетов)</w:t>
      </w:r>
      <w:proofErr w:type="gramEnd"/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78"/>
        <w:gridCol w:w="1474"/>
        <w:gridCol w:w="1417"/>
        <w:gridCol w:w="1304"/>
        <w:gridCol w:w="1907"/>
      </w:tblGrid>
      <w:tr w:rsidR="00536643" w:rsidRPr="00F274F3" w:rsidTr="00770FCF">
        <w:tc>
          <w:tcPr>
            <w:tcW w:w="2721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78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102" w:type="dxa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721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пределами планового периода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72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в виде грантов, за исключением грантов в форме субсидий, всего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гранты российских организаций, физических лиц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гранты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международных организаций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0102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2.4. Расчет пожертвований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78"/>
        <w:gridCol w:w="1474"/>
        <w:gridCol w:w="1417"/>
        <w:gridCol w:w="1304"/>
        <w:gridCol w:w="2049"/>
      </w:tblGrid>
      <w:tr w:rsidR="00536643" w:rsidRPr="00F274F3" w:rsidTr="00770FCF">
        <w:tc>
          <w:tcPr>
            <w:tcW w:w="2721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78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244" w:type="dxa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721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пределами планового периода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Пожертвования, всего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пожертвования юридических лиц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пожертвования физических лиц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2.5. Расчет прочих безвозмездных поступлений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878"/>
        <w:gridCol w:w="1474"/>
        <w:gridCol w:w="1417"/>
        <w:gridCol w:w="1304"/>
        <w:gridCol w:w="2049"/>
      </w:tblGrid>
      <w:tr w:rsidR="00536643" w:rsidRPr="00F274F3" w:rsidTr="00770FCF">
        <w:tc>
          <w:tcPr>
            <w:tcW w:w="2721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78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244" w:type="dxa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721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пределами планового периода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21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7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4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Обоснования (расчеты) плановых показателей по поступлениям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от прочих доходов </w:t>
      </w:r>
      <w:hyperlink w:anchor="P2928" w:history="1">
        <w:r w:rsidRPr="00F274F3">
          <w:rPr>
            <w:rFonts w:ascii="Liberation Serif" w:hAnsi="Liberation Serif" w:cs="Liberation Serif"/>
            <w:sz w:val="24"/>
            <w:szCs w:val="24"/>
          </w:rPr>
          <w:t>&lt;6&gt;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плановый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84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0"/>
        <w:gridCol w:w="4360"/>
        <w:gridCol w:w="1434"/>
        <w:gridCol w:w="1142"/>
      </w:tblGrid>
      <w:tr w:rsidR="00536643" w:rsidRPr="00F274F3" w:rsidTr="00770FCF"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5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5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5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5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5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5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5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поступлений от прочих доходов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883"/>
        <w:gridCol w:w="1474"/>
        <w:gridCol w:w="1644"/>
        <w:gridCol w:w="2611"/>
      </w:tblGrid>
      <w:tr w:rsidR="00536643" w:rsidRPr="00F274F3" w:rsidTr="00770FCF">
        <w:tc>
          <w:tcPr>
            <w:tcW w:w="3515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83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729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515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515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4" w:name="P2896"/>
            <w:bookmarkEnd w:id="6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5" w:name="P2901"/>
            <w:bookmarkEnd w:id="6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доходы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6" w:name="P2906"/>
            <w:bookmarkEnd w:id="6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7" w:name="P2911"/>
            <w:bookmarkEnd w:id="6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8" w:name="P2916"/>
            <w:bookmarkEnd w:id="6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поступлений доходов от оказания услуг, компенсации затрат учреждения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290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8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90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91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91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1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69" w:name="P2928"/>
      <w:bookmarkEnd w:id="69"/>
      <w:r w:rsidRPr="00F274F3">
        <w:rPr>
          <w:rFonts w:ascii="Liberation Serif" w:hAnsi="Liberation Serif" w:cs="Liberation Serif"/>
          <w:sz w:val="24"/>
          <w:szCs w:val="24"/>
        </w:rPr>
        <w:t xml:space="preserve">    &lt;6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180  "Прочие доходы" аналитической группы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>2. Расчет прочих доходов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883"/>
        <w:gridCol w:w="1474"/>
        <w:gridCol w:w="1644"/>
        <w:gridCol w:w="2185"/>
      </w:tblGrid>
      <w:tr w:rsidR="00536643" w:rsidRPr="00F274F3" w:rsidTr="00770FCF">
        <w:tc>
          <w:tcPr>
            <w:tcW w:w="3515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83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303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515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 от непериодических выплат компенсаций в счет возмещения вреда или убытков, кроме страхового возмещения, выплачиваемого страховыми организациями в соответствии с договорами страхования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доходы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плановых поступлений в виде непериодических выплат, компенсаций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   счет   возмещения  вреда  или  убытков,  кроме  страхового  возмещения,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выплачиваемого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 страховыми   организациями  в  соответствии  с  договорами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страхования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883"/>
        <w:gridCol w:w="1474"/>
        <w:gridCol w:w="1644"/>
        <w:gridCol w:w="2185"/>
      </w:tblGrid>
      <w:tr w:rsidR="00536643" w:rsidRPr="00F274F3" w:rsidTr="00770FCF">
        <w:tc>
          <w:tcPr>
            <w:tcW w:w="3515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83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303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515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Плановые поступления в виде непериодических выплат, компенсаций в счет возмещения вреда или убытков, кроме страхового возмещения, выплачиваемого страховыми организациями в соответствии с договорами страхования, всего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плановых поступлений в виде прочих доходов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883"/>
        <w:gridCol w:w="1474"/>
        <w:gridCol w:w="1644"/>
        <w:gridCol w:w="2185"/>
      </w:tblGrid>
      <w:tr w:rsidR="00536643" w:rsidRPr="00F274F3" w:rsidTr="00770FCF">
        <w:tc>
          <w:tcPr>
            <w:tcW w:w="3515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883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303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515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3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прочих доходов, всего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83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51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5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  Обоснования (расчеты)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плановых показателей по поступлениям от выбытия основных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средств </w:t>
      </w:r>
      <w:hyperlink w:anchor="P3115" w:history="1">
        <w:r w:rsidRPr="00F274F3">
          <w:rPr>
            <w:rFonts w:ascii="Liberation Serif" w:hAnsi="Liberation Serif" w:cs="Liberation Serif"/>
            <w:sz w:val="24"/>
            <w:szCs w:val="24"/>
          </w:rPr>
          <w:t>&lt;7&gt;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1"/>
        <w:gridCol w:w="4360"/>
        <w:gridCol w:w="1433"/>
        <w:gridCol w:w="858"/>
      </w:tblGrid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поступлений от выбытия основных средств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Дебиторская задолженность на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0" w:name="P3083"/>
            <w:bookmarkEnd w:id="7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Кредиторская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1" w:name="P3088"/>
            <w:bookmarkEnd w:id="7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выбытия основных средств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2" w:name="P3093"/>
            <w:bookmarkEnd w:id="7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3" w:name="P3098"/>
            <w:bookmarkEnd w:id="7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4" w:name="P3103"/>
            <w:bookmarkEnd w:id="7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поступлений от реализации основных средств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309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308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30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309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310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75" w:name="P3115"/>
      <w:bookmarkEnd w:id="75"/>
      <w:r w:rsidRPr="00F274F3">
        <w:rPr>
          <w:rFonts w:ascii="Liberation Serif" w:hAnsi="Liberation Serif" w:cs="Liberation Serif"/>
          <w:sz w:val="24"/>
          <w:szCs w:val="24"/>
        </w:rPr>
        <w:t xml:space="preserve">    &lt;7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статье 410 "Уменьшение стоимости основных средств"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аналитической 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доходов от выбытия основных средств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основных средств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возмещения ущерба, выявленного в связи с недостачей основных средств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доходы от выбытия основных средств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доходов от реализации основных средств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1905" w:h="16838"/>
          <w:pgMar w:top="1134" w:right="244" w:bottom="1134" w:left="1418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633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560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доходов от возмещения ущерба, выявленного в связи с  недостачей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основных средств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633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560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2.3. Расчет иных доходов от выбытия основных средств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633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560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  Обоснования (расчеты)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плановых показателей по поступлениям от выбытия нематериальных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активов </w:t>
      </w:r>
      <w:hyperlink w:anchor="P3484" w:history="1">
        <w:r w:rsidRPr="00F274F3">
          <w:rPr>
            <w:rFonts w:ascii="Liberation Serif" w:hAnsi="Liberation Serif" w:cs="Liberation Serif"/>
            <w:sz w:val="24"/>
            <w:szCs w:val="24"/>
          </w:rPr>
          <w:t>&lt;8&gt;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4342"/>
        <w:gridCol w:w="1425"/>
        <w:gridCol w:w="837"/>
      </w:tblGrid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1. Расчет объема поступлений от </w:t>
      </w:r>
      <w:proofErr w:type="spellStart"/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от</w:t>
      </w:r>
      <w:proofErr w:type="spellEnd"/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выбытия нематериальных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6" w:name="P3452"/>
            <w:bookmarkEnd w:id="7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7" w:name="P3457"/>
            <w:bookmarkEnd w:id="7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выбытия нематериальных активов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8" w:name="P3462"/>
            <w:bookmarkEnd w:id="7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9" w:name="P3467"/>
            <w:bookmarkEnd w:id="7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0" w:name="P3472"/>
            <w:bookmarkEnd w:id="8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Итого планируемых поступлений от выбытия нематериальных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активов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346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345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345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34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347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81" w:name="P3484"/>
      <w:bookmarkEnd w:id="81"/>
      <w:r w:rsidRPr="00F274F3">
        <w:rPr>
          <w:rFonts w:ascii="Liberation Serif" w:hAnsi="Liberation Serif" w:cs="Liberation Serif"/>
          <w:sz w:val="24"/>
          <w:szCs w:val="24"/>
        </w:rPr>
        <w:t xml:space="preserve">    &lt;8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420  "Уменьшение стоимости нематериальных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активов" аналитической 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доходов от выбытия нематериальных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нематериальных активов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возмещения ущерба, выявленного в связи с недостачей нематериальных активов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доходов от реализации нематериальных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1905" w:h="16838"/>
          <w:pgMar w:top="1134" w:right="244" w:bottom="1134" w:left="1418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491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41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доходов от возмещения ущерба, выявленного в связи с  недостачей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нематериальных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491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41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 плановых показателей по поступлениям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от выбытия непроизведенных активов </w:t>
      </w:r>
      <w:hyperlink w:anchor="P3767" w:history="1">
        <w:r w:rsidRPr="00F274F3">
          <w:rPr>
            <w:rFonts w:ascii="Liberation Serif" w:hAnsi="Liberation Serif" w:cs="Liberation Serif"/>
            <w:sz w:val="24"/>
            <w:szCs w:val="24"/>
          </w:rPr>
          <w:t>&lt;9&gt;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4342"/>
        <w:gridCol w:w="1425"/>
        <w:gridCol w:w="837"/>
      </w:tblGrid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поступлений от выбытия непроизведенных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2" w:name="P3735"/>
            <w:bookmarkEnd w:id="8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3" w:name="P3740"/>
            <w:bookmarkEnd w:id="8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выбытия непроизведенных активов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4" w:name="P3745"/>
            <w:bookmarkEnd w:id="8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5" w:name="P3750"/>
            <w:bookmarkEnd w:id="8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6" w:name="P3755"/>
            <w:bookmarkEnd w:id="8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поступлений от выбытия непроизведенных активов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374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373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374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375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375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87" w:name="P3767"/>
      <w:bookmarkEnd w:id="87"/>
      <w:r w:rsidRPr="00F274F3">
        <w:rPr>
          <w:rFonts w:ascii="Liberation Serif" w:hAnsi="Liberation Serif" w:cs="Liberation Serif"/>
          <w:sz w:val="24"/>
          <w:szCs w:val="24"/>
        </w:rPr>
        <w:t xml:space="preserve">    &lt;9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430 "Уменьшение стоимости непроизведенных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активов" аналитической 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доходов от выбытия непроизведенных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непроизведенных активов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возмещения ущерба, выявленного в связи с недостачей непроизведенных активов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доходов от реализации непроизведенных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1905" w:h="16838"/>
          <w:pgMar w:top="1134" w:right="244" w:bottom="1134" w:left="1418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633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560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доходов от возмещения ущерба, выявленного в связи с  недостачей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непроизведенных активов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633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560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63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3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 плановых показателей по поступлениям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от выбытия материальных запасов </w:t>
      </w:r>
      <w:hyperlink w:anchor="P4050" w:history="1">
        <w:r w:rsidRPr="00F274F3">
          <w:rPr>
            <w:rFonts w:ascii="Liberation Serif" w:hAnsi="Liberation Serif" w:cs="Liberation Serif"/>
            <w:sz w:val="24"/>
            <w:szCs w:val="24"/>
          </w:rPr>
          <w:t>&lt;10&gt;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4342"/>
        <w:gridCol w:w="1425"/>
        <w:gridCol w:w="837"/>
      </w:tblGrid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поступлений от выбытия материальных запасов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076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96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8" w:name="P4018"/>
            <w:bookmarkEnd w:id="8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9" w:name="P4023"/>
            <w:bookmarkEnd w:id="8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выбытия материальных запасов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0" w:name="P4028"/>
            <w:bookmarkEnd w:id="9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1" w:name="P4033"/>
            <w:bookmarkEnd w:id="9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2" w:name="P4038"/>
            <w:bookmarkEnd w:id="9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поступлений от выбытия материальных запасов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</w:t>
            </w:r>
            <w:hyperlink w:anchor="P402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401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402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403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403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93" w:name="P4050"/>
      <w:bookmarkEnd w:id="93"/>
      <w:r w:rsidRPr="00F274F3">
        <w:rPr>
          <w:rFonts w:ascii="Liberation Serif" w:hAnsi="Liberation Serif" w:cs="Liberation Serif"/>
          <w:sz w:val="24"/>
          <w:szCs w:val="24"/>
        </w:rPr>
        <w:t xml:space="preserve">    &lt;10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440  "Уменьшение  стоимости материальных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запасов" аналитической группы 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доходов от выбытия материальных запасов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217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109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2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материальных запасов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возмещения ущерба, выявленного в связи с недостачей материальных запасов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доходы от выбытия материальных запасов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доходов от реализации материальных запасов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1905" w:h="16838"/>
          <w:pgMar w:top="1134" w:right="244" w:bottom="1134" w:left="1418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2491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41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отходов драгоценных металлов, 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лома черных металлов, 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Доходы от реализации лома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цветных металлов, 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0300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макулатуры, 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баллонов, бывших в употреблении, 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Доходы от реализации невозвратной тары,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0600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прочего утиля, ветоши, 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0700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0701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Доходы от реализации прочих неиспользуемых материальных запасов, всего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0800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0801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1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доходов от возмещения ущерба, выявленного в связи с  недостачей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>материальных запасов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6"/>
        <w:gridCol w:w="980"/>
        <w:gridCol w:w="1623"/>
        <w:gridCol w:w="1033"/>
        <w:gridCol w:w="1309"/>
        <w:gridCol w:w="1036"/>
        <w:gridCol w:w="968"/>
        <w:gridCol w:w="1309"/>
        <w:gridCol w:w="1104"/>
        <w:gridCol w:w="1033"/>
        <w:gridCol w:w="1309"/>
        <w:gridCol w:w="474"/>
      </w:tblGrid>
      <w:tr w:rsidR="00536643" w:rsidRPr="00F274F3" w:rsidTr="00770FCF">
        <w:tc>
          <w:tcPr>
            <w:tcW w:w="88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4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114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14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5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88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3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1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8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8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54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54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4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4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2.3. Расчет иных доходов от выбытия материальных запасов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806"/>
        <w:gridCol w:w="1304"/>
        <w:gridCol w:w="850"/>
        <w:gridCol w:w="1077"/>
        <w:gridCol w:w="850"/>
        <w:gridCol w:w="794"/>
        <w:gridCol w:w="1077"/>
        <w:gridCol w:w="907"/>
        <w:gridCol w:w="850"/>
        <w:gridCol w:w="1077"/>
        <w:gridCol w:w="3058"/>
      </w:tblGrid>
      <w:tr w:rsidR="00536643" w:rsidRPr="00F274F3" w:rsidTr="00770FCF">
        <w:tc>
          <w:tcPr>
            <w:tcW w:w="215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77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985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5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цена,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305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90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05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5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0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0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4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90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5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 плановых показателей по поступлениям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от операций с иными финансовыми активами </w:t>
      </w:r>
      <w:hyperlink w:anchor="P5508" w:history="1">
        <w:r w:rsidRPr="00F274F3">
          <w:rPr>
            <w:rFonts w:ascii="Liberation Serif" w:hAnsi="Liberation Serif" w:cs="Liberation Serif"/>
            <w:sz w:val="24"/>
            <w:szCs w:val="24"/>
          </w:rPr>
          <w:t>&lt;13&gt;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 на плановый период 20__ и 20__ годов</w:t>
      </w:r>
    </w:p>
    <w:p w:rsidR="00536643" w:rsidRPr="00F274F3" w:rsidRDefault="00536643" w:rsidP="00536643">
      <w:pPr>
        <w:pStyle w:val="ConsPlusNormal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91"/>
        <w:gridCol w:w="4360"/>
        <w:gridCol w:w="1433"/>
        <w:gridCol w:w="858"/>
      </w:tblGrid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1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1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поступлений от операций с иными финансовыми активами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4" w:name="P5476"/>
            <w:bookmarkEnd w:id="9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5" w:name="P5481"/>
            <w:bookmarkEnd w:id="9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от операций с иными финансовыми активами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6" w:name="P5486"/>
            <w:bookmarkEnd w:id="9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7" w:name="P5491"/>
            <w:bookmarkEnd w:id="9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8" w:name="P5496"/>
            <w:bookmarkEnd w:id="9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поступлений от реализации иных финансовых активов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548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547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548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549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54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99" w:name="P5508"/>
      <w:bookmarkEnd w:id="99"/>
      <w:r w:rsidRPr="00F274F3">
        <w:rPr>
          <w:rFonts w:ascii="Liberation Serif" w:hAnsi="Liberation Serif" w:cs="Liberation Serif"/>
          <w:sz w:val="24"/>
          <w:szCs w:val="24"/>
        </w:rPr>
        <w:t xml:space="preserve">    &lt;13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650 "Уменьшение стоимости иных финансовых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активов"  аналитической  группы  вида  источников  финансирования дефицитов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поступлений от операций с иными финансовыми активами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8"/>
        <w:gridCol w:w="972"/>
        <w:gridCol w:w="1555"/>
        <w:gridCol w:w="1750"/>
        <w:gridCol w:w="1287"/>
      </w:tblGrid>
      <w:tr w:rsidR="00536643" w:rsidRPr="00F274F3" w:rsidTr="00770FCF">
        <w:tc>
          <w:tcPr>
            <w:tcW w:w="217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3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Обоснования (расчеты) плановых показателей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по прочим поступлениям </w:t>
      </w:r>
      <w:hyperlink w:anchor="P5608" w:history="1">
        <w:r w:rsidRPr="00F274F3">
          <w:rPr>
            <w:rFonts w:ascii="Liberation Serif" w:hAnsi="Liberation Serif" w:cs="Liberation Serif"/>
            <w:sz w:val="24"/>
            <w:szCs w:val="24"/>
          </w:rPr>
          <w:t>&lt;14&gt;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9"/>
        <w:gridCol w:w="4341"/>
        <w:gridCol w:w="1425"/>
        <w:gridCol w:w="837"/>
      </w:tblGrid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0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объема прочих поступлений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076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96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прочих поступлений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00" w:name="P5608"/>
      <w:bookmarkEnd w:id="100"/>
      <w:r w:rsidRPr="00F274F3">
        <w:rPr>
          <w:rFonts w:ascii="Liberation Serif" w:hAnsi="Liberation Serif" w:cs="Liberation Serif"/>
          <w:sz w:val="24"/>
          <w:szCs w:val="24"/>
        </w:rPr>
        <w:t xml:space="preserve">    &lt;14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510  "Поступление  денежных средств и их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эквивалентов" аналитической группы вида источников финансирования дефицитов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объема прочих поступлений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076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968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Увеличение остатков денежных средств за счет возврата залоговых платежей, задатков,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Увеличение остатков денежных 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за счет возврата ранее произведенных выплат,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Увеличение остатков денежных средств за счет возврата сумм, ранее размещенных на депозитных счетах,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поступления денежных средств,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6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Обоснования (расчеты) плановых показателей по поступлениям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в рамках взаиморасчетов между учреждением и обособленным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подразделением </w:t>
      </w:r>
      <w:hyperlink w:anchor="P5775" w:history="1">
        <w:r w:rsidRPr="00F274F3">
          <w:rPr>
            <w:rFonts w:ascii="Liberation Serif" w:hAnsi="Liberation Serif" w:cs="Liberation Serif"/>
            <w:sz w:val="24"/>
            <w:szCs w:val="24"/>
          </w:rPr>
          <w:t>&lt;15&gt;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плановый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4342"/>
        <w:gridCol w:w="1425"/>
        <w:gridCol w:w="837"/>
      </w:tblGrid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 объема  поступлений в рамках взаиморасчетов между учреждением 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обособленным подразделением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поступлений в рамках взаиморасчетов между учреждением и обособленным подразделением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01" w:name="P5775"/>
      <w:bookmarkEnd w:id="101"/>
      <w:r w:rsidRPr="00F274F3">
        <w:rPr>
          <w:rFonts w:ascii="Liberation Serif" w:hAnsi="Liberation Serif" w:cs="Liberation Serif"/>
          <w:sz w:val="24"/>
          <w:szCs w:val="24"/>
        </w:rPr>
        <w:t xml:space="preserve">    &lt;15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510  "Поступление  денежных средств и их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эквивалентов" аналитической группы вида источников финансирования дефицитов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объема прочих поступлений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359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251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сре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дств в р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амках финансового обеспечения выполнения муниципального задания,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средств субсидии на иные цели,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Поступления средств субсидии на осуществление капитальных вложений,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Поступления денежных средств за счет средств обязательного медицинского страхования,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поступления денежных средств, всего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0501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59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Обоснования (расчеты) расходов на оплату труда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на 20__ год и на плановый период 20__ и 20__ годов </w:t>
      </w:r>
      <w:hyperlink w:anchor="P6207" w:history="1">
        <w:r w:rsidRPr="00F274F3">
          <w:rPr>
            <w:rFonts w:ascii="Liberation Serif" w:hAnsi="Liberation Serif" w:cs="Liberation Serif"/>
            <w:sz w:val="24"/>
            <w:szCs w:val="24"/>
          </w:rPr>
          <w:t>&lt;18&gt;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4342"/>
        <w:gridCol w:w="1425"/>
        <w:gridCol w:w="837"/>
      </w:tblGrid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2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плановых выплат на оплату труда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9"/>
        <w:gridCol w:w="965"/>
        <w:gridCol w:w="1545"/>
        <w:gridCol w:w="1742"/>
        <w:gridCol w:w="1321"/>
      </w:tblGrid>
      <w:tr w:rsidR="00536643" w:rsidRPr="00F274F3" w:rsidTr="00770FCF">
        <w:tc>
          <w:tcPr>
            <w:tcW w:w="216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6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(на второй год планового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периода)</w:t>
            </w:r>
          </w:p>
        </w:tc>
      </w:tr>
      <w:tr w:rsidR="00536643" w:rsidRPr="00F274F3" w:rsidTr="00770FCF">
        <w:tc>
          <w:tcPr>
            <w:tcW w:w="21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9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2" w:name="P6175"/>
            <w:bookmarkEnd w:id="10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9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3" w:name="P6180"/>
            <w:bookmarkEnd w:id="10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оплату труда</w:t>
            </w:r>
          </w:p>
        </w:tc>
        <w:tc>
          <w:tcPr>
            <w:tcW w:w="49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4" w:name="P6185"/>
            <w:bookmarkEnd w:id="10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49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5" w:name="P6190"/>
            <w:bookmarkEnd w:id="10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9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6" w:name="P6195"/>
            <w:bookmarkEnd w:id="10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на оплату труда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617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618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18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619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19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9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07" w:name="P6207"/>
      <w:bookmarkEnd w:id="107"/>
      <w:r w:rsidRPr="00F274F3">
        <w:rPr>
          <w:rFonts w:ascii="Liberation Serif" w:hAnsi="Liberation Serif" w:cs="Liberation Serif"/>
          <w:sz w:val="24"/>
          <w:szCs w:val="24"/>
        </w:rPr>
        <w:t xml:space="preserve">    &lt;18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элементу  вида  расходов  111 "Фонд оплаты труда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учреждений"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оплату труда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8"/>
        <w:gridCol w:w="972"/>
        <w:gridCol w:w="1555"/>
        <w:gridCol w:w="1750"/>
        <w:gridCol w:w="1287"/>
      </w:tblGrid>
      <w:tr w:rsidR="00536643" w:rsidRPr="00F274F3" w:rsidTr="00770FCF">
        <w:tc>
          <w:tcPr>
            <w:tcW w:w="217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3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выплату заработной платы, осуществляемые на основе договоров (контрактов) в соответствии с трудовым законодательством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Пособия за первые три дня временной нетрудоспособности за счет средств работодателя в случае заболевания работника или полученной им травмы (за исключением несчастных случаев на производстве и профессиональных заболеваний)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Выплаты поощрительного, стимулирующего характера, в том числе вознаграждения по итогам работы за год, премии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Материальная помощь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Единовременное денежное поощрение, в том числе в связи с выходом на пенсию за выслугу лет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расходы, включаемые в фонд оплаты труда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73" w:type="pc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расходов на выплату заработной платы, осуществляемые на  основе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договоров (контрактов) в соответствии с трудовым законодательством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2.1.1. Расчет  расходов  на  выплату  заработной  платы, осуществляемые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основе  договоров  (контрактов) в соответствии с трудовым законодательством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(на текущий 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1905" w:h="16838"/>
          <w:pgMar w:top="1134" w:right="244" w:bottom="1134" w:left="1418" w:header="0" w:footer="0" w:gutter="0"/>
          <w:cols w:space="720"/>
        </w:sectPr>
      </w:pP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3"/>
        <w:gridCol w:w="2467"/>
        <w:gridCol w:w="821"/>
        <w:gridCol w:w="1674"/>
        <w:gridCol w:w="1421"/>
        <w:gridCol w:w="1632"/>
        <w:gridCol w:w="2062"/>
        <w:gridCol w:w="1914"/>
        <w:gridCol w:w="865"/>
      </w:tblGrid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Категория должностей</w:t>
            </w:r>
          </w:p>
        </w:tc>
        <w:tc>
          <w:tcPr>
            <w:tcW w:w="8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должности </w:t>
            </w:r>
            <w:hyperlink w:anchor="P647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27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6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Установленная численность, чел</w:t>
            </w:r>
          </w:p>
        </w:tc>
        <w:tc>
          <w:tcPr>
            <w:tcW w:w="236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Среднемесячный 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оплаты труда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 одного работника</w:t>
            </w:r>
          </w:p>
        </w:tc>
        <w:tc>
          <w:tcPr>
            <w:tcW w:w="2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Фонд оплаты труда в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628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628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62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28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29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88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должностному окладу</w:t>
            </w:r>
          </w:p>
        </w:tc>
        <w:tc>
          <w:tcPr>
            <w:tcW w:w="133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выплатам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компенсационного характера</w:t>
            </w:r>
          </w:p>
        </w:tc>
        <w:tc>
          <w:tcPr>
            <w:tcW w:w="6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стимулирующего характера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8" w:name="P6286"/>
            <w:bookmarkEnd w:id="10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9" w:name="P6287"/>
            <w:bookmarkEnd w:id="10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0" w:name="P6288"/>
            <w:bookmarkEnd w:id="11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1" w:name="P6289"/>
            <w:bookmarkEnd w:id="11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2" w:name="P6290"/>
            <w:bookmarkEnd w:id="11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04" w:type="pct"/>
            <w:gridSpan w:val="2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2.1.2. Расчет  расходов  на  выплату  заработной  платы, осуществляемые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основе  договоров  (контрактов) в соответствии с трудовым законодательством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(на первый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3"/>
        <w:gridCol w:w="2467"/>
        <w:gridCol w:w="821"/>
        <w:gridCol w:w="1674"/>
        <w:gridCol w:w="1421"/>
        <w:gridCol w:w="1632"/>
        <w:gridCol w:w="2062"/>
        <w:gridCol w:w="1914"/>
        <w:gridCol w:w="865"/>
      </w:tblGrid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должностей</w:t>
            </w:r>
          </w:p>
        </w:tc>
        <w:tc>
          <w:tcPr>
            <w:tcW w:w="8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должности </w:t>
            </w:r>
            <w:hyperlink w:anchor="P647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&lt;19&gt;</w:t>
              </w:r>
            </w:hyperlink>
          </w:p>
        </w:tc>
        <w:tc>
          <w:tcPr>
            <w:tcW w:w="27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6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Установленная численность, чел</w:t>
            </w:r>
          </w:p>
        </w:tc>
        <w:tc>
          <w:tcPr>
            <w:tcW w:w="236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Среднемесячный 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оплаты труда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 одного работника</w:t>
            </w:r>
          </w:p>
        </w:tc>
        <w:tc>
          <w:tcPr>
            <w:tcW w:w="2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Фонд оплаты труда в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63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635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635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35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36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88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должностному окладу</w:t>
            </w:r>
          </w:p>
        </w:tc>
        <w:tc>
          <w:tcPr>
            <w:tcW w:w="133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выплатам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компенсационного характера</w:t>
            </w:r>
          </w:p>
        </w:tc>
        <w:tc>
          <w:tcPr>
            <w:tcW w:w="6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стимулирующего характера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3" w:name="P6356"/>
            <w:bookmarkEnd w:id="11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4" w:name="P6357"/>
            <w:bookmarkEnd w:id="11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5" w:name="P6358"/>
            <w:bookmarkEnd w:id="11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6" w:name="P6359"/>
            <w:bookmarkEnd w:id="11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7" w:name="P6360"/>
            <w:bookmarkEnd w:id="11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04" w:type="pct"/>
            <w:gridSpan w:val="2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18" w:name="P6405"/>
      <w:bookmarkEnd w:id="118"/>
      <w:r w:rsidRPr="00F274F3">
        <w:rPr>
          <w:rFonts w:ascii="Liberation Serif" w:hAnsi="Liberation Serif" w:cs="Liberation Serif"/>
          <w:sz w:val="24"/>
          <w:szCs w:val="24"/>
        </w:rPr>
        <w:t xml:space="preserve">2.1.3. Расчет  расходов  на  выплату  заработной  платы, осуществляемые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основе  договоров  (контрактов) в соответствии с трудовым законодательством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(на второй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03"/>
        <w:gridCol w:w="2467"/>
        <w:gridCol w:w="821"/>
        <w:gridCol w:w="1674"/>
        <w:gridCol w:w="1421"/>
        <w:gridCol w:w="1632"/>
        <w:gridCol w:w="2062"/>
        <w:gridCol w:w="1914"/>
        <w:gridCol w:w="865"/>
      </w:tblGrid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должностей</w:t>
            </w:r>
          </w:p>
        </w:tc>
        <w:tc>
          <w:tcPr>
            <w:tcW w:w="8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должности </w:t>
            </w:r>
            <w:hyperlink w:anchor="P695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&lt;21&gt;</w:t>
              </w:r>
            </w:hyperlink>
          </w:p>
        </w:tc>
        <w:tc>
          <w:tcPr>
            <w:tcW w:w="27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6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Установленная численность,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36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Среднемесячный 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оплаты труда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 одного работника</w:t>
            </w:r>
          </w:p>
        </w:tc>
        <w:tc>
          <w:tcPr>
            <w:tcW w:w="2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Фонд оплаты труда в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642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642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642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42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643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188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должностному окладу</w:t>
            </w:r>
          </w:p>
        </w:tc>
        <w:tc>
          <w:tcPr>
            <w:tcW w:w="133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выплатам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компенсационного характера</w:t>
            </w:r>
          </w:p>
        </w:tc>
        <w:tc>
          <w:tcPr>
            <w:tcW w:w="6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стимулирующего характера</w:t>
            </w:r>
          </w:p>
        </w:tc>
        <w:tc>
          <w:tcPr>
            <w:tcW w:w="2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9" w:name="P6426"/>
            <w:bookmarkEnd w:id="11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0" w:name="P6427"/>
            <w:bookmarkEnd w:id="12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1" w:name="P6428"/>
            <w:bookmarkEnd w:id="12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2" w:name="P6429"/>
            <w:bookmarkEnd w:id="12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3" w:name="P6430"/>
            <w:bookmarkEnd w:id="12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04" w:type="pct"/>
            <w:gridSpan w:val="2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7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4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9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6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24" w:name="P6476"/>
      <w:bookmarkEnd w:id="124"/>
      <w:r w:rsidRPr="00F274F3">
        <w:rPr>
          <w:rFonts w:ascii="Liberation Serif" w:hAnsi="Liberation Serif" w:cs="Liberation Serif"/>
          <w:sz w:val="24"/>
          <w:szCs w:val="24"/>
        </w:rPr>
        <w:t xml:space="preserve">    &lt;19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У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казывается в случаях, предусмотренных Порядком органа-учредителя.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 расходов  на  выплаты  пособий  за  первые  три дня  временной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нетрудоспособности  за  счет  средств  работодателя  в  случае  заболевания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работника  или  полученной  им травмы (за исключением несчастных случаев 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производстве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и профессиональных заболеваний)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08"/>
        <w:gridCol w:w="889"/>
        <w:gridCol w:w="1416"/>
        <w:gridCol w:w="1406"/>
        <w:gridCol w:w="907"/>
        <w:gridCol w:w="1561"/>
        <w:gridCol w:w="1406"/>
        <w:gridCol w:w="982"/>
        <w:gridCol w:w="1562"/>
        <w:gridCol w:w="1406"/>
        <w:gridCol w:w="761"/>
      </w:tblGrid>
      <w:tr w:rsidR="00536643" w:rsidRPr="00F274F3" w:rsidTr="00770FCF">
        <w:tc>
          <w:tcPr>
            <w:tcW w:w="85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30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7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5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0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8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4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85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0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4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8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5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0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8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9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 Расчет расходов на выплаты поощрительного, стимулирующего характера,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том числе вознаграждения по итогам работы за год, премии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6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35"/>
        <w:gridCol w:w="917"/>
        <w:gridCol w:w="1444"/>
        <w:gridCol w:w="1406"/>
        <w:gridCol w:w="932"/>
        <w:gridCol w:w="1587"/>
        <w:gridCol w:w="1406"/>
        <w:gridCol w:w="1007"/>
        <w:gridCol w:w="1587"/>
        <w:gridCol w:w="1406"/>
        <w:gridCol w:w="152"/>
      </w:tblGrid>
      <w:tr w:rsidR="00536643" w:rsidRPr="00F274F3" w:rsidTr="00770FCF">
        <w:tc>
          <w:tcPr>
            <w:tcW w:w="88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выплаты</w:t>
            </w:r>
          </w:p>
        </w:tc>
        <w:tc>
          <w:tcPr>
            <w:tcW w:w="31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15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9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095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88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2.4. Расчет расходов на выплату материальной помощи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34"/>
        <w:gridCol w:w="914"/>
        <w:gridCol w:w="1443"/>
        <w:gridCol w:w="1406"/>
        <w:gridCol w:w="932"/>
        <w:gridCol w:w="1586"/>
        <w:gridCol w:w="1406"/>
        <w:gridCol w:w="1008"/>
        <w:gridCol w:w="1586"/>
        <w:gridCol w:w="1406"/>
        <w:gridCol w:w="299"/>
      </w:tblGrid>
      <w:tr w:rsidR="00536643" w:rsidRPr="00F274F3" w:rsidTr="00770FCF">
        <w:tc>
          <w:tcPr>
            <w:tcW w:w="87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31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0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7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13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8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1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8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8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4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4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3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1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9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2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2.5. Расчет расходов на выплату единовременного денежного поощрения, в том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числе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в связи с выходом на пенсию за выслугу лет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197"/>
        <w:gridCol w:w="662"/>
        <w:gridCol w:w="1077"/>
        <w:gridCol w:w="737"/>
        <w:gridCol w:w="1247"/>
        <w:gridCol w:w="1077"/>
        <w:gridCol w:w="1153"/>
        <w:gridCol w:w="888"/>
        <w:gridCol w:w="1020"/>
        <w:gridCol w:w="3337"/>
      </w:tblGrid>
      <w:tr w:rsidR="00536643" w:rsidRPr="00F274F3" w:rsidTr="00770FCF">
        <w:tc>
          <w:tcPr>
            <w:tcW w:w="1984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1197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76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477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5245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984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7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3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124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115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88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33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98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19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6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33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98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66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5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98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66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5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98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5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8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984" w:type="dxa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19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662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7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77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153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88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02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37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2.6. Расчет иных расходов, включаемых в фонд оплаты труда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6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35"/>
        <w:gridCol w:w="917"/>
        <w:gridCol w:w="1444"/>
        <w:gridCol w:w="1406"/>
        <w:gridCol w:w="932"/>
        <w:gridCol w:w="1587"/>
        <w:gridCol w:w="1406"/>
        <w:gridCol w:w="1007"/>
        <w:gridCol w:w="1587"/>
        <w:gridCol w:w="1406"/>
        <w:gridCol w:w="152"/>
      </w:tblGrid>
      <w:tr w:rsidR="00536643" w:rsidRPr="00F274F3" w:rsidTr="00770FCF">
        <w:tc>
          <w:tcPr>
            <w:tcW w:w="88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31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15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9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095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88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8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1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0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6838" w:h="11905" w:orient="landscape"/>
          <w:pgMar w:top="1701" w:right="244" w:bottom="1134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25" w:name="P6858"/>
      <w:bookmarkEnd w:id="125"/>
      <w:r w:rsidRPr="00F274F3">
        <w:rPr>
          <w:rFonts w:ascii="Liberation Serif" w:hAnsi="Liberation Serif" w:cs="Liberation Serif"/>
          <w:sz w:val="24"/>
          <w:szCs w:val="24"/>
        </w:rPr>
        <w:t xml:space="preserve">3.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 xml:space="preserve">: аналитическое распределение по КОСГУ </w:t>
      </w:r>
      <w:hyperlink w:anchor="P6896" w:history="1">
        <w:r w:rsidRPr="00F274F3">
          <w:rPr>
            <w:rFonts w:ascii="Liberation Serif" w:hAnsi="Liberation Serif" w:cs="Liberation Serif"/>
            <w:sz w:val="24"/>
            <w:szCs w:val="24"/>
          </w:rPr>
          <w:t>&lt;20&gt;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6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8"/>
        <w:gridCol w:w="1086"/>
        <w:gridCol w:w="934"/>
        <w:gridCol w:w="1799"/>
        <w:gridCol w:w="1865"/>
        <w:gridCol w:w="1179"/>
      </w:tblGrid>
      <w:tr w:rsidR="00536643" w:rsidRPr="00F274F3" w:rsidTr="00770FCF">
        <w:tc>
          <w:tcPr>
            <w:tcW w:w="147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6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4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5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4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9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9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26" w:name="P6896"/>
      <w:bookmarkEnd w:id="126"/>
      <w:r w:rsidRPr="00F274F3">
        <w:rPr>
          <w:rFonts w:ascii="Liberation Serif" w:hAnsi="Liberation Serif" w:cs="Liberation Serif"/>
          <w:sz w:val="24"/>
          <w:szCs w:val="24"/>
        </w:rPr>
        <w:t xml:space="preserve">    &lt;20&gt;   </w:t>
      </w:r>
      <w:hyperlink w:anchor="P6858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30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4.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 по 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6950" w:history="1">
        <w:r w:rsidRPr="00F274F3">
          <w:rPr>
            <w:rFonts w:ascii="Liberation Serif" w:hAnsi="Liberation Serif" w:cs="Liberation Serif"/>
            <w:sz w:val="24"/>
            <w:szCs w:val="24"/>
          </w:rPr>
          <w:t>&lt;21&gt;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6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7"/>
        <w:gridCol w:w="972"/>
        <w:gridCol w:w="1556"/>
        <w:gridCol w:w="1750"/>
        <w:gridCol w:w="1180"/>
      </w:tblGrid>
      <w:tr w:rsidR="00536643" w:rsidRPr="00F274F3" w:rsidTr="00770FCF">
        <w:tc>
          <w:tcPr>
            <w:tcW w:w="219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0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9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6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9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9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9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9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9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 по обязательному медицинскому страхованию</w:t>
            </w:r>
          </w:p>
        </w:tc>
        <w:tc>
          <w:tcPr>
            <w:tcW w:w="49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27" w:name="P6950"/>
      <w:bookmarkEnd w:id="127"/>
      <w:r w:rsidRPr="00F274F3">
        <w:rPr>
          <w:rFonts w:ascii="Liberation Serif" w:hAnsi="Liberation Serif" w:cs="Liberation Serif"/>
          <w:sz w:val="24"/>
          <w:szCs w:val="24"/>
        </w:rPr>
        <w:t xml:space="preserve">    &lt;21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6185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оплату труда"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таблицы  1 "Расчет плановых выплат на заработную плату". </w:t>
      </w:r>
      <w:hyperlink w:anchor="P6405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заполняется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   случае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,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 если   Порядком   органа-учредителя  предусмотрена  указанная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Обоснования (расчеты) плановых показателей иных выплат,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за исключением фонда оплаты труда учреждения, для выполнения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отдельных полномочий </w:t>
      </w:r>
      <w:hyperlink w:anchor="P7042" w:history="1">
        <w:r w:rsidRPr="00F274F3">
          <w:rPr>
            <w:rFonts w:ascii="Liberation Serif" w:hAnsi="Liberation Serif" w:cs="Liberation Serif"/>
            <w:sz w:val="24"/>
            <w:szCs w:val="24"/>
          </w:rPr>
          <w:t>&lt;22&gt;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плановый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4747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8"/>
        <w:gridCol w:w="4342"/>
        <w:gridCol w:w="1425"/>
        <w:gridCol w:w="837"/>
      </w:tblGrid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иных выплат, за исключением фонда оплаты труда учреждения, лицам,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привлекаемым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согласно законодательству для выполнения отдельных полномочий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850"/>
        <w:gridCol w:w="1361"/>
        <w:gridCol w:w="1531"/>
        <w:gridCol w:w="2501"/>
      </w:tblGrid>
      <w:tr w:rsidR="00536643" w:rsidRPr="00F274F3" w:rsidTr="00770FCF">
        <w:tc>
          <w:tcPr>
            <w:tcW w:w="3742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393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42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42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8" w:name="P7010"/>
            <w:bookmarkEnd w:id="12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9" w:name="P7015"/>
            <w:bookmarkEnd w:id="12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Расходы на иные выплаты, за исключением фонда оплаты труда учреждения, лицам, привлекаемым согласно законодательству для выполнения отдельных полномочий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0" w:name="P7020"/>
            <w:bookmarkEnd w:id="13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1" w:name="P7025"/>
            <w:bookmarkEnd w:id="13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2" w:name="P7030"/>
            <w:bookmarkEnd w:id="13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42" w:type="dxa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персоналу, привлекаемому согласно законодательству для выполнения отдельных полномочий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02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701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701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702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703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36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01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33" w:name="P7042"/>
      <w:bookmarkEnd w:id="133"/>
      <w:r w:rsidRPr="00F274F3">
        <w:rPr>
          <w:rFonts w:ascii="Liberation Serif" w:hAnsi="Liberation Serif" w:cs="Liberation Serif"/>
          <w:sz w:val="24"/>
          <w:szCs w:val="24"/>
        </w:rPr>
        <w:t xml:space="preserve">    &lt;22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элементу  вида  расходов  113  "Иные выплаты, за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исключением  фонда  оплаты  труда  учреждений, лицам, привлекаемым согласно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законодательству   для   выполнения   отдельных  полномочий"  классификации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 расходов  на  иные  выплаты,  за исключением фонда оплаты  труда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учреждения,  лицам,  привлекаемым  согласно законодательству для выполнения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отдельных полномочий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F274F3">
          <w:pgSz w:w="11905" w:h="16838"/>
          <w:pgMar w:top="1134" w:right="244" w:bottom="1134" w:left="1418" w:header="0" w:footer="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7"/>
        <w:gridCol w:w="832"/>
        <w:gridCol w:w="1328"/>
        <w:gridCol w:w="1406"/>
        <w:gridCol w:w="847"/>
        <w:gridCol w:w="1464"/>
        <w:gridCol w:w="1406"/>
        <w:gridCol w:w="917"/>
        <w:gridCol w:w="1464"/>
        <w:gridCol w:w="1406"/>
        <w:gridCol w:w="983"/>
      </w:tblGrid>
      <w:tr w:rsidR="00536643" w:rsidRPr="00F274F3" w:rsidTr="00770FCF">
        <w:tc>
          <w:tcPr>
            <w:tcW w:w="83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выплаты</w:t>
            </w:r>
          </w:p>
        </w:tc>
        <w:tc>
          <w:tcPr>
            <w:tcW w:w="3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3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83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5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выплаты на 1 человека в год</w:t>
            </w:r>
          </w:p>
        </w:tc>
        <w:tc>
          <w:tcPr>
            <w:tcW w:w="4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8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8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3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5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2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1A603B">
          <w:pgSz w:w="16838" w:h="11905" w:orient="landscape"/>
          <w:pgMar w:top="1701" w:right="1134" w:bottom="567" w:left="1418" w:header="0" w:footer="0" w:gutter="0"/>
          <w:cols w:space="720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34" w:name="P7124"/>
      <w:bookmarkEnd w:id="134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7162" w:history="1">
        <w:r w:rsidRPr="00F274F3">
          <w:rPr>
            <w:rFonts w:ascii="Liberation Serif" w:hAnsi="Liberation Serif" w:cs="Liberation Serif"/>
            <w:sz w:val="24"/>
            <w:szCs w:val="24"/>
          </w:rPr>
          <w:t>&lt;23&gt;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3"/>
        <w:gridCol w:w="1010"/>
        <w:gridCol w:w="870"/>
        <w:gridCol w:w="1662"/>
        <w:gridCol w:w="1721"/>
        <w:gridCol w:w="1602"/>
      </w:tblGrid>
      <w:tr w:rsidR="00536643" w:rsidRPr="00F274F3" w:rsidTr="00770FCF">
        <w:tc>
          <w:tcPr>
            <w:tcW w:w="137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5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63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3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3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3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35" w:name="P7162"/>
      <w:bookmarkEnd w:id="135"/>
      <w:r w:rsidRPr="00F274F3">
        <w:rPr>
          <w:rFonts w:ascii="Liberation Serif" w:hAnsi="Liberation Serif" w:cs="Liberation Serif"/>
          <w:sz w:val="24"/>
          <w:szCs w:val="24"/>
        </w:rPr>
        <w:t xml:space="preserve">    &lt;23&gt;   </w:t>
      </w:r>
      <w:hyperlink w:anchor="P7124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32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36" w:name="P7169"/>
      <w:bookmarkEnd w:id="136"/>
      <w:r w:rsidRPr="00F274F3">
        <w:rPr>
          <w:rFonts w:ascii="Liberation Serif" w:hAnsi="Liberation Serif" w:cs="Liberation Serif"/>
          <w:sz w:val="24"/>
          <w:szCs w:val="24"/>
        </w:rPr>
        <w:t xml:space="preserve">4.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 по 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7216" w:history="1">
        <w:r w:rsidRPr="00F274F3">
          <w:rPr>
            <w:rFonts w:ascii="Liberation Serif" w:hAnsi="Liberation Serif" w:cs="Liberation Serif"/>
            <w:sz w:val="24"/>
            <w:szCs w:val="24"/>
          </w:rPr>
          <w:t>&lt;24&gt;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0"/>
        <w:gridCol w:w="889"/>
        <w:gridCol w:w="1422"/>
        <w:gridCol w:w="1600"/>
        <w:gridCol w:w="1657"/>
      </w:tblGrid>
      <w:tr w:rsidR="00536643" w:rsidRPr="00F274F3" w:rsidTr="00770FCF">
        <w:tc>
          <w:tcPr>
            <w:tcW w:w="206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6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0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6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37" w:name="P7216"/>
      <w:bookmarkEnd w:id="137"/>
      <w:r w:rsidRPr="00F274F3">
        <w:rPr>
          <w:rFonts w:ascii="Liberation Serif" w:hAnsi="Liberation Serif" w:cs="Liberation Serif"/>
          <w:sz w:val="24"/>
          <w:szCs w:val="24"/>
        </w:rPr>
        <w:lastRenderedPageBreak/>
        <w:t xml:space="preserve">    &lt;24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показатель </w:t>
      </w:r>
      <w:hyperlink w:anchor="P7020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иные выплаты, за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исключением  фонда  оплаты  труда  учреждения, лицам, привлекаемым согласно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законодательству  для  выполнения  отдельных  полномочий" таблицы 1 "Расчет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иных   выплат,   за  исключением  фонда  оплаты  труда  учреждения,  лицам,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привлекаемым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  согласно    законодательству   для   выполнения   отдельных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полномочий".  </w:t>
      </w:r>
      <w:hyperlink w:anchor="P7169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заполняется в случае, если Порядком органа-учредителя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Обоснование (расчет) расходов на прочие выплаты персоналу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учреждений, за исключением фонда оплаты труда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на 20__ год и на плановый период 20__ и 20__ годов </w:t>
      </w:r>
      <w:hyperlink w:anchor="P7310" w:history="1">
        <w:r w:rsidRPr="00F274F3">
          <w:rPr>
            <w:rFonts w:ascii="Liberation Serif" w:hAnsi="Liberation Serif" w:cs="Liberation Serif"/>
            <w:sz w:val="24"/>
            <w:szCs w:val="24"/>
          </w:rPr>
          <w:t>&lt;25&gt;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1"/>
        <w:gridCol w:w="3496"/>
        <w:gridCol w:w="1657"/>
        <w:gridCol w:w="1244"/>
      </w:tblGrid>
      <w:tr w:rsidR="00536643" w:rsidRPr="00F274F3" w:rsidTr="00770FCF">
        <w:tc>
          <w:tcPr>
            <w:tcW w:w="1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__________ 20__ г.</w:t>
            </w:r>
          </w:p>
        </w:tc>
        <w:tc>
          <w:tcPr>
            <w:tcW w:w="87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5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1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  <w:tc>
          <w:tcPr>
            <w:tcW w:w="87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5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1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8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25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1844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87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5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 Расчет  иных  выплат  персоналу  учреждений за исключением фонда оплаты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труда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8" w:name="P7278"/>
            <w:bookmarkEnd w:id="13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9" w:name="P7283"/>
            <w:bookmarkEnd w:id="13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иные выплаты персоналу учреждений, за исключением фонда оплаты труда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0" w:name="P7288"/>
            <w:bookmarkEnd w:id="14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Кредиторская задолженность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1" w:name="P7293"/>
            <w:bookmarkEnd w:id="14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2" w:name="P7298"/>
            <w:bookmarkEnd w:id="14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иных выплат персоналу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27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728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72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729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729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43" w:name="P7310"/>
      <w:bookmarkEnd w:id="143"/>
      <w:r w:rsidRPr="00F274F3">
        <w:rPr>
          <w:rFonts w:ascii="Liberation Serif" w:hAnsi="Liberation Serif" w:cs="Liberation Serif"/>
          <w:sz w:val="24"/>
          <w:szCs w:val="24"/>
        </w:rPr>
        <w:t xml:space="preserve">    &lt;25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по элементу вида расходов 112 "Иные выплаты персоналу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учреждений,   за   исключением  фонда  оплаты  труда",  134  "Иные  выплаты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военнослужащим  и  сотрудникам,  имеющим  специальные звания" классификации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  Расчет  расходов  на осуществление иных выплат персоналу учреждений,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за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исключением фонда оплаты труда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работникам (сотрудникам) расходов, связанных со служебными командировками на территории Российской Федерации, всего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компенсация работникам расходов по проезду к месту командировки и обратно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компенсация работникам расходов по найму жилого помещения в период командирования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выплата суточных при служебных командировках работникам на территории Российской Федерации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Возмещение работникам (сотрудникам) расходов, связанных со служебными командировками на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территории иностранных государств, всего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компенсация работникам расходов по проезду к месту командировки и обратно при командировании на территории иностранных государств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компенсация работникам расходов по найму жилого помещения в период командирования на территории иностранных государств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выплата суточных при служебных командировках работников на территории иностранных государств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оформление обязательной медицинской страховки при служебных командировках работников на территории иностранных государств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оформление заграничного паспорта, визы и других выездных документов при служебных командировках работников на территории иностранных государств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0205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оплату сборов за право въезда, транзита и иных обязательных платежей и сборов при служебных командировках работников на территории иностранных государств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0206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расходы при служебных командировках работников на территории иностранных государств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0207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Продовольственно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-путевые, полевые деньги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Компенсация расходов на оплату стоимости проезда и провоза багажа к месту использования отпуска и обратно для лиц, работающих в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районах Крайнего Севера и приравненных к ним местностях, и членов их семей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Иные выплаты персоналу, за исключением фонда оплаты труда, работающему в федеральных государственных учреждениях, расположенных в районах Крайнего Севера и приравненных к ним местностях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Компенсация за использование личного транспорта для служебных целей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Возмещение расходов на прохождение медицинского осмотра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0700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расходы на осуществление выплат персоналу, за исключением оплаты труда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0800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 Расчет  расходов  на  возмещение  работникам  (сотрудникам) расходов,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связанных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со служебными командировками на территории Российской Федерации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2.1.1.   Расчет   компенсации   работникам  расходов  по  проезду  к  месту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командировки   и   обратно  при  командировании  на  территории  Российской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Федерации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2.1.1.1.   Расчет  компенсации  работникам  расходов  по  проезду  к  месту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командировки   и   обратно  при  командировании  на  территории  Российской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Федерации на 20__ год (на текущий 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1A603B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7"/>
        <w:gridCol w:w="1168"/>
        <w:gridCol w:w="2058"/>
        <w:gridCol w:w="2058"/>
        <w:gridCol w:w="2058"/>
        <w:gridCol w:w="2401"/>
      </w:tblGrid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45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45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45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4" w:name="P7451"/>
            <w:bookmarkEnd w:id="14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5" w:name="P7452"/>
            <w:bookmarkEnd w:id="14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6" w:name="P7453"/>
            <w:bookmarkEnd w:id="14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Компенсации работникам расходов по проезду к месту командировки и обратно, всего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2.1.1.2.   Расчет  компенсации  работникам  расходов  по  проезду  к  месту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командировки  и  обратно на территории Российской Федерации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первый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7"/>
        <w:gridCol w:w="1168"/>
        <w:gridCol w:w="2058"/>
        <w:gridCol w:w="2058"/>
        <w:gridCol w:w="2058"/>
        <w:gridCol w:w="2401"/>
      </w:tblGrid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49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4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49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7" w:name="P7495"/>
            <w:bookmarkEnd w:id="14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8" w:name="P7496"/>
            <w:bookmarkEnd w:id="14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9" w:name="P7497"/>
            <w:bookmarkEnd w:id="14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Компенсации работникам расходов по проезду к месту командировки и обратно, всего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административно-управленческий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персонал, всего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0110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2.1.1.3.   Расчет  компенсации  работникам  расходов  по  проезду  к  месту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командировки  и  обратно на территории Российской Федерации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второй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7"/>
        <w:gridCol w:w="1168"/>
        <w:gridCol w:w="2058"/>
        <w:gridCol w:w="2058"/>
        <w:gridCol w:w="2058"/>
        <w:gridCol w:w="2401"/>
      </w:tblGrid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53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54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54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0" w:name="P7539"/>
            <w:bookmarkEnd w:id="15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1" w:name="P7540"/>
            <w:bookmarkEnd w:id="15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2" w:name="P7541"/>
            <w:bookmarkEnd w:id="15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Компенсации работникам расходов по проезду к месту командировки и обратно, всего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2.1.2.  Расчет  компенсации работникам расходов по найму жилого помещения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период командирования на территории Российской Федерации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2.1.2.1. Расчет компенсации работникам расходов по найму жилого помещения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>период командирования на 20__ год (на очередной 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5"/>
        <w:gridCol w:w="1020"/>
        <w:gridCol w:w="1801"/>
        <w:gridCol w:w="1801"/>
        <w:gridCol w:w="1801"/>
        <w:gridCol w:w="1801"/>
        <w:gridCol w:w="2101"/>
      </w:tblGrid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58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58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5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58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3" w:name="P7586"/>
            <w:bookmarkEnd w:id="15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4" w:name="P7587"/>
            <w:bookmarkEnd w:id="15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5" w:name="P7588"/>
            <w:bookmarkEnd w:id="15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6" w:name="P7589"/>
            <w:bookmarkEnd w:id="15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Компенсации работникам расходов по найму жилого помещения в период командирования, всего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2.1.2.2. Расчет компенсации работникам расходов по найму жилого помещения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период  командирования  на  территории Российской Федерации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первый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5"/>
        <w:gridCol w:w="1020"/>
        <w:gridCol w:w="1801"/>
        <w:gridCol w:w="1801"/>
        <w:gridCol w:w="1801"/>
        <w:gridCol w:w="1801"/>
        <w:gridCol w:w="2101"/>
      </w:tblGrid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63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63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63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63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7" w:name="P7636"/>
            <w:bookmarkEnd w:id="15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8" w:name="P7637"/>
            <w:bookmarkEnd w:id="15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9" w:name="P7638"/>
            <w:bookmarkEnd w:id="15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0" w:name="P7639"/>
            <w:bookmarkEnd w:id="16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Компенсации работникам расходов найму жилого помещения в период командирования, всего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2.1.2.3. Расчет компенсации работникам расходов по найму жилого помещения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период  командирования  на  территории Российской Федерации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второй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5"/>
        <w:gridCol w:w="1020"/>
        <w:gridCol w:w="1801"/>
        <w:gridCol w:w="1801"/>
        <w:gridCol w:w="1801"/>
        <w:gridCol w:w="1801"/>
        <w:gridCol w:w="2101"/>
      </w:tblGrid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68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68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6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68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1" w:name="P7686"/>
            <w:bookmarkEnd w:id="16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2" w:name="P7687"/>
            <w:bookmarkEnd w:id="16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3" w:name="P7688"/>
            <w:bookmarkEnd w:id="16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4" w:name="P7689"/>
            <w:bookmarkEnd w:id="16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Компенсации работникам расходов найму жилого помещения в период командирования, всего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17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35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2.1.3.  Расчет  суточных при служебных командировках работников бюджетных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автономных учреждений на территории Российской Федерации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2.1.3.1.  Расчет суточных при служебных командировках работникам учреждения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  территории  Российской  Федерации  на 20__ год (на очередной финансовый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7"/>
        <w:gridCol w:w="1168"/>
        <w:gridCol w:w="2058"/>
        <w:gridCol w:w="2058"/>
        <w:gridCol w:w="2058"/>
        <w:gridCol w:w="2401"/>
      </w:tblGrid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73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73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74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5" w:name="P7738"/>
            <w:bookmarkEnd w:id="16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6" w:name="P7739"/>
            <w:bookmarkEnd w:id="16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7" w:name="P7740"/>
            <w:bookmarkEnd w:id="16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Выплата суточных при служебных командировках работникам учреждений на территории Российской Федерации, всего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2.1.3.2.  Расчет суточных при служебных командировках работникам учреждения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  территории  Российской  Федерации  на 20__ год (на первый год планового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7"/>
        <w:gridCol w:w="1168"/>
        <w:gridCol w:w="2058"/>
        <w:gridCol w:w="2058"/>
        <w:gridCol w:w="2058"/>
        <w:gridCol w:w="2401"/>
      </w:tblGrid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78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78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78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8" w:name="P7782"/>
            <w:bookmarkEnd w:id="16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69" w:name="P7783"/>
            <w:bookmarkEnd w:id="16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0" w:name="P7784"/>
            <w:bookmarkEnd w:id="17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Выплата суточных при служебных командировках работникам учреждений на территории Российской Федерации, всего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2.1.3.3.  Расчет суточных при служебных командировках работникам учреждения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  территории  Российской  Федерации  на 20__ год (на второй год планового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67"/>
        <w:gridCol w:w="1168"/>
        <w:gridCol w:w="2058"/>
        <w:gridCol w:w="2058"/>
        <w:gridCol w:w="2058"/>
        <w:gridCol w:w="2401"/>
      </w:tblGrid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782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82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782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1" w:name="P7826"/>
            <w:bookmarkEnd w:id="17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2" w:name="P7827"/>
            <w:bookmarkEnd w:id="17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3" w:name="P7828"/>
            <w:bookmarkEnd w:id="17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Выплата суточных при служебных командировках работникам учреждений на территории Российской Федерации, всего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19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4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 Расчет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продовольственно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-путевых, полевых денег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2.3.1.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 xml:space="preserve">Расчет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продовольственно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-путевых,  полевых  денег  на 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текущий 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5"/>
        <w:gridCol w:w="1530"/>
        <w:gridCol w:w="2432"/>
        <w:gridCol w:w="2072"/>
        <w:gridCol w:w="2072"/>
        <w:gridCol w:w="1709"/>
      </w:tblGrid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990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990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990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4" w:name="P9903"/>
            <w:bookmarkEnd w:id="17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5" w:name="P9904"/>
            <w:bookmarkEnd w:id="17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6" w:name="P9905"/>
            <w:bookmarkEnd w:id="17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Выплата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продовольственно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-путевых, полевых денег, всего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2.3.2.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 xml:space="preserve">Расчет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продовольственно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-путевых,  полевых  денег  на 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первый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5"/>
        <w:gridCol w:w="1530"/>
        <w:gridCol w:w="2432"/>
        <w:gridCol w:w="2072"/>
        <w:gridCol w:w="2072"/>
        <w:gridCol w:w="1709"/>
      </w:tblGrid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994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994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994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7" w:name="P9946"/>
            <w:bookmarkEnd w:id="17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8" w:name="P9947"/>
            <w:bookmarkEnd w:id="17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79" w:name="P9948"/>
            <w:bookmarkEnd w:id="17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Выплата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продовольственно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-путевых,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полевых денег, всего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0100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руководители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2.3.3.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 xml:space="preserve">Расчет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продовольственно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-путевых,  полевых  денег  на 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второй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5"/>
        <w:gridCol w:w="1530"/>
        <w:gridCol w:w="2432"/>
        <w:gridCol w:w="2072"/>
        <w:gridCol w:w="2072"/>
        <w:gridCol w:w="1709"/>
      </w:tblGrid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сотрудника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998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999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999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80" w:name="P9989"/>
            <w:bookmarkEnd w:id="18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81" w:name="P9990"/>
            <w:bookmarkEnd w:id="18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82" w:name="P9991"/>
            <w:bookmarkEnd w:id="18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Выплата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продовольственно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-путевых, полевых денег, всего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административно-управленческий персонал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из них: руководители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0111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94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прочий персонал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2.6. Компенсация за использование личного транспорта для служебных целей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7"/>
        <w:gridCol w:w="748"/>
        <w:gridCol w:w="939"/>
        <w:gridCol w:w="1272"/>
        <w:gridCol w:w="1160"/>
        <w:gridCol w:w="694"/>
        <w:gridCol w:w="939"/>
        <w:gridCol w:w="1272"/>
        <w:gridCol w:w="1160"/>
        <w:gridCol w:w="694"/>
        <w:gridCol w:w="939"/>
        <w:gridCol w:w="1272"/>
        <w:gridCol w:w="1160"/>
        <w:gridCol w:w="694"/>
      </w:tblGrid>
      <w:tr w:rsidR="00536643" w:rsidRPr="00F274F3" w:rsidTr="00770FCF">
        <w:tc>
          <w:tcPr>
            <w:tcW w:w="56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ие выплаты</w:t>
            </w:r>
          </w:p>
        </w:tc>
        <w:tc>
          <w:tcPr>
            <w:tcW w:w="27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строки</w:t>
            </w:r>
          </w:p>
        </w:tc>
        <w:tc>
          <w:tcPr>
            <w:tcW w:w="1392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текущий финансовый год)</w:t>
            </w:r>
          </w:p>
        </w:tc>
        <w:tc>
          <w:tcPr>
            <w:tcW w:w="138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первый год планового периода)</w:t>
            </w:r>
          </w:p>
        </w:tc>
        <w:tc>
          <w:tcPr>
            <w:tcW w:w="1386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2.7. Компенсация расходов на прохождение медицинского осмотра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7"/>
        <w:gridCol w:w="748"/>
        <w:gridCol w:w="939"/>
        <w:gridCol w:w="1272"/>
        <w:gridCol w:w="1160"/>
        <w:gridCol w:w="694"/>
        <w:gridCol w:w="939"/>
        <w:gridCol w:w="1272"/>
        <w:gridCol w:w="1160"/>
        <w:gridCol w:w="694"/>
        <w:gridCol w:w="939"/>
        <w:gridCol w:w="1272"/>
        <w:gridCol w:w="1160"/>
        <w:gridCol w:w="694"/>
      </w:tblGrid>
      <w:tr w:rsidR="00536643" w:rsidRPr="00F274F3" w:rsidTr="00770FCF">
        <w:tc>
          <w:tcPr>
            <w:tcW w:w="56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27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92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8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86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3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7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2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2.8.  Иные  расходы на осуществление выплат персоналу, за исключением фонда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оплаты труда</w:t>
      </w:r>
    </w:p>
    <w:p w:rsidR="00536643" w:rsidRPr="00F274F3" w:rsidRDefault="00536643" w:rsidP="00536643">
      <w:pPr>
        <w:pStyle w:val="ConsPlus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7"/>
        <w:gridCol w:w="748"/>
        <w:gridCol w:w="939"/>
        <w:gridCol w:w="1272"/>
        <w:gridCol w:w="1160"/>
        <w:gridCol w:w="694"/>
        <w:gridCol w:w="939"/>
        <w:gridCol w:w="1272"/>
        <w:gridCol w:w="1160"/>
        <w:gridCol w:w="694"/>
        <w:gridCol w:w="939"/>
        <w:gridCol w:w="1272"/>
        <w:gridCol w:w="1160"/>
        <w:gridCol w:w="694"/>
      </w:tblGrid>
      <w:tr w:rsidR="00536643" w:rsidRPr="00F274F3" w:rsidTr="00770FCF">
        <w:tc>
          <w:tcPr>
            <w:tcW w:w="563" w:type="pct"/>
            <w:vMerge w:val="restart"/>
            <w:tcBorders>
              <w:lef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27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392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38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86" w:type="pct"/>
            <w:gridSpan w:val="4"/>
            <w:tcBorders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563" w:type="pct"/>
            <w:vMerge/>
            <w:tcBorders>
              <w:left w:val="nil"/>
            </w:tcBorders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44" w:type="pct"/>
            <w:tcBorders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563" w:type="pct"/>
            <w:tcBorders>
              <w:lef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44" w:type="pct"/>
            <w:tcBorders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blPrEx>
          <w:tblBorders>
            <w:right w:val="single" w:sz="4" w:space="0" w:color="auto"/>
          </w:tblBorders>
        </w:tblPrEx>
        <w:tc>
          <w:tcPr>
            <w:tcW w:w="563" w:type="pct"/>
            <w:tcBorders>
              <w:lef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blPrEx>
          <w:tblBorders>
            <w:right w:val="single" w:sz="4" w:space="0" w:color="auto"/>
          </w:tblBorders>
        </w:tblPrEx>
        <w:tc>
          <w:tcPr>
            <w:tcW w:w="563" w:type="pct"/>
            <w:tcBorders>
              <w:lef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blPrEx>
          <w:tblBorders>
            <w:right w:val="single" w:sz="4" w:space="0" w:color="auto"/>
          </w:tblBorders>
        </w:tblPrEx>
        <w:tc>
          <w:tcPr>
            <w:tcW w:w="563" w:type="pct"/>
            <w:tcBorders>
              <w:lef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blPrEx>
          <w:tblBorders>
            <w:right w:val="single" w:sz="4" w:space="0" w:color="auto"/>
          </w:tblBorders>
        </w:tblPrEx>
        <w:tc>
          <w:tcPr>
            <w:tcW w:w="563" w:type="pct"/>
            <w:tcBorders>
              <w:left w:val="nil"/>
              <w:bottom w:val="nil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7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1A603B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83" w:name="P10618"/>
      <w:bookmarkEnd w:id="183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0656" w:history="1">
        <w:r w:rsidRPr="00F274F3">
          <w:rPr>
            <w:rFonts w:ascii="Liberation Serif" w:hAnsi="Liberation Serif" w:cs="Liberation Serif"/>
            <w:sz w:val="24"/>
            <w:szCs w:val="24"/>
          </w:rPr>
          <w:t>&lt;26&gt;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2"/>
        <w:gridCol w:w="1043"/>
        <w:gridCol w:w="821"/>
        <w:gridCol w:w="1815"/>
        <w:gridCol w:w="1815"/>
        <w:gridCol w:w="1932"/>
      </w:tblGrid>
      <w:tr w:rsidR="00536643" w:rsidRPr="00F274F3" w:rsidTr="00770FCF">
        <w:tc>
          <w:tcPr>
            <w:tcW w:w="1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37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96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84" w:name="P10656"/>
      <w:bookmarkEnd w:id="184"/>
      <w:r w:rsidRPr="00F274F3">
        <w:rPr>
          <w:rFonts w:ascii="Liberation Serif" w:hAnsi="Liberation Serif" w:cs="Liberation Serif"/>
          <w:sz w:val="24"/>
          <w:szCs w:val="24"/>
        </w:rPr>
        <w:t xml:space="preserve">    &lt;26&gt;   </w:t>
      </w:r>
      <w:hyperlink w:anchor="P10618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34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случае, если Порядком органа - 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85" w:name="P10663"/>
      <w:bookmarkEnd w:id="185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0710" w:history="1">
        <w:r w:rsidRPr="00F274F3">
          <w:rPr>
            <w:rFonts w:ascii="Liberation Serif" w:hAnsi="Liberation Serif" w:cs="Liberation Serif"/>
            <w:sz w:val="24"/>
            <w:szCs w:val="24"/>
          </w:rPr>
          <w:t>&lt;27&gt;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2"/>
        <w:gridCol w:w="1007"/>
        <w:gridCol w:w="1837"/>
        <w:gridCol w:w="1837"/>
        <w:gridCol w:w="1835"/>
      </w:tblGrid>
      <w:tr w:rsidR="00536643" w:rsidRPr="00F274F3" w:rsidTr="00770FCF">
        <w:tc>
          <w:tcPr>
            <w:tcW w:w="156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90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56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56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6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средств по обязательному медицинскому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страхованию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0005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86" w:name="P10710"/>
      <w:bookmarkEnd w:id="186"/>
      <w:r w:rsidRPr="00F274F3">
        <w:rPr>
          <w:rFonts w:ascii="Liberation Serif" w:hAnsi="Liberation Serif" w:cs="Liberation Serif"/>
          <w:sz w:val="24"/>
          <w:szCs w:val="24"/>
        </w:rPr>
        <w:t xml:space="preserve">    &lt;27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7288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иные выплаты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персоналу, за исключением фонда оплаты труда" таблицы 1 "Расчет иных выплат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персоналу, за исключением фонда оплаты труда". </w:t>
      </w:r>
      <w:hyperlink w:anchor="P10663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заполняется в случае,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Обоснования (расчеты) расходов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на взносы по обязательному социальному страхованию </w:t>
      </w:r>
      <w:hyperlink w:anchor="P10800" w:history="1">
        <w:r w:rsidRPr="00F274F3">
          <w:rPr>
            <w:rFonts w:ascii="Liberation Serif" w:hAnsi="Liberation Serif" w:cs="Liberation Serif"/>
            <w:sz w:val="24"/>
            <w:szCs w:val="24"/>
          </w:rPr>
          <w:t>&lt;28&gt;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на страховые взносы на обязательное социальное страхование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87" w:name="P10768"/>
            <w:bookmarkEnd w:id="18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88" w:name="P10773"/>
            <w:bookmarkEnd w:id="18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Взносы на обязательное социальное страхование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89" w:name="P10778"/>
            <w:bookmarkEnd w:id="18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Кредиторская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90" w:name="P10783"/>
            <w:bookmarkEnd w:id="19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91" w:name="P10788"/>
            <w:bookmarkEnd w:id="19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по страховым взносам на обязательное социальное страхование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076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077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077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078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07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92" w:name="P10800"/>
      <w:bookmarkEnd w:id="192"/>
      <w:r w:rsidRPr="00F274F3">
        <w:rPr>
          <w:rFonts w:ascii="Liberation Serif" w:hAnsi="Liberation Serif" w:cs="Liberation Serif"/>
          <w:sz w:val="24"/>
          <w:szCs w:val="24"/>
        </w:rPr>
        <w:t xml:space="preserve">    &lt;28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 по   элементам   вида   расходов  119  "Взносы  по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обязательному социальному страхованию на выплаты по оплате труда работников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и  иные  выплаты  работникам  учреждений",  139  "Взносы  по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обязательному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социальному  страхованию  на  выплаты по оплате труда (денежное содержание)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гражданских лиц"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уплату взносов на обязательное социальное страхование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1A603B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85"/>
        <w:gridCol w:w="821"/>
        <w:gridCol w:w="1401"/>
        <w:gridCol w:w="1417"/>
        <w:gridCol w:w="1363"/>
        <w:gridCol w:w="1401"/>
        <w:gridCol w:w="1430"/>
        <w:gridCol w:w="1292"/>
      </w:tblGrid>
      <w:tr w:rsidR="00536643" w:rsidRPr="00F274F3" w:rsidTr="00770FCF">
        <w:tc>
          <w:tcPr>
            <w:tcW w:w="18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9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43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базы для начисления страховых взносов</w:t>
            </w:r>
          </w:p>
        </w:tc>
        <w:tc>
          <w:tcPr>
            <w:tcW w:w="143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взноса</w:t>
            </w:r>
          </w:p>
        </w:tc>
      </w:tr>
      <w:tr w:rsidR="00536643" w:rsidRPr="00F274F3" w:rsidTr="00770FCF">
        <w:tc>
          <w:tcPr>
            <w:tcW w:w="18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5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(текущий финансовый год)</w:t>
            </w:r>
          </w:p>
        </w:tc>
        <w:tc>
          <w:tcPr>
            <w:tcW w:w="5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Страховые взносы на обязательное пенсионное страхование,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пределах установленной предельной величины базы для исчисления страховых взносов на обязательное пенсионное страхование по тарифу 22,0%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0110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свыше установленной предельной величины базы для исчисления страховых взносов на обязательное пенсионное страхование по тарифу 10,0%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0120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 применением пониженных тарифов страховых взносов на обязательное пенсионное страхование для отдельных категорий плательщиков,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0130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тарифу 20,0%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0131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по тарифу </w:t>
            </w:r>
            <w:hyperlink w:anchor="P110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&lt;29&gt;</w:t>
              </w:r>
            </w:hyperlink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0132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 применением дополнительных тарифов страховых взносов на обязательное пенсионное страхование для отдельных категорий плательщиков,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0140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тарифу 2%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0141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по тарифу </w:t>
            </w:r>
            <w:hyperlink w:anchor="P110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&lt;29&gt;</w:t>
              </w:r>
            </w:hyperlink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0142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Страховые взносы на обязательное социальное страхование на случай временной нетрудоспособности и в связи с материнством,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страховые взносы на обязательное социальное страхование на случай временной нетрудоспособности и в связи с материнством по тарифу 2,9%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0210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отношении выплат и иных вознаграждений в пользу иностранных граждан и лиц без гражданства, временно пребывающих в Российской Федерации, в пределах установленной предельной величины базы для исчисления страховых взносов по данному виду страхования по тарифу 1,8%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0220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 применением пониженных тарифов на обязательное социальное страхование на случай временной нетрудоспособности и в связи с материнством,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0230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по тарифу </w:t>
            </w:r>
            <w:hyperlink w:anchor="P110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&lt;29&gt;</w:t>
              </w:r>
            </w:hyperlink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0231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Страховые взносы на обязательное медицинское страхование,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страховые взносы на обязательное медицинское страхование по тарифу 5,1%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0310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 применением пониженного тарифа страховых взносов на обязательное медицинское страхование,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0320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56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по тарифу </w:t>
            </w:r>
            <w:hyperlink w:anchor="P110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&lt;29&gt;</w:t>
              </w:r>
            </w:hyperlink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0321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Страховые взносы на обязательное социальное страхование от несчастных случаев на производстве и профессиональных заболеваний по установленному тарифу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0410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обязательное социальное страхование от несчастных случаев на производстве и профессиональных заболеваний по ставке </w:t>
            </w:r>
            <w:hyperlink w:anchor="P1107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&lt;30&gt;</w:t>
              </w:r>
            </w:hyperlink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0420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Уточнение расчета по страховым взносам на обязательное социальное страхование, всего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корректировка округления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0510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корректировка в связи с регрессом по страховым взносам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0520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4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9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1A603B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93" w:name="P11067"/>
      <w:bookmarkEnd w:id="193"/>
      <w:r w:rsidRPr="00F274F3">
        <w:rPr>
          <w:rFonts w:ascii="Liberation Serif" w:hAnsi="Liberation Serif" w:cs="Liberation Serif"/>
          <w:sz w:val="24"/>
          <w:szCs w:val="24"/>
        </w:rPr>
        <w:t xml:space="preserve">    &lt;29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У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казываются  страховые тарифы, установленные </w:t>
      </w:r>
      <w:hyperlink r:id="rId36" w:history="1">
        <w:r w:rsidRPr="00F274F3">
          <w:rPr>
            <w:rFonts w:ascii="Liberation Serif" w:hAnsi="Liberation Serif" w:cs="Liberation Serif"/>
            <w:sz w:val="24"/>
            <w:szCs w:val="24"/>
          </w:rPr>
          <w:t>главой 34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Налогового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кодекса  Российской  Федерации (часть вторая) от 5 августа 2000 г. N 117-ФЗ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(Собрание  законодательства  Российской  Федерации,  2000,  N 32, ст. 3340;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2016, N 27, ст. 4176) (далее - Налоговый кодекс).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94" w:name="P11071"/>
      <w:bookmarkEnd w:id="194"/>
      <w:r w:rsidRPr="00F274F3">
        <w:rPr>
          <w:rFonts w:ascii="Liberation Serif" w:hAnsi="Liberation Serif" w:cs="Liberation Serif"/>
          <w:sz w:val="24"/>
          <w:szCs w:val="24"/>
        </w:rPr>
        <w:t xml:space="preserve">    &lt;30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У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казываются  страховые  тарифы,  дифференцированные  по  классам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профессионального  риска,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установленные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Федеральным </w:t>
      </w:r>
      <w:hyperlink r:id="rId37" w:history="1">
        <w:r w:rsidRPr="00F274F3">
          <w:rPr>
            <w:rFonts w:ascii="Liberation Serif" w:hAnsi="Liberation Serif" w:cs="Liberation Serif"/>
            <w:sz w:val="24"/>
            <w:szCs w:val="24"/>
          </w:rPr>
          <w:t>законом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от 22 декабря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2005   г.,   N  179-ФЗ  "О  страховых  тарифах  на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обязательное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социальное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страхование  от  несчастных  случаев  на  производстве  и  профессиональных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заболеваний  на  2006 год"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95" w:name="P11078"/>
      <w:bookmarkEnd w:id="195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1116" w:history="1">
        <w:r w:rsidRPr="00F274F3">
          <w:rPr>
            <w:rFonts w:ascii="Liberation Serif" w:hAnsi="Liberation Serif" w:cs="Liberation Serif"/>
            <w:sz w:val="24"/>
            <w:szCs w:val="24"/>
          </w:rPr>
          <w:t>&lt;31&gt;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0"/>
        <w:gridCol w:w="1185"/>
        <w:gridCol w:w="1007"/>
        <w:gridCol w:w="1600"/>
        <w:gridCol w:w="1717"/>
        <w:gridCol w:w="1659"/>
      </w:tblGrid>
      <w:tr w:rsidR="00536643" w:rsidRPr="00F274F3" w:rsidTr="00770FCF">
        <w:tc>
          <w:tcPr>
            <w:tcW w:w="121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2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625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21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219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25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31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44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06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75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2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2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2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96" w:name="P11116"/>
      <w:bookmarkEnd w:id="196"/>
      <w:r w:rsidRPr="00F274F3">
        <w:rPr>
          <w:rFonts w:ascii="Liberation Serif" w:hAnsi="Liberation Serif" w:cs="Liberation Serif"/>
          <w:sz w:val="24"/>
          <w:szCs w:val="24"/>
        </w:rPr>
        <w:t xml:space="preserve">    &lt;31&gt;   </w:t>
      </w:r>
      <w:hyperlink w:anchor="P11078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38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N  209н  </w:t>
      </w:r>
      <w:r>
        <w:rPr>
          <w:rFonts w:ascii="Liberation Serif" w:hAnsi="Liberation Serif" w:cs="Liberation Serif"/>
          <w:sz w:val="24"/>
          <w:szCs w:val="24"/>
        </w:rPr>
        <w:t xml:space="preserve">в  случае,  если Порядком </w:t>
      </w:r>
      <w:r w:rsidRPr="00F274F3">
        <w:rPr>
          <w:rFonts w:ascii="Liberation Serif" w:hAnsi="Liberation Serif" w:cs="Liberation Serif"/>
          <w:sz w:val="24"/>
          <w:szCs w:val="24"/>
        </w:rPr>
        <w:t>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97" w:name="P11123"/>
      <w:bookmarkEnd w:id="197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1170" w:history="1">
        <w:r w:rsidRPr="00F274F3">
          <w:rPr>
            <w:rFonts w:ascii="Liberation Serif" w:hAnsi="Liberation Serif" w:cs="Liberation Serif"/>
            <w:sz w:val="24"/>
            <w:szCs w:val="24"/>
          </w:rPr>
          <w:t>&lt;32&gt;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субсидии на иные цели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198" w:name="P11170"/>
      <w:bookmarkEnd w:id="198"/>
      <w:r w:rsidRPr="00F274F3">
        <w:rPr>
          <w:rFonts w:ascii="Liberation Serif" w:hAnsi="Liberation Serif" w:cs="Liberation Serif"/>
          <w:sz w:val="24"/>
          <w:szCs w:val="24"/>
        </w:rPr>
        <w:t xml:space="preserve">    &lt;32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 показатель  </w:t>
      </w:r>
      <w:hyperlink w:anchor="P10778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"Страховые  взносы на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обязательное  социальное страхование" таблицы 1 "Расчет выплат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страховые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взносы  на  обязательное  социальное  страхование".  </w:t>
      </w:r>
      <w:hyperlink w:anchor="P11123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заполняется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случае,    если    Порядком   органа-учредителя 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предусмотрена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 указанная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2.3. Расчет расходов на оплату труда стажеров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2.3.1.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 на  оплату труда стажеров на 20__ год (на текущий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6"/>
        <w:gridCol w:w="655"/>
        <w:gridCol w:w="1171"/>
        <w:gridCol w:w="974"/>
        <w:gridCol w:w="1039"/>
        <w:gridCol w:w="900"/>
        <w:gridCol w:w="1454"/>
        <w:gridCol w:w="1059"/>
        <w:gridCol w:w="960"/>
      </w:tblGrid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Численность, чел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(по состоянию на 1 января 20__ г.)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Оклад по должности в месяц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окладов по должности в год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Основной фонд оплаты труда стажеров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182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182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183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Дополнительные выплаты, включенные в фонд оплаты труда стажеров</w:t>
            </w: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Индексация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Фонд денежного оплаты труда стажеров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183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183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183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99" w:name="P11828"/>
            <w:bookmarkEnd w:id="19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0" w:name="P11829"/>
            <w:bookmarkEnd w:id="20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1" w:name="P11830"/>
            <w:bookmarkEnd w:id="20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2" w:name="P11831"/>
            <w:bookmarkEnd w:id="20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3" w:name="P11832"/>
            <w:bookmarkEnd w:id="20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4" w:name="P11833"/>
            <w:bookmarkEnd w:id="20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2.3.2.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расходов на оплату труда стажеров на 20__ год (на первый год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6"/>
        <w:gridCol w:w="655"/>
        <w:gridCol w:w="1171"/>
        <w:gridCol w:w="974"/>
        <w:gridCol w:w="1039"/>
        <w:gridCol w:w="900"/>
        <w:gridCol w:w="1454"/>
        <w:gridCol w:w="1059"/>
        <w:gridCol w:w="960"/>
      </w:tblGrid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Численность, чел (по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состоянию на 1 января 20__ г.)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Оклад по должно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сти в месяц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окладов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 должности в год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Основной фонд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оплаты труда стажеров (</w:t>
            </w:r>
            <w:hyperlink w:anchor="P1187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187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187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Дополнительные выплаты,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включенные в фонд оплаты труда стажеров</w:t>
            </w: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Индексация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Фонд денежного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оплаты труда стажеров (</w:t>
            </w:r>
            <w:hyperlink w:anchor="P1188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188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188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5" w:name="P11877"/>
            <w:bookmarkEnd w:id="20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6" w:name="P11878"/>
            <w:bookmarkEnd w:id="20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7" w:name="P11879"/>
            <w:bookmarkEnd w:id="20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8" w:name="P11880"/>
            <w:bookmarkEnd w:id="20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09" w:name="P11881"/>
            <w:bookmarkEnd w:id="20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0" w:name="P11882"/>
            <w:bookmarkEnd w:id="21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5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1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2.3.3.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расходов на оплату труда стажеров на 20__ год (на второй год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6"/>
        <w:gridCol w:w="655"/>
        <w:gridCol w:w="1171"/>
        <w:gridCol w:w="974"/>
        <w:gridCol w:w="1039"/>
        <w:gridCol w:w="900"/>
        <w:gridCol w:w="1454"/>
        <w:gridCol w:w="1059"/>
        <w:gridCol w:w="960"/>
      </w:tblGrid>
      <w:tr w:rsidR="00536643" w:rsidRPr="00F274F3" w:rsidTr="00770FCF">
        <w:tc>
          <w:tcPr>
            <w:tcW w:w="6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61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Численность, чел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(по состоянию на 1 января 20__ г.)</w:t>
            </w:r>
          </w:p>
        </w:tc>
        <w:tc>
          <w:tcPr>
            <w:tcW w:w="5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Оклад по должности в месяц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окладов по должности в год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Основной фонд оплаты труда стажеров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192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3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193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193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7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Дополнительные выплаты, включенные в фонд оплаты труда стажеров</w:t>
            </w:r>
          </w:p>
        </w:tc>
        <w:tc>
          <w:tcPr>
            <w:tcW w:w="5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Индексация</w:t>
            </w:r>
          </w:p>
        </w:tc>
        <w:tc>
          <w:tcPr>
            <w:tcW w:w="5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Фонд денежного оплаты труда стажеров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193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193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193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6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1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1" w:name="P11929"/>
            <w:bookmarkEnd w:id="21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2" w:name="P11930"/>
            <w:bookmarkEnd w:id="21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3" w:name="P11931"/>
            <w:bookmarkEnd w:id="21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4" w:name="P11932"/>
            <w:bookmarkEnd w:id="21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7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5" w:name="P11933"/>
            <w:bookmarkEnd w:id="21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16" w:name="P11934"/>
            <w:bookmarkEnd w:id="21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</w:tr>
      <w:tr w:rsidR="00536643" w:rsidRPr="00F274F3" w:rsidTr="00770FCF">
        <w:tc>
          <w:tcPr>
            <w:tcW w:w="6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6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68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6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17" w:name="P11964"/>
      <w:bookmarkEnd w:id="217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2002" w:history="1">
        <w:r w:rsidRPr="00F274F3">
          <w:rPr>
            <w:rFonts w:ascii="Liberation Serif" w:hAnsi="Liberation Serif" w:cs="Liberation Serif"/>
            <w:sz w:val="24"/>
            <w:szCs w:val="24"/>
          </w:rPr>
          <w:t>&lt;34&gt;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27"/>
        <w:gridCol w:w="913"/>
        <w:gridCol w:w="1538"/>
        <w:gridCol w:w="1599"/>
        <w:gridCol w:w="1597"/>
      </w:tblGrid>
      <w:tr w:rsidR="00536643" w:rsidRPr="00F274F3" w:rsidTr="00770FCF">
        <w:tc>
          <w:tcPr>
            <w:tcW w:w="153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8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50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5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18" w:name="P12002"/>
      <w:bookmarkEnd w:id="218"/>
      <w:r w:rsidRPr="00F274F3">
        <w:rPr>
          <w:rFonts w:ascii="Liberation Serif" w:hAnsi="Liberation Serif" w:cs="Liberation Serif"/>
          <w:sz w:val="24"/>
          <w:szCs w:val="24"/>
        </w:rPr>
        <w:t xml:space="preserve">    &lt;34&gt;   </w:t>
      </w:r>
      <w:hyperlink w:anchor="P11964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39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19" w:name="P12009"/>
      <w:bookmarkEnd w:id="219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2056" w:history="1">
        <w:r w:rsidRPr="00F274F3">
          <w:rPr>
            <w:rFonts w:ascii="Liberation Serif" w:hAnsi="Liberation Serif" w:cs="Liberation Serif"/>
            <w:sz w:val="24"/>
            <w:szCs w:val="24"/>
          </w:rPr>
          <w:t>&lt;35&gt;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20" w:name="P12056"/>
      <w:bookmarkEnd w:id="220"/>
      <w:r w:rsidRPr="00F274F3">
        <w:rPr>
          <w:rFonts w:ascii="Liberation Serif" w:hAnsi="Liberation Serif" w:cs="Liberation Serif"/>
          <w:sz w:val="24"/>
          <w:szCs w:val="24"/>
        </w:rPr>
        <w:t xml:space="preserve">    &lt;35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 показатель  </w:t>
      </w:r>
      <w:hyperlink w:anchor="P11241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"Расходы  на денежное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довольствие  военнослужащих  и  сотрудников,  имеющих  специальные  звания"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таблицы  1  "Расчет  выплат  на  довольствие  военнослужащих и сотрудников,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имеющих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специальные  звания".  </w:t>
      </w:r>
      <w:hyperlink w:anchor="P12009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заполняется в случае, если Порядком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органа - учредителя 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Обоснования (расчеты) плановых показателей по социальным выплатам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гражданам, кроме публичных нормативных обязательств </w:t>
      </w:r>
      <w:hyperlink w:anchor="P12476" w:history="1">
        <w:r w:rsidRPr="00F274F3">
          <w:rPr>
            <w:rFonts w:ascii="Liberation Serif" w:hAnsi="Liberation Serif" w:cs="Liberation Serif"/>
            <w:sz w:val="24"/>
            <w:szCs w:val="24"/>
          </w:rPr>
          <w:t>&lt;39&gt;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>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социальных выплат гражданам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21" w:name="P12444"/>
            <w:bookmarkEnd w:id="22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22" w:name="P12449"/>
            <w:bookmarkEnd w:id="22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социальные выплаты гражданам, кроме публичных нормативных обязательств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23" w:name="P12454"/>
            <w:bookmarkEnd w:id="22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24" w:name="P12459"/>
            <w:bookmarkEnd w:id="22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25" w:name="P12464"/>
            <w:bookmarkEnd w:id="22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социальных выплат гражданам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245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244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244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245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246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26" w:name="P12476"/>
      <w:bookmarkEnd w:id="226"/>
      <w:r w:rsidRPr="00F274F3">
        <w:rPr>
          <w:rFonts w:ascii="Liberation Serif" w:hAnsi="Liberation Serif" w:cs="Liberation Serif"/>
          <w:sz w:val="24"/>
          <w:szCs w:val="24"/>
        </w:rPr>
        <w:t xml:space="preserve">    &lt;39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по элементу вида расходов 321 "Пособия, компенсации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иные    социальные   выплаты   гражданам,   кроме 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публичных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 нормативных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>обязательств"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  Расчет  расходов  на  социальные  выплаты  гражданам,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кроме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публичных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нормативных социальных выплат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социальные выплаты гражданам (в денежной форме)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расходов на социальные выплаты гражданам (в денежной форме)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1A603B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2"/>
        <w:gridCol w:w="691"/>
        <w:gridCol w:w="1166"/>
        <w:gridCol w:w="864"/>
        <w:gridCol w:w="1166"/>
        <w:gridCol w:w="1065"/>
        <w:gridCol w:w="642"/>
        <w:gridCol w:w="864"/>
        <w:gridCol w:w="1166"/>
        <w:gridCol w:w="1065"/>
        <w:gridCol w:w="642"/>
        <w:gridCol w:w="864"/>
        <w:gridCol w:w="1166"/>
        <w:gridCol w:w="1065"/>
        <w:gridCol w:w="642"/>
      </w:tblGrid>
      <w:tr w:rsidR="00536643" w:rsidRPr="00F274F3" w:rsidTr="00770FCF">
        <w:tc>
          <w:tcPr>
            <w:tcW w:w="56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выплаты</w:t>
            </w:r>
          </w:p>
        </w:tc>
        <w:tc>
          <w:tcPr>
            <w:tcW w:w="27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</w:t>
            </w:r>
          </w:p>
        </w:tc>
        <w:tc>
          <w:tcPr>
            <w:tcW w:w="1294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5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94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56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5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4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536643" w:rsidRPr="00F274F3" w:rsidTr="00770FCF">
        <w:tc>
          <w:tcPr>
            <w:tcW w:w="5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Пособия, компенсации и иные социальные выплаты гражданам, всего</w:t>
            </w:r>
          </w:p>
        </w:tc>
        <w:tc>
          <w:tcPr>
            <w:tcW w:w="27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32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1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2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9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5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7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3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27" w:name="P12597"/>
      <w:bookmarkEnd w:id="227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2635" w:history="1">
        <w:r w:rsidRPr="00F274F3">
          <w:rPr>
            <w:rFonts w:ascii="Liberation Serif" w:hAnsi="Liberation Serif" w:cs="Liberation Serif"/>
            <w:sz w:val="24"/>
            <w:szCs w:val="24"/>
          </w:rPr>
          <w:t>&lt;40&gt;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27"/>
        <w:gridCol w:w="913"/>
        <w:gridCol w:w="1538"/>
        <w:gridCol w:w="1599"/>
        <w:gridCol w:w="1597"/>
      </w:tblGrid>
      <w:tr w:rsidR="00536643" w:rsidRPr="00F274F3" w:rsidTr="00770FCF">
        <w:tc>
          <w:tcPr>
            <w:tcW w:w="153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8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50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5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28" w:name="P12635"/>
      <w:bookmarkEnd w:id="228"/>
      <w:r w:rsidRPr="00F274F3">
        <w:rPr>
          <w:rFonts w:ascii="Liberation Serif" w:hAnsi="Liberation Serif" w:cs="Liberation Serif"/>
          <w:sz w:val="24"/>
          <w:szCs w:val="24"/>
        </w:rPr>
        <w:t xml:space="preserve">    &lt;40&gt;   </w:t>
      </w:r>
      <w:hyperlink w:anchor="P12597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41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29" w:name="P12642"/>
      <w:bookmarkEnd w:id="229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2689" w:history="1">
        <w:r w:rsidRPr="00F274F3">
          <w:rPr>
            <w:rFonts w:ascii="Liberation Serif" w:hAnsi="Liberation Serif" w:cs="Liberation Serif"/>
            <w:sz w:val="24"/>
            <w:szCs w:val="24"/>
          </w:rPr>
          <w:t>&lt;41&gt;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30" w:name="P12689"/>
      <w:bookmarkEnd w:id="230"/>
      <w:r w:rsidRPr="00F274F3">
        <w:rPr>
          <w:rFonts w:ascii="Liberation Serif" w:hAnsi="Liberation Serif" w:cs="Liberation Serif"/>
          <w:sz w:val="24"/>
          <w:szCs w:val="24"/>
        </w:rPr>
        <w:t xml:space="preserve">    &lt;41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12454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"Расходы  на социальные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выплаты  гражданам,  кроме  публичных  нормативных  обязательств" таблицы 1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"Расчет  социальных  выплат  гражданам".  </w:t>
      </w:r>
      <w:hyperlink w:anchor="P12642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заполняется в случае, если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Порядком органа - учредителя 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Обоснования (расчеты) плановых показателей по выплатам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стипендий </w:t>
      </w:r>
      <w:hyperlink w:anchor="P12778" w:history="1">
        <w:r w:rsidRPr="00F274F3">
          <w:rPr>
            <w:rFonts w:ascii="Liberation Serif" w:hAnsi="Liberation Serif" w:cs="Liberation Serif"/>
            <w:sz w:val="24"/>
            <w:szCs w:val="24"/>
          </w:rPr>
          <w:t>&lt;42&gt;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стипендий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1" w:name="P12746"/>
            <w:bookmarkEnd w:id="23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2" w:name="P12751"/>
            <w:bookmarkEnd w:id="23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выплаты стипендий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3" w:name="P12756"/>
            <w:bookmarkEnd w:id="23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4" w:name="P12761"/>
            <w:bookmarkEnd w:id="23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5" w:name="P12766"/>
            <w:bookmarkEnd w:id="23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 планируемых выплат стипендий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27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274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275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276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276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36" w:name="P12778"/>
      <w:bookmarkEnd w:id="236"/>
      <w:r w:rsidRPr="00F274F3">
        <w:rPr>
          <w:rFonts w:ascii="Liberation Serif" w:hAnsi="Liberation Serif" w:cs="Liberation Serif"/>
          <w:sz w:val="24"/>
          <w:szCs w:val="24"/>
        </w:rPr>
        <w:t xml:space="preserve">    &lt;42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 по   элементу   вида   расходов   340  "Стипендии"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 Расчет  расходов  на  стипендии  и  иных  расходов социальную поддержку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обучающихся за счет сре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дств ст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ипендиального фонда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Стипендии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расходы на социальную поддержку обучающихся за счет сре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дств ст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ипендиального фонда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расходов на выплату стипендий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2.1.1.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 на  выплату  стипендий  на  20__  год (на текущий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8"/>
        <w:gridCol w:w="800"/>
        <w:gridCol w:w="1367"/>
        <w:gridCol w:w="1006"/>
        <w:gridCol w:w="1288"/>
        <w:gridCol w:w="1399"/>
        <w:gridCol w:w="1246"/>
        <w:gridCol w:w="794"/>
      </w:tblGrid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283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83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83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83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7" w:name="P12831"/>
            <w:bookmarkEnd w:id="23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8" w:name="P12832"/>
            <w:bookmarkEnd w:id="23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39" w:name="P12833"/>
            <w:bookmarkEnd w:id="23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0" w:name="P12834"/>
            <w:bookmarkEnd w:id="24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2.1.2.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 на  выплату  стипендий на 20__ год (на первый год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>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8"/>
        <w:gridCol w:w="800"/>
        <w:gridCol w:w="1367"/>
        <w:gridCol w:w="1006"/>
        <w:gridCol w:w="1288"/>
        <w:gridCol w:w="1399"/>
        <w:gridCol w:w="1246"/>
        <w:gridCol w:w="794"/>
      </w:tblGrid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287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87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87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87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1" w:name="P12876"/>
            <w:bookmarkEnd w:id="24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2" w:name="P12877"/>
            <w:bookmarkEnd w:id="24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3" w:name="P12878"/>
            <w:bookmarkEnd w:id="24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4" w:name="P12879"/>
            <w:bookmarkEnd w:id="24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2.1.3.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 на  выплату  стипендий на 20__ год (на второй год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8"/>
        <w:gridCol w:w="800"/>
        <w:gridCol w:w="1367"/>
        <w:gridCol w:w="1006"/>
        <w:gridCol w:w="1288"/>
        <w:gridCol w:w="1399"/>
        <w:gridCol w:w="1246"/>
        <w:gridCol w:w="794"/>
      </w:tblGrid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292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92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92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92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5" w:name="P12921"/>
            <w:bookmarkEnd w:id="24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6" w:name="P12922"/>
            <w:bookmarkEnd w:id="24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7" w:name="P12923"/>
            <w:bookmarkEnd w:id="24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8" w:name="P12924"/>
            <w:bookmarkEnd w:id="24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расходов на осуществление иных расходов на социальную поддержку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обучающихся за счет сре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дств ст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ипендиального фонда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2.2.1.  Расчет  расходов  на  осуществление  иных  расходов  на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социальную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поддержку обучающихся за счет средств стипендиального фонда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текущий 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8"/>
        <w:gridCol w:w="800"/>
        <w:gridCol w:w="1367"/>
        <w:gridCol w:w="1006"/>
        <w:gridCol w:w="1288"/>
        <w:gridCol w:w="1399"/>
        <w:gridCol w:w="1246"/>
        <w:gridCol w:w="794"/>
      </w:tblGrid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297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97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97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297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49" w:name="P12970"/>
            <w:bookmarkEnd w:id="24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0" w:name="P12971"/>
            <w:bookmarkEnd w:id="25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1" w:name="P12972"/>
            <w:bookmarkEnd w:id="25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2" w:name="P12973"/>
            <w:bookmarkEnd w:id="25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2.2.2.  Расчет  расходов  на  осуществление  иных  расходов  на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социальную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поддержку обучающихся за счет средств стипендиального фонда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первый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8"/>
        <w:gridCol w:w="800"/>
        <w:gridCol w:w="1367"/>
        <w:gridCol w:w="1006"/>
        <w:gridCol w:w="1288"/>
        <w:gridCol w:w="1399"/>
        <w:gridCol w:w="1246"/>
        <w:gridCol w:w="794"/>
      </w:tblGrid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301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301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301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301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3" w:name="P13016"/>
            <w:bookmarkEnd w:id="25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4" w:name="P13017"/>
            <w:bookmarkEnd w:id="25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5" w:name="P13018"/>
            <w:bookmarkEnd w:id="25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6" w:name="P13019"/>
            <w:bookmarkEnd w:id="25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2.2.3.  Расчет  расходов  на  осуществление  иных  расходов  на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социальную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поддержку обучающихся за счет средств стипендиального фонда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второй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78"/>
        <w:gridCol w:w="800"/>
        <w:gridCol w:w="1367"/>
        <w:gridCol w:w="1006"/>
        <w:gridCol w:w="1288"/>
        <w:gridCol w:w="1399"/>
        <w:gridCol w:w="1246"/>
        <w:gridCol w:w="794"/>
      </w:tblGrid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дней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306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306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306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306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7" w:name="P13062"/>
            <w:bookmarkEnd w:id="25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8" w:name="P13063"/>
            <w:bookmarkEnd w:id="25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59" w:name="P13064"/>
            <w:bookmarkEnd w:id="25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60" w:name="P13065"/>
            <w:bookmarkEnd w:id="26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7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61" w:name="P13092"/>
      <w:bookmarkEnd w:id="261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3130" w:history="1">
        <w:r w:rsidRPr="00F274F3">
          <w:rPr>
            <w:rFonts w:ascii="Liberation Serif" w:hAnsi="Liberation Serif" w:cs="Liberation Serif"/>
            <w:sz w:val="24"/>
            <w:szCs w:val="24"/>
          </w:rPr>
          <w:t>&lt;43&gt;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27"/>
        <w:gridCol w:w="913"/>
        <w:gridCol w:w="1538"/>
        <w:gridCol w:w="1599"/>
        <w:gridCol w:w="1597"/>
      </w:tblGrid>
      <w:tr w:rsidR="00536643" w:rsidRPr="00F274F3" w:rsidTr="00770FCF">
        <w:tc>
          <w:tcPr>
            <w:tcW w:w="153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КОСГУ</w:t>
            </w:r>
          </w:p>
        </w:tc>
        <w:tc>
          <w:tcPr>
            <w:tcW w:w="48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строки</w:t>
            </w:r>
          </w:p>
        </w:tc>
        <w:tc>
          <w:tcPr>
            <w:tcW w:w="250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Сумма</w:t>
            </w:r>
          </w:p>
        </w:tc>
      </w:tr>
      <w:tr w:rsidR="00536643" w:rsidRPr="00F274F3" w:rsidTr="00770FCF">
        <w:tc>
          <w:tcPr>
            <w:tcW w:w="15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62" w:name="P13130"/>
      <w:bookmarkEnd w:id="262"/>
      <w:r w:rsidRPr="00F274F3">
        <w:rPr>
          <w:rFonts w:ascii="Liberation Serif" w:hAnsi="Liberation Serif" w:cs="Liberation Serif"/>
          <w:sz w:val="24"/>
          <w:szCs w:val="24"/>
        </w:rPr>
        <w:t xml:space="preserve">    &lt;43&gt;   </w:t>
      </w:r>
      <w:hyperlink w:anchor="P13092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43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63" w:name="P13137"/>
      <w:bookmarkEnd w:id="26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3184" w:history="1">
        <w:r w:rsidRPr="00F274F3">
          <w:rPr>
            <w:rFonts w:ascii="Liberation Serif" w:hAnsi="Liberation Serif" w:cs="Liberation Serif"/>
            <w:sz w:val="24"/>
            <w:szCs w:val="24"/>
          </w:rPr>
          <w:t>&lt;44&gt;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64" w:name="P13184"/>
      <w:bookmarkEnd w:id="264"/>
      <w:r w:rsidRPr="00F274F3">
        <w:rPr>
          <w:rFonts w:ascii="Liberation Serif" w:hAnsi="Liberation Serif" w:cs="Liberation Serif"/>
          <w:sz w:val="24"/>
          <w:szCs w:val="24"/>
        </w:rPr>
        <w:t xml:space="preserve">    &lt;44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 показатель   </w:t>
      </w:r>
      <w:hyperlink w:anchor="P12756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"Расходы  на выплаты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стипендий"  таблицы  1  "Расчет  выплат  стипендий".  </w:t>
      </w:r>
      <w:hyperlink w:anchor="P13137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заполняется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случае,   если   Порядком   органа  -  учредителя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предусмотрена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указанная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Обоснования (расчеты) плановых показателей по выплатам премий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и грантов </w:t>
      </w:r>
      <w:hyperlink w:anchor="P13273" w:history="1">
        <w:r w:rsidRPr="00F274F3">
          <w:rPr>
            <w:rFonts w:ascii="Liberation Serif" w:hAnsi="Liberation Serif" w:cs="Liberation Serif"/>
            <w:sz w:val="24"/>
            <w:szCs w:val="24"/>
          </w:rPr>
          <w:t>&lt;45&gt;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премий и грантов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65" w:name="P13241"/>
            <w:bookmarkEnd w:id="26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66" w:name="P13246"/>
            <w:bookmarkEnd w:id="26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выплату премий и грантов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67" w:name="P13251"/>
            <w:bookmarkEnd w:id="26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68" w:name="P13256"/>
            <w:bookmarkEnd w:id="26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69" w:name="P13261"/>
            <w:bookmarkEnd w:id="26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премий и грантов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325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324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324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32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326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70" w:name="P13273"/>
      <w:bookmarkEnd w:id="270"/>
      <w:r w:rsidRPr="00F274F3">
        <w:rPr>
          <w:rFonts w:ascii="Liberation Serif" w:hAnsi="Liberation Serif" w:cs="Liberation Serif"/>
          <w:sz w:val="24"/>
          <w:szCs w:val="24"/>
        </w:rPr>
        <w:t xml:space="preserve">    &lt;45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элементу  вида  расходов  350  "Премии и гранты"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выплату премий и грантов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выплату премий за достижения в области культуры, искусства, образования, науки и техники, в иных областях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поощрительные выплаты спортсменам-победителям и призерам спортивных соревнований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предоставление грантов физическим лицам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 Расчет  расходов  на выплату премий за достижения в области культуры,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искусства, образования, науки и техники, в иных областях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2"/>
        <w:gridCol w:w="691"/>
        <w:gridCol w:w="1166"/>
        <w:gridCol w:w="864"/>
        <w:gridCol w:w="1166"/>
        <w:gridCol w:w="1065"/>
        <w:gridCol w:w="642"/>
        <w:gridCol w:w="864"/>
        <w:gridCol w:w="1166"/>
        <w:gridCol w:w="1065"/>
        <w:gridCol w:w="642"/>
        <w:gridCol w:w="864"/>
        <w:gridCol w:w="1166"/>
        <w:gridCol w:w="1065"/>
        <w:gridCol w:w="642"/>
      </w:tblGrid>
      <w:tr w:rsidR="00536643" w:rsidRPr="00F274F3" w:rsidTr="00770FCF">
        <w:tc>
          <w:tcPr>
            <w:tcW w:w="4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выплаты</w:t>
            </w:r>
          </w:p>
        </w:tc>
        <w:tc>
          <w:tcPr>
            <w:tcW w:w="28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 премий</w:t>
            </w:r>
          </w:p>
        </w:tc>
        <w:tc>
          <w:tcPr>
            <w:tcW w:w="134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9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4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4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 Расчет  расходов  на  поощрительные выплаты спортсменам-победителям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призерам спортивных соревнований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2"/>
        <w:gridCol w:w="691"/>
        <w:gridCol w:w="1166"/>
        <w:gridCol w:w="864"/>
        <w:gridCol w:w="1166"/>
        <w:gridCol w:w="1065"/>
        <w:gridCol w:w="642"/>
        <w:gridCol w:w="864"/>
        <w:gridCol w:w="1166"/>
        <w:gridCol w:w="1065"/>
        <w:gridCol w:w="642"/>
        <w:gridCol w:w="864"/>
        <w:gridCol w:w="1166"/>
        <w:gridCol w:w="1065"/>
        <w:gridCol w:w="642"/>
      </w:tblGrid>
      <w:tr w:rsidR="00536643" w:rsidRPr="00F274F3" w:rsidTr="00770FCF">
        <w:tc>
          <w:tcPr>
            <w:tcW w:w="4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28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 выплаты</w:t>
            </w:r>
          </w:p>
        </w:tc>
        <w:tc>
          <w:tcPr>
            <w:tcW w:w="134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9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4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4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средний размер выплаты на 1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численность получателей выплаты,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средний размер выплаты на 1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численность получателей выплаты,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средний размер выплаты на 1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численность получателей выплаты,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чел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2.3. Расчет расходов на предоставление грантов физическим лицам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3"/>
        <w:gridCol w:w="692"/>
        <w:gridCol w:w="1167"/>
        <w:gridCol w:w="1112"/>
        <w:gridCol w:w="1136"/>
        <w:gridCol w:w="997"/>
        <w:gridCol w:w="496"/>
        <w:gridCol w:w="865"/>
        <w:gridCol w:w="1167"/>
        <w:gridCol w:w="20"/>
        <w:gridCol w:w="1049"/>
        <w:gridCol w:w="643"/>
        <w:gridCol w:w="865"/>
        <w:gridCol w:w="1167"/>
        <w:gridCol w:w="1066"/>
        <w:gridCol w:w="625"/>
      </w:tblGrid>
      <w:tr w:rsidR="00536643" w:rsidRPr="00F274F3" w:rsidTr="00770FCF">
        <w:tc>
          <w:tcPr>
            <w:tcW w:w="46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выплаты</w:t>
            </w:r>
          </w:p>
        </w:tc>
        <w:tc>
          <w:tcPr>
            <w:tcW w:w="24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 грантов</w:t>
            </w:r>
          </w:p>
        </w:tc>
        <w:tc>
          <w:tcPr>
            <w:tcW w:w="1298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99" w:type="pct"/>
            <w:gridSpan w:val="5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92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46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12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6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46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7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536643" w:rsidRPr="00F274F3" w:rsidTr="00770FCF">
        <w:tc>
          <w:tcPr>
            <w:tcW w:w="4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gridSpan w:val="2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  <w:gridSpan w:val="2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6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4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1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71" w:name="P13617"/>
      <w:bookmarkEnd w:id="271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3655" w:history="1">
        <w:r w:rsidRPr="00F274F3">
          <w:rPr>
            <w:rFonts w:ascii="Liberation Serif" w:hAnsi="Liberation Serif" w:cs="Liberation Serif"/>
            <w:sz w:val="24"/>
            <w:szCs w:val="24"/>
          </w:rPr>
          <w:t>&lt;46&gt;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27"/>
        <w:gridCol w:w="913"/>
        <w:gridCol w:w="1538"/>
        <w:gridCol w:w="1599"/>
        <w:gridCol w:w="1597"/>
      </w:tblGrid>
      <w:tr w:rsidR="00536643" w:rsidRPr="00F274F3" w:rsidTr="00770FCF">
        <w:tc>
          <w:tcPr>
            <w:tcW w:w="153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8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50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5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72" w:name="P13655"/>
      <w:bookmarkEnd w:id="272"/>
      <w:r w:rsidRPr="00F274F3">
        <w:rPr>
          <w:rFonts w:ascii="Liberation Serif" w:hAnsi="Liberation Serif" w:cs="Liberation Serif"/>
          <w:sz w:val="24"/>
          <w:szCs w:val="24"/>
        </w:rPr>
        <w:t xml:space="preserve">    &lt;46&gt;   </w:t>
      </w:r>
      <w:hyperlink w:anchor="P13617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45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73" w:name="P13662"/>
      <w:bookmarkEnd w:id="27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3709" w:history="1">
        <w:r w:rsidRPr="00F274F3">
          <w:rPr>
            <w:rFonts w:ascii="Liberation Serif" w:hAnsi="Liberation Serif" w:cs="Liberation Serif"/>
            <w:sz w:val="24"/>
            <w:szCs w:val="24"/>
          </w:rPr>
          <w:t>&lt;47&gt;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74" w:name="P13709"/>
      <w:bookmarkEnd w:id="274"/>
      <w:r w:rsidRPr="00F274F3">
        <w:rPr>
          <w:rFonts w:ascii="Liberation Serif" w:hAnsi="Liberation Serif" w:cs="Liberation Serif"/>
          <w:sz w:val="24"/>
          <w:szCs w:val="24"/>
        </w:rPr>
        <w:t xml:space="preserve">    &lt;47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показатель </w:t>
      </w:r>
      <w:hyperlink w:anchor="P13251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выплату премий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грантов"  таблицы  1 "Расчет выплат премий и грантов". </w:t>
      </w:r>
      <w:hyperlink w:anchor="P13662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заполняется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в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случае,    если    Порядком   органа-учредителя 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предусмотрена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 указанная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Обоснования (расчеты) плановых показателей по иным выплатам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населению </w:t>
      </w:r>
      <w:hyperlink w:anchor="P13798" w:history="1">
        <w:r w:rsidRPr="00F274F3">
          <w:rPr>
            <w:rFonts w:ascii="Liberation Serif" w:hAnsi="Liberation Serif" w:cs="Liberation Serif"/>
            <w:sz w:val="24"/>
            <w:szCs w:val="24"/>
          </w:rPr>
          <w:t>&lt;48&gt;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расходов на иные выплаты населению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75" w:name="P13766"/>
            <w:bookmarkEnd w:id="27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76" w:name="P13771"/>
            <w:bookmarkEnd w:id="27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иные выплаты населению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77" w:name="P13776"/>
            <w:bookmarkEnd w:id="27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78" w:name="P13781"/>
            <w:bookmarkEnd w:id="27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79" w:name="P13786"/>
            <w:bookmarkEnd w:id="27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 планируемых выплат в части иных выплат населению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377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376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377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378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378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80" w:name="P13798"/>
      <w:bookmarkEnd w:id="280"/>
      <w:r w:rsidRPr="00F274F3">
        <w:rPr>
          <w:rFonts w:ascii="Liberation Serif" w:hAnsi="Liberation Serif" w:cs="Liberation Serif"/>
          <w:sz w:val="24"/>
          <w:szCs w:val="24"/>
        </w:rPr>
        <w:t xml:space="preserve">    &lt;48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по элементу вида расходов 360 "Иные выплаты населению"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иные выплаты населению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расходов на иные выплаты населению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2"/>
        <w:gridCol w:w="691"/>
        <w:gridCol w:w="1166"/>
        <w:gridCol w:w="864"/>
        <w:gridCol w:w="1166"/>
        <w:gridCol w:w="1065"/>
        <w:gridCol w:w="642"/>
        <w:gridCol w:w="864"/>
        <w:gridCol w:w="1166"/>
        <w:gridCol w:w="1065"/>
        <w:gridCol w:w="642"/>
        <w:gridCol w:w="864"/>
        <w:gridCol w:w="1166"/>
        <w:gridCol w:w="1065"/>
        <w:gridCol w:w="642"/>
      </w:tblGrid>
      <w:tr w:rsidR="00536643" w:rsidRPr="00F274F3" w:rsidTr="00770FCF">
        <w:tc>
          <w:tcPr>
            <w:tcW w:w="4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выплаты</w:t>
            </w:r>
          </w:p>
        </w:tc>
        <w:tc>
          <w:tcPr>
            <w:tcW w:w="28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получателей выплаты</w:t>
            </w:r>
          </w:p>
        </w:tc>
        <w:tc>
          <w:tcPr>
            <w:tcW w:w="134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9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34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4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средний размер выплаты на 1 человека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численность получателей выплаты, чел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среднее 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28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81" w:name="P13917"/>
      <w:bookmarkEnd w:id="281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3955" w:history="1">
        <w:r w:rsidRPr="00F274F3">
          <w:rPr>
            <w:rFonts w:ascii="Liberation Serif" w:hAnsi="Liberation Serif" w:cs="Liberation Serif"/>
            <w:sz w:val="24"/>
            <w:szCs w:val="24"/>
          </w:rPr>
          <w:t>&lt;49&gt;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04"/>
        <w:gridCol w:w="927"/>
        <w:gridCol w:w="913"/>
        <w:gridCol w:w="1538"/>
        <w:gridCol w:w="1599"/>
        <w:gridCol w:w="1597"/>
      </w:tblGrid>
      <w:tr w:rsidR="00536643" w:rsidRPr="00F274F3" w:rsidTr="00770FCF">
        <w:tc>
          <w:tcPr>
            <w:tcW w:w="153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8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50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5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82" w:name="P13955"/>
      <w:bookmarkEnd w:id="282"/>
      <w:r w:rsidRPr="00F274F3">
        <w:rPr>
          <w:rFonts w:ascii="Liberation Serif" w:hAnsi="Liberation Serif" w:cs="Liberation Serif"/>
          <w:sz w:val="24"/>
          <w:szCs w:val="24"/>
        </w:rPr>
        <w:t xml:space="preserve">    &lt;49&gt;   </w:t>
      </w:r>
      <w:hyperlink w:anchor="P13917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47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83" w:name="P13962"/>
      <w:bookmarkEnd w:id="28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4009" w:history="1">
        <w:r w:rsidRPr="00F274F3">
          <w:rPr>
            <w:rFonts w:ascii="Liberation Serif" w:hAnsi="Liberation Serif" w:cs="Liberation Serif"/>
            <w:sz w:val="24"/>
            <w:szCs w:val="24"/>
          </w:rPr>
          <w:t>&lt;50&gt;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84" w:name="P14009"/>
      <w:bookmarkEnd w:id="284"/>
      <w:r w:rsidRPr="00F274F3">
        <w:rPr>
          <w:rFonts w:ascii="Liberation Serif" w:hAnsi="Liberation Serif" w:cs="Liberation Serif"/>
          <w:sz w:val="24"/>
          <w:szCs w:val="24"/>
        </w:rPr>
        <w:t xml:space="preserve">    &lt;50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13776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иные выплаты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населению"  таблицы  1  "Расчет расходов на иные выплаты населению". </w:t>
      </w:r>
      <w:hyperlink w:anchor="P13962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заполняется  в  случае,  если  Порядком  органа  - учредителя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предусмотрена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Обоснования (расчеты) плановых показателей в части уплаты налога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на имущество организаций и земельного налога </w:t>
      </w:r>
      <w:hyperlink w:anchor="P14100" w:history="1">
        <w:r w:rsidRPr="00F274F3">
          <w:rPr>
            <w:rFonts w:ascii="Liberation Serif" w:hAnsi="Liberation Serif" w:cs="Liberation Serif"/>
            <w:sz w:val="24"/>
            <w:szCs w:val="24"/>
          </w:rPr>
          <w:t>&lt;51&gt;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 Расчет  выплат  на  уплату налога на имущество организаций и земельного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налога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85" w:name="P14068"/>
            <w:bookmarkEnd w:id="28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86" w:name="P14073"/>
            <w:bookmarkEnd w:id="28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уплату налога на имущество организаций и земельного налога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87" w:name="P14078"/>
            <w:bookmarkEnd w:id="28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Кредиторская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88" w:name="P14083"/>
            <w:bookmarkEnd w:id="28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89" w:name="P14088"/>
            <w:bookmarkEnd w:id="28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на уплату налога на имущество организаций и земельного налога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407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406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07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08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40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5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290" w:name="P14100"/>
      <w:bookmarkEnd w:id="290"/>
      <w:r w:rsidRPr="00F274F3">
        <w:rPr>
          <w:rFonts w:ascii="Liberation Serif" w:hAnsi="Liberation Serif" w:cs="Liberation Serif"/>
          <w:sz w:val="24"/>
          <w:szCs w:val="24"/>
        </w:rPr>
        <w:t xml:space="preserve">    &lt;51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элементу  вида  расходов  851  "Уплата налога на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имущество организаций и земельного налога"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 Расчет  расходов  в  части  уплаты  налога  на  имущество организаций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земельного налога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Земельный налог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Корректировка в связи с округлением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3.  Расчет  объема  расходов  на  уплату налога на имущество организаций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по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hyperlink r:id="rId49" w:history="1">
        <w:r w:rsidRPr="00F274F3">
          <w:rPr>
            <w:rFonts w:ascii="Liberation Serif" w:hAnsi="Liberation Serif" w:cs="Liberation Serif"/>
            <w:sz w:val="24"/>
            <w:szCs w:val="24"/>
          </w:rPr>
          <w:t>ОКТМО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40"/>
        <w:gridCol w:w="866"/>
        <w:gridCol w:w="1484"/>
        <w:gridCol w:w="1545"/>
        <w:gridCol w:w="1543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</w:t>
            </w:r>
            <w:hyperlink r:id="rId5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, по которому подлежит уплате сумма налога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3.1. Расчет расходов на уплату налога на имущество организаций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3.1.1.   Расчет   расходов   на  уплату  налога  на  имущество  организаций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(на текущий 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9"/>
        <w:gridCol w:w="609"/>
        <w:gridCol w:w="1255"/>
        <w:gridCol w:w="1062"/>
        <w:gridCol w:w="1463"/>
        <w:gridCol w:w="1075"/>
        <w:gridCol w:w="1142"/>
        <w:gridCol w:w="1075"/>
        <w:gridCol w:w="1099"/>
        <w:gridCol w:w="1062"/>
        <w:gridCol w:w="690"/>
        <w:gridCol w:w="1387"/>
        <w:gridCol w:w="744"/>
        <w:gridCol w:w="738"/>
      </w:tblGrid>
      <w:tr w:rsidR="00536643" w:rsidRPr="00F274F3" w:rsidTr="00770FCF">
        <w:tc>
          <w:tcPr>
            <w:tcW w:w="4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Код </w:t>
            </w:r>
            <w:hyperlink r:id="rId5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, по которому подлежит уплате сумма налога</w:t>
            </w:r>
          </w:p>
        </w:tc>
        <w:tc>
          <w:tcPr>
            <w:tcW w:w="688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Среднегодовая стоимость имущества за налоговый период</w:t>
            </w:r>
          </w:p>
        </w:tc>
        <w:tc>
          <w:tcPr>
            <w:tcW w:w="766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Стоимость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льготируемого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имущества</w:t>
            </w:r>
          </w:p>
        </w:tc>
        <w:tc>
          <w:tcPr>
            <w:tcW w:w="28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 (</w:t>
            </w:r>
            <w:hyperlink w:anchor="P1419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20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9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(в виде понижения налоговой ставки)</w:t>
            </w:r>
          </w:p>
        </w:tc>
        <w:tc>
          <w:tcPr>
            <w:tcW w:w="26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ставка, %</w:t>
            </w:r>
          </w:p>
        </w:tc>
        <w:tc>
          <w:tcPr>
            <w:tcW w:w="41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налога за налоговый период (</w:t>
            </w:r>
            <w:hyperlink w:anchor="P1420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420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/ 100)</w:t>
            </w:r>
          </w:p>
        </w:tc>
        <w:tc>
          <w:tcPr>
            <w:tcW w:w="62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 уменьшения суммы налога, подлежащей уплате в бюджет</w:t>
            </w:r>
          </w:p>
        </w:tc>
        <w:tc>
          <w:tcPr>
            <w:tcW w:w="49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налога, уплачиваемая за пределами Российской Федерации</w:t>
            </w:r>
          </w:p>
        </w:tc>
        <w:tc>
          <w:tcPr>
            <w:tcW w:w="2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420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9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20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11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420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4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 недвижимое имущество</w:t>
            </w: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среднегодовая стоимость необлагаемого налогом имущества за налоговый период</w:t>
            </w:r>
          </w:p>
        </w:tc>
        <w:tc>
          <w:tcPr>
            <w:tcW w:w="28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9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1" w:name="P14199"/>
            <w:bookmarkEnd w:id="29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2" w:name="P14202"/>
            <w:bookmarkEnd w:id="29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3" w:name="P14203"/>
            <w:bookmarkEnd w:id="29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4" w:name="P14205"/>
            <w:bookmarkEnd w:id="29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5" w:name="P14206"/>
            <w:bookmarkEnd w:id="29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6" w:name="P14208"/>
            <w:bookmarkEnd w:id="29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7" w:name="P14209"/>
            <w:bookmarkEnd w:id="29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3.1.2.  Расчет  расходов  на уплату налога на имущество организаций на 20__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год (на первый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9"/>
        <w:gridCol w:w="609"/>
        <w:gridCol w:w="1255"/>
        <w:gridCol w:w="1062"/>
        <w:gridCol w:w="1463"/>
        <w:gridCol w:w="1075"/>
        <w:gridCol w:w="1142"/>
        <w:gridCol w:w="1075"/>
        <w:gridCol w:w="1099"/>
        <w:gridCol w:w="1062"/>
        <w:gridCol w:w="690"/>
        <w:gridCol w:w="1387"/>
        <w:gridCol w:w="744"/>
        <w:gridCol w:w="738"/>
      </w:tblGrid>
      <w:tr w:rsidR="00536643" w:rsidRPr="00F274F3" w:rsidTr="00770FCF">
        <w:tc>
          <w:tcPr>
            <w:tcW w:w="44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</w:t>
            </w:r>
            <w:hyperlink r:id="rId5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, по котором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 подлежит уплате сумма налога</w:t>
            </w:r>
          </w:p>
        </w:tc>
        <w:tc>
          <w:tcPr>
            <w:tcW w:w="686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Среднегодовая стоимость имущества за налоговый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775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Стоимость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льготируемого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имущества</w:t>
            </w:r>
          </w:p>
        </w:tc>
        <w:tc>
          <w:tcPr>
            <w:tcW w:w="28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 (</w:t>
            </w:r>
            <w:hyperlink w:anchor="P1429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29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9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налоговой льготы (в виде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понижения налоговой ставки)</w:t>
            </w:r>
          </w:p>
        </w:tc>
        <w:tc>
          <w:tcPr>
            <w:tcW w:w="26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Налоговая ставка, %</w:t>
            </w:r>
          </w:p>
        </w:tc>
        <w:tc>
          <w:tcPr>
            <w:tcW w:w="41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Сумма налога за налоговый период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</w:t>
            </w:r>
            <w:hyperlink w:anchor="P1429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42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/ 100)</w:t>
            </w:r>
          </w:p>
        </w:tc>
        <w:tc>
          <w:tcPr>
            <w:tcW w:w="620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Налоговая льгота в виде уменьшения суммы налога,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подлежащей уплате в бюджет</w:t>
            </w:r>
          </w:p>
        </w:tc>
        <w:tc>
          <w:tcPr>
            <w:tcW w:w="4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Сумма налога, уплачиваемая за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пределами Российской Федерации</w:t>
            </w:r>
          </w:p>
        </w:tc>
        <w:tc>
          <w:tcPr>
            <w:tcW w:w="2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Код строки</w:t>
            </w:r>
          </w:p>
        </w:tc>
        <w:tc>
          <w:tcPr>
            <w:tcW w:w="37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29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9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29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11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430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44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0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 недвижимое имущество</w:t>
            </w: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среднегодовая стоимость необлагаемого налогом имущества за налоговый период</w:t>
            </w:r>
          </w:p>
        </w:tc>
        <w:tc>
          <w:tcPr>
            <w:tcW w:w="28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8" w:name="P14290"/>
            <w:bookmarkEnd w:id="29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299" w:name="P14293"/>
            <w:bookmarkEnd w:id="29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0" w:name="P14294"/>
            <w:bookmarkEnd w:id="30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1" w:name="P14296"/>
            <w:bookmarkEnd w:id="30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2" w:name="P14297"/>
            <w:bookmarkEnd w:id="30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3" w:name="P14299"/>
            <w:bookmarkEnd w:id="30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4" w:name="P14300"/>
            <w:bookmarkEnd w:id="30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4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3.1.3.  Расчет  расходов  на уплату налога на имущество организаций на 20__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год (на второй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9"/>
        <w:gridCol w:w="609"/>
        <w:gridCol w:w="1255"/>
        <w:gridCol w:w="1062"/>
        <w:gridCol w:w="1463"/>
        <w:gridCol w:w="1075"/>
        <w:gridCol w:w="1142"/>
        <w:gridCol w:w="1075"/>
        <w:gridCol w:w="1099"/>
        <w:gridCol w:w="1062"/>
        <w:gridCol w:w="690"/>
        <w:gridCol w:w="1387"/>
        <w:gridCol w:w="744"/>
        <w:gridCol w:w="738"/>
      </w:tblGrid>
      <w:tr w:rsidR="00536643" w:rsidRPr="00F274F3" w:rsidTr="00770FCF">
        <w:tc>
          <w:tcPr>
            <w:tcW w:w="4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</w:t>
            </w:r>
            <w:hyperlink r:id="rId5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, по которому подлежит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уплате сумма налога</w:t>
            </w:r>
          </w:p>
        </w:tc>
        <w:tc>
          <w:tcPr>
            <w:tcW w:w="688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Среднегодовая стоимость имущества за налоговый период</w:t>
            </w:r>
          </w:p>
        </w:tc>
        <w:tc>
          <w:tcPr>
            <w:tcW w:w="766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Стоимость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льготируемого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имущества</w:t>
            </w:r>
          </w:p>
        </w:tc>
        <w:tc>
          <w:tcPr>
            <w:tcW w:w="28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 (</w:t>
            </w:r>
            <w:hyperlink w:anchor="P1438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38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9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 (в виде понижения налогово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й ставки)</w:t>
            </w:r>
          </w:p>
        </w:tc>
        <w:tc>
          <w:tcPr>
            <w:tcW w:w="26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Налоговая ставка, %</w:t>
            </w:r>
          </w:p>
        </w:tc>
        <w:tc>
          <w:tcPr>
            <w:tcW w:w="41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налога за налоговый период (</w:t>
            </w:r>
            <w:hyperlink w:anchor="P1438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6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</w:t>
            </w:r>
            <w:hyperlink w:anchor="P1438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8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/ 100)</w:t>
            </w:r>
          </w:p>
        </w:tc>
        <w:tc>
          <w:tcPr>
            <w:tcW w:w="62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 уменьшения суммы налога, подлежащей уплате в бюджет</w:t>
            </w:r>
          </w:p>
        </w:tc>
        <w:tc>
          <w:tcPr>
            <w:tcW w:w="49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налога, уплачиваемая за пределами Российской Федерации</w:t>
            </w:r>
          </w:p>
        </w:tc>
        <w:tc>
          <w:tcPr>
            <w:tcW w:w="2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3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9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439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11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439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</w:tr>
      <w:tr w:rsidR="00536643" w:rsidRPr="00F274F3" w:rsidTr="00770FCF">
        <w:tc>
          <w:tcPr>
            <w:tcW w:w="4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 недвижимое имущество</w:t>
            </w: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среднегодовая стоимость необлагаемого налогом имущества за налоговый период</w:t>
            </w:r>
          </w:p>
        </w:tc>
        <w:tc>
          <w:tcPr>
            <w:tcW w:w="28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9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5" w:name="P14381"/>
            <w:bookmarkEnd w:id="30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6" w:name="P14384"/>
            <w:bookmarkEnd w:id="30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7" w:name="P14385"/>
            <w:bookmarkEnd w:id="30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8" w:name="P14387"/>
            <w:bookmarkEnd w:id="30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09" w:name="P14388"/>
            <w:bookmarkEnd w:id="30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0" w:name="P14390"/>
            <w:bookmarkEnd w:id="31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1" w:name="P14391"/>
            <w:bookmarkEnd w:id="31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4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7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3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3.2. Расчет расходов на уплату земельного налога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5"/>
        <w:gridCol w:w="1484"/>
        <w:gridCol w:w="866"/>
        <w:gridCol w:w="1484"/>
        <w:gridCol w:w="1604"/>
        <w:gridCol w:w="1425"/>
      </w:tblGrid>
      <w:tr w:rsidR="00536643" w:rsidRPr="00F274F3" w:rsidTr="00770FCF">
        <w:tc>
          <w:tcPr>
            <w:tcW w:w="137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5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образования, на территории которого расположен земельный участок (доля земельного участка)</w:t>
            </w:r>
          </w:p>
        </w:tc>
        <w:tc>
          <w:tcPr>
            <w:tcW w:w="78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8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3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62" w:type="pct"/>
            <w:gridSpan w:val="2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3.2.1.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расходов на уплату земельного налога на 20__ год (на текущий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4"/>
        <w:gridCol w:w="1271"/>
        <w:gridCol w:w="1021"/>
        <w:gridCol w:w="1209"/>
        <w:gridCol w:w="1844"/>
        <w:gridCol w:w="1020"/>
        <w:gridCol w:w="665"/>
        <w:gridCol w:w="1032"/>
        <w:gridCol w:w="1032"/>
        <w:gridCol w:w="1144"/>
        <w:gridCol w:w="1330"/>
        <w:gridCol w:w="1259"/>
      </w:tblGrid>
      <w:tr w:rsidR="00536643" w:rsidRPr="00F274F3" w:rsidTr="00770FCF">
        <w:tc>
          <w:tcPr>
            <w:tcW w:w="6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Код по </w:t>
            </w:r>
            <w:hyperlink r:id="rId5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образования, на территории которого расположен земельный участок (доля земельного участка)</w:t>
            </w:r>
          </w:p>
        </w:tc>
        <w:tc>
          <w:tcPr>
            <w:tcW w:w="3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земель (код)</w:t>
            </w:r>
          </w:p>
        </w:tc>
        <w:tc>
          <w:tcPr>
            <w:tcW w:w="5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Кадастровая стоимость (доля кадастровой стоимости) земельного участка</w:t>
            </w:r>
          </w:p>
        </w:tc>
        <w:tc>
          <w:tcPr>
            <w:tcW w:w="45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Доля налогоплательщика в праве на земельный участок</w:t>
            </w:r>
          </w:p>
        </w:tc>
        <w:tc>
          <w:tcPr>
            <w:tcW w:w="90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 доли необлагаемой площади земельного участка (</w:t>
            </w:r>
            <w:hyperlink r:id="rId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26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</w:t>
            </w:r>
          </w:p>
        </w:tc>
        <w:tc>
          <w:tcPr>
            <w:tcW w:w="30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ставка, %</w:t>
            </w:r>
          </w:p>
        </w:tc>
        <w:tc>
          <w:tcPr>
            <w:tcW w:w="48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владения земельным участком в течение налогового периода</w:t>
            </w:r>
          </w:p>
        </w:tc>
        <w:tc>
          <w:tcPr>
            <w:tcW w:w="26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владения (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Кв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5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</w:t>
            </w:r>
          </w:p>
        </w:tc>
      </w:tr>
      <w:tr w:rsidR="00536643" w:rsidRPr="00F274F3" w:rsidTr="00770FCF">
        <w:tc>
          <w:tcPr>
            <w:tcW w:w="6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26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2" w:name="P14522"/>
            <w:bookmarkEnd w:id="31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3"/>
        <w:gridCol w:w="1482"/>
        <w:gridCol w:w="1397"/>
        <w:gridCol w:w="1069"/>
        <w:gridCol w:w="695"/>
        <w:gridCol w:w="1069"/>
        <w:gridCol w:w="695"/>
        <w:gridCol w:w="1069"/>
        <w:gridCol w:w="695"/>
        <w:gridCol w:w="1069"/>
        <w:gridCol w:w="695"/>
        <w:gridCol w:w="1321"/>
        <w:gridCol w:w="749"/>
        <w:gridCol w:w="743"/>
      </w:tblGrid>
      <w:tr w:rsidR="00536643" w:rsidRPr="00F274F3" w:rsidTr="00770FCF">
        <w:tc>
          <w:tcPr>
            <w:tcW w:w="63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5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образования, на территории которого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расположен земельный участок (доля земельного участка)</w:t>
            </w:r>
          </w:p>
        </w:tc>
        <w:tc>
          <w:tcPr>
            <w:tcW w:w="39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Количество полных месяцев использования льготы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льготы (Кл)</w:t>
            </w:r>
          </w:p>
        </w:tc>
        <w:tc>
          <w:tcPr>
            <w:tcW w:w="2615" w:type="pct"/>
            <w:gridSpan w:val="8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</w:t>
            </w:r>
          </w:p>
        </w:tc>
        <w:tc>
          <w:tcPr>
            <w:tcW w:w="45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 за налоговый период с учетом льготы</w:t>
            </w:r>
          </w:p>
        </w:tc>
        <w:tc>
          <w:tcPr>
            <w:tcW w:w="32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Сумма </w:t>
            </w:r>
            <w:hyperlink w:anchor="P1460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(гр. 23)</w:t>
              </w:r>
            </w:hyperlink>
          </w:p>
        </w:tc>
      </w:tr>
      <w:tr w:rsidR="00536643" w:rsidRPr="00F274F3" w:rsidTr="00770FCF">
        <w:tc>
          <w:tcPr>
            <w:tcW w:w="63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освобождения от налогообложения (</w:t>
            </w:r>
            <w:hyperlink r:id="rId5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освобождения от налогообложения (</w:t>
            </w:r>
            <w:hyperlink r:id="rId5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hyperlink r:id="rId6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ст. 395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0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уменьшения суммы налога (</w:t>
            </w:r>
            <w:hyperlink r:id="rId6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2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снижения налоговой ставки (</w:t>
            </w:r>
            <w:hyperlink r:id="rId6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45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52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(1 - </w:t>
            </w:r>
            <w:hyperlink w:anchor="P1459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52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(1 - </w:t>
            </w:r>
            <w:hyperlink w:anchor="P1459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5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3" w:name="P14593"/>
            <w:bookmarkEnd w:id="313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4" w:name="P14602"/>
            <w:bookmarkEnd w:id="314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3.2.2.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на уплату земельного налога на 20__ год (на первый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4"/>
        <w:gridCol w:w="1271"/>
        <w:gridCol w:w="1021"/>
        <w:gridCol w:w="1209"/>
        <w:gridCol w:w="1844"/>
        <w:gridCol w:w="1020"/>
        <w:gridCol w:w="665"/>
        <w:gridCol w:w="1032"/>
        <w:gridCol w:w="1032"/>
        <w:gridCol w:w="1144"/>
        <w:gridCol w:w="1330"/>
        <w:gridCol w:w="1259"/>
      </w:tblGrid>
      <w:tr w:rsidR="00536643" w:rsidRPr="00F274F3" w:rsidTr="00770FCF">
        <w:tc>
          <w:tcPr>
            <w:tcW w:w="6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6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образования, на территории которого расположен земельный участок (доля земельного участка)</w:t>
            </w:r>
          </w:p>
        </w:tc>
        <w:tc>
          <w:tcPr>
            <w:tcW w:w="3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земель (код)</w:t>
            </w:r>
          </w:p>
        </w:tc>
        <w:tc>
          <w:tcPr>
            <w:tcW w:w="5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Кадастровая стоимость (доля кадастровой стоимости) земельного участка</w:t>
            </w:r>
          </w:p>
        </w:tc>
        <w:tc>
          <w:tcPr>
            <w:tcW w:w="45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Доля налогоплательщика в праве на земельный участок</w:t>
            </w:r>
          </w:p>
        </w:tc>
        <w:tc>
          <w:tcPr>
            <w:tcW w:w="90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 доли необлагаемой площади земельного участка (</w:t>
            </w:r>
            <w:hyperlink r:id="rId6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26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</w:t>
            </w:r>
          </w:p>
        </w:tc>
        <w:tc>
          <w:tcPr>
            <w:tcW w:w="30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ставка, %</w:t>
            </w:r>
          </w:p>
        </w:tc>
        <w:tc>
          <w:tcPr>
            <w:tcW w:w="48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владения земельным участком в течение налогового периода</w:t>
            </w:r>
          </w:p>
        </w:tc>
        <w:tc>
          <w:tcPr>
            <w:tcW w:w="26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владения (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Кв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5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</w:t>
            </w:r>
          </w:p>
        </w:tc>
      </w:tr>
      <w:tr w:rsidR="00536643" w:rsidRPr="00F274F3" w:rsidTr="00770FCF">
        <w:tc>
          <w:tcPr>
            <w:tcW w:w="6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налоговой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льготы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сумма</w:t>
            </w:r>
          </w:p>
        </w:tc>
        <w:tc>
          <w:tcPr>
            <w:tcW w:w="26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5" w:name="P14689"/>
            <w:bookmarkEnd w:id="31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3"/>
        <w:gridCol w:w="1482"/>
        <w:gridCol w:w="1397"/>
        <w:gridCol w:w="1069"/>
        <w:gridCol w:w="695"/>
        <w:gridCol w:w="1069"/>
        <w:gridCol w:w="695"/>
        <w:gridCol w:w="1069"/>
        <w:gridCol w:w="695"/>
        <w:gridCol w:w="1069"/>
        <w:gridCol w:w="695"/>
        <w:gridCol w:w="1321"/>
        <w:gridCol w:w="749"/>
        <w:gridCol w:w="743"/>
      </w:tblGrid>
      <w:tr w:rsidR="00536643" w:rsidRPr="00F274F3" w:rsidTr="00770FCF">
        <w:tc>
          <w:tcPr>
            <w:tcW w:w="63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6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образования, на территории которого расположен земельный участок (доля земельного участка)</w:t>
            </w:r>
          </w:p>
        </w:tc>
        <w:tc>
          <w:tcPr>
            <w:tcW w:w="39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использования льготы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льготы (Кл)</w:t>
            </w:r>
          </w:p>
        </w:tc>
        <w:tc>
          <w:tcPr>
            <w:tcW w:w="2615" w:type="pct"/>
            <w:gridSpan w:val="8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</w:t>
            </w:r>
          </w:p>
        </w:tc>
        <w:tc>
          <w:tcPr>
            <w:tcW w:w="45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 за налоговый период с учетом льготы</w:t>
            </w:r>
          </w:p>
        </w:tc>
        <w:tc>
          <w:tcPr>
            <w:tcW w:w="32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Сумма </w:t>
            </w:r>
            <w:hyperlink w:anchor="P1476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(гр. 23)</w:t>
              </w:r>
            </w:hyperlink>
          </w:p>
        </w:tc>
      </w:tr>
      <w:tr w:rsidR="00536643" w:rsidRPr="00F274F3" w:rsidTr="00770FCF">
        <w:tc>
          <w:tcPr>
            <w:tcW w:w="63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освобождения от налогообложения (</w:t>
            </w:r>
            <w:hyperlink r:id="rId6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освобождения от налогообложения (</w:t>
            </w:r>
            <w:hyperlink r:id="rId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hyperlink r:id="rId6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ст. 395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0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уменьшения суммы налога (</w:t>
            </w:r>
            <w:hyperlink r:id="rId6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2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снижения налоговой ставки (</w:t>
            </w:r>
            <w:hyperlink r:id="rId7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45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68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(1 - </w:t>
            </w:r>
            <w:hyperlink w:anchor="P1476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68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(1 - </w:t>
            </w:r>
            <w:hyperlink w:anchor="P1476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5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6" w:name="P14760"/>
            <w:bookmarkEnd w:id="31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7" w:name="P14769"/>
            <w:bookmarkEnd w:id="31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3.2.3.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на уплату земельного налога на 20__ год (на второй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4"/>
        <w:gridCol w:w="1271"/>
        <w:gridCol w:w="1021"/>
        <w:gridCol w:w="1209"/>
        <w:gridCol w:w="1844"/>
        <w:gridCol w:w="1020"/>
        <w:gridCol w:w="665"/>
        <w:gridCol w:w="1032"/>
        <w:gridCol w:w="1032"/>
        <w:gridCol w:w="1144"/>
        <w:gridCol w:w="1330"/>
        <w:gridCol w:w="1259"/>
      </w:tblGrid>
      <w:tr w:rsidR="00536643" w:rsidRPr="00F274F3" w:rsidTr="00770FCF">
        <w:tc>
          <w:tcPr>
            <w:tcW w:w="6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</w:t>
            </w:r>
            <w:hyperlink r:id="rId7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муниципального образования, на территории которого расположен земельный участок (доля земельного участка)</w:t>
            </w:r>
          </w:p>
        </w:tc>
        <w:tc>
          <w:tcPr>
            <w:tcW w:w="3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Категория земель (код)</w:t>
            </w:r>
          </w:p>
        </w:tc>
        <w:tc>
          <w:tcPr>
            <w:tcW w:w="5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Кадастровая стоимость (доля кадастровой стоимости) земельного участка, 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45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Доля налогоплательщика в праве на земельный участок</w:t>
            </w:r>
          </w:p>
        </w:tc>
        <w:tc>
          <w:tcPr>
            <w:tcW w:w="90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 доли необлагаемой площади земельного участка (</w:t>
            </w:r>
            <w:hyperlink r:id="rId7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26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</w:t>
            </w:r>
          </w:p>
        </w:tc>
        <w:tc>
          <w:tcPr>
            <w:tcW w:w="30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ставка, %</w:t>
            </w:r>
          </w:p>
        </w:tc>
        <w:tc>
          <w:tcPr>
            <w:tcW w:w="48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владения земельным участком в течение налогового периода</w:t>
            </w:r>
          </w:p>
        </w:tc>
        <w:tc>
          <w:tcPr>
            <w:tcW w:w="26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владения (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Кв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5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</w:t>
            </w:r>
          </w:p>
        </w:tc>
      </w:tr>
      <w:tr w:rsidR="00536643" w:rsidRPr="00F274F3" w:rsidTr="00770FCF">
        <w:tc>
          <w:tcPr>
            <w:tcW w:w="6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26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8" w:name="P14856"/>
            <w:bookmarkEnd w:id="31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4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8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6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3"/>
        <w:gridCol w:w="1482"/>
        <w:gridCol w:w="1397"/>
        <w:gridCol w:w="1069"/>
        <w:gridCol w:w="695"/>
        <w:gridCol w:w="1069"/>
        <w:gridCol w:w="695"/>
        <w:gridCol w:w="1069"/>
        <w:gridCol w:w="695"/>
        <w:gridCol w:w="1069"/>
        <w:gridCol w:w="695"/>
        <w:gridCol w:w="1321"/>
        <w:gridCol w:w="749"/>
        <w:gridCol w:w="743"/>
      </w:tblGrid>
      <w:tr w:rsidR="00536643" w:rsidRPr="00F274F3" w:rsidTr="00770FCF">
        <w:tc>
          <w:tcPr>
            <w:tcW w:w="63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</w:t>
            </w:r>
            <w:hyperlink r:id="rId7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муниципально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 образования, на территории которого расположен земельный участок (доля земельного участка)</w:t>
            </w:r>
          </w:p>
        </w:tc>
        <w:tc>
          <w:tcPr>
            <w:tcW w:w="39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Количество полных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месяцев использования льготы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Коэффициент льготы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(Кл)</w:t>
            </w:r>
          </w:p>
        </w:tc>
        <w:tc>
          <w:tcPr>
            <w:tcW w:w="2615" w:type="pct"/>
            <w:gridSpan w:val="8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Налоговая льгота в виде</w:t>
            </w:r>
          </w:p>
        </w:tc>
        <w:tc>
          <w:tcPr>
            <w:tcW w:w="45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Исчисленная сумма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налога за налоговый период с учетом льготы</w:t>
            </w:r>
          </w:p>
        </w:tc>
        <w:tc>
          <w:tcPr>
            <w:tcW w:w="32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Код строк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</w:t>
            </w:r>
          </w:p>
        </w:tc>
        <w:tc>
          <w:tcPr>
            <w:tcW w:w="2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Сумма </w:t>
            </w:r>
            <w:hyperlink w:anchor="P1493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 xml:space="preserve">(гр. </w:t>
              </w:r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lastRenderedPageBreak/>
                <w:t>23)</w:t>
              </w:r>
            </w:hyperlink>
          </w:p>
        </w:tc>
      </w:tr>
      <w:tr w:rsidR="00536643" w:rsidRPr="00F274F3" w:rsidTr="00770FCF">
        <w:tc>
          <w:tcPr>
            <w:tcW w:w="63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освобождения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 налогообложения (</w:t>
            </w:r>
            <w:hyperlink r:id="rId7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освобождения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 налогообложения (</w:t>
            </w:r>
            <w:hyperlink r:id="rId7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ст. 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hyperlink r:id="rId7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ст. 395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0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уменьшения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суммы налога (</w:t>
            </w:r>
            <w:hyperlink r:id="rId7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62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снижения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налоговой ставки (</w:t>
            </w:r>
            <w:hyperlink r:id="rId7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387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кодекса)</w:t>
            </w:r>
          </w:p>
        </w:tc>
        <w:tc>
          <w:tcPr>
            <w:tcW w:w="45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8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(1 - </w:t>
            </w:r>
            <w:hyperlink w:anchor="P1492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(</w:t>
            </w:r>
            <w:hyperlink w:anchor="P148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x (1 - </w:t>
            </w:r>
            <w:hyperlink w:anchor="P1492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гр. 14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5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19" w:name="P14927"/>
            <w:bookmarkEnd w:id="31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20" w:name="P14936"/>
            <w:bookmarkEnd w:id="32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9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9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2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21" w:name="P14996"/>
      <w:bookmarkEnd w:id="321"/>
      <w:r w:rsidRPr="00F274F3">
        <w:rPr>
          <w:rFonts w:ascii="Liberation Serif" w:hAnsi="Liberation Serif" w:cs="Liberation Serif"/>
          <w:sz w:val="24"/>
          <w:szCs w:val="24"/>
        </w:rPr>
        <w:t xml:space="preserve">4. Аналитическое распределение по КОСГУ </w:t>
      </w:r>
      <w:hyperlink w:anchor="P15034" w:history="1">
        <w:r w:rsidRPr="00F274F3">
          <w:rPr>
            <w:rFonts w:ascii="Liberation Serif" w:hAnsi="Liberation Serif" w:cs="Liberation Serif"/>
            <w:sz w:val="24"/>
            <w:szCs w:val="24"/>
          </w:rPr>
          <w:t>&lt;52&gt;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4"/>
        <w:gridCol w:w="2257"/>
        <w:gridCol w:w="1317"/>
        <w:gridCol w:w="2257"/>
        <w:gridCol w:w="2438"/>
        <w:gridCol w:w="2167"/>
      </w:tblGrid>
      <w:tr w:rsidR="00536643" w:rsidRPr="00F274F3" w:rsidTr="00770FCF">
        <w:tc>
          <w:tcPr>
            <w:tcW w:w="137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8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8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3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22" w:name="P15034"/>
      <w:bookmarkEnd w:id="322"/>
      <w:r w:rsidRPr="00F274F3">
        <w:rPr>
          <w:rFonts w:ascii="Liberation Serif" w:hAnsi="Liberation Serif" w:cs="Liberation Serif"/>
          <w:sz w:val="24"/>
          <w:szCs w:val="24"/>
        </w:rPr>
        <w:t xml:space="preserve">    &lt;52&gt;   </w:t>
      </w:r>
      <w:hyperlink w:anchor="P14996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79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 случае,  если Порядком органа-учредителя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23" w:name="P15041"/>
      <w:bookmarkEnd w:id="323"/>
      <w:r w:rsidRPr="00F274F3">
        <w:rPr>
          <w:rFonts w:ascii="Liberation Serif" w:hAnsi="Liberation Serif" w:cs="Liberation Serif"/>
          <w:sz w:val="24"/>
          <w:szCs w:val="24"/>
        </w:rPr>
        <w:t xml:space="preserve">5.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5088" w:history="1">
        <w:r w:rsidRPr="00F274F3">
          <w:rPr>
            <w:rFonts w:ascii="Liberation Serif" w:hAnsi="Liberation Serif" w:cs="Liberation Serif"/>
            <w:sz w:val="24"/>
            <w:szCs w:val="24"/>
          </w:rPr>
          <w:t>&lt;53&gt;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41"/>
        <w:gridCol w:w="1317"/>
        <w:gridCol w:w="2257"/>
        <w:gridCol w:w="2349"/>
        <w:gridCol w:w="2346"/>
      </w:tblGrid>
      <w:tr w:rsidR="00536643" w:rsidRPr="00F274F3" w:rsidTr="00770FCF">
        <w:tc>
          <w:tcPr>
            <w:tcW w:w="21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4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субсидии на выполнение муниципального задания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0001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субсидии на иные цели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5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24" w:name="P15088"/>
      <w:bookmarkEnd w:id="324"/>
      <w:r w:rsidRPr="00F274F3">
        <w:rPr>
          <w:rFonts w:ascii="Liberation Serif" w:hAnsi="Liberation Serif" w:cs="Liberation Serif"/>
          <w:sz w:val="24"/>
          <w:szCs w:val="24"/>
        </w:rPr>
        <w:t xml:space="preserve">    &lt;53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показатель </w:t>
      </w:r>
      <w:hyperlink w:anchor="P14078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уплату налога на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имущество  организаций  и  земельного  налога"  таблицы 1 "Расчет выплат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уплату  налога  на  имущество  организаций  и  земельного  налога".  </w:t>
      </w:r>
      <w:hyperlink w:anchor="P15041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заполняется  в  случае,  если  Порядком  органа  - учредителя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предусмотрена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 плановых показателей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на уплату прочих налогов, сборов </w:t>
      </w:r>
      <w:hyperlink w:anchor="P15175" w:history="1">
        <w:r w:rsidRPr="00F274F3">
          <w:rPr>
            <w:rFonts w:ascii="Liberation Serif" w:hAnsi="Liberation Serif" w:cs="Liberation Serif"/>
            <w:sz w:val="24"/>
            <w:szCs w:val="24"/>
          </w:rPr>
          <w:t>&lt;54&gt;</w:t>
        </w:r>
      </w:hyperlink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36"/>
        <w:gridCol w:w="6061"/>
        <w:gridCol w:w="1991"/>
        <w:gridCol w:w="1922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на уплату прочих налогов, сборов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7"/>
        <w:gridCol w:w="1530"/>
        <w:gridCol w:w="2251"/>
        <w:gridCol w:w="2251"/>
        <w:gridCol w:w="2251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25" w:name="P15144"/>
            <w:bookmarkEnd w:id="32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26" w:name="P15149"/>
            <w:bookmarkEnd w:id="32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уплату прочих налогов, сборов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27" w:name="P15154"/>
            <w:bookmarkEnd w:id="32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28" w:name="P15159"/>
            <w:bookmarkEnd w:id="32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29" w:name="P15164"/>
            <w:bookmarkEnd w:id="32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по уплате прочих налогов, сборов (</w:t>
            </w:r>
            <w:hyperlink w:anchor="P1515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514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514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515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516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30" w:name="P15175"/>
      <w:bookmarkEnd w:id="330"/>
      <w:r w:rsidRPr="00F274F3">
        <w:rPr>
          <w:rFonts w:ascii="Liberation Serif" w:hAnsi="Liberation Serif" w:cs="Liberation Serif"/>
          <w:sz w:val="24"/>
          <w:szCs w:val="24"/>
        </w:rPr>
        <w:t xml:space="preserve">    &lt;54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по элементу вида расходов 852 "Уплата прочих налогов,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сборов"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уплату прочих налогов, сборов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7"/>
        <w:gridCol w:w="1530"/>
        <w:gridCol w:w="2251"/>
        <w:gridCol w:w="2251"/>
        <w:gridCol w:w="2251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Водный налог при заборе воды из водного объекта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Водный налог при использовании водного объекта, за исключением забора воды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Транспортный налог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налоги, сборов (включаемые в состав расходов) в бюджеты бюджетной системы Российской Федерации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Корректировка в связи с округлением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2.3. Расчет расходов на уплату транспортного налога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2.3.1.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 на  уплату  транспортного  налога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текущий финансовый год)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1"/>
        <w:gridCol w:w="1314"/>
        <w:gridCol w:w="510"/>
        <w:gridCol w:w="1610"/>
        <w:gridCol w:w="1169"/>
        <w:gridCol w:w="689"/>
        <w:gridCol w:w="695"/>
        <w:gridCol w:w="999"/>
        <w:gridCol w:w="1107"/>
        <w:gridCol w:w="1286"/>
        <w:gridCol w:w="905"/>
        <w:gridCol w:w="999"/>
        <w:gridCol w:w="1336"/>
        <w:gridCol w:w="690"/>
      </w:tblGrid>
      <w:tr w:rsidR="00536643" w:rsidRPr="00F274F3" w:rsidTr="00770FCF">
        <w:tc>
          <w:tcPr>
            <w:tcW w:w="4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8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субъекта Российской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860" w:type="pct"/>
            <w:gridSpan w:val="5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Транспортное средство</w:t>
            </w:r>
          </w:p>
        </w:tc>
        <w:tc>
          <w:tcPr>
            <w:tcW w:w="25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5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</w:t>
            </w:r>
          </w:p>
        </w:tc>
        <w:tc>
          <w:tcPr>
            <w:tcW w:w="31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владения</w:t>
            </w:r>
          </w:p>
        </w:tc>
        <w:tc>
          <w:tcPr>
            <w:tcW w:w="3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владения</w:t>
            </w:r>
          </w:p>
        </w:tc>
        <w:tc>
          <w:tcPr>
            <w:tcW w:w="3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Доля во владении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ставка</w:t>
            </w:r>
          </w:p>
        </w:tc>
        <w:tc>
          <w:tcPr>
            <w:tcW w:w="4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Повышающий коэффициент, </w:t>
            </w:r>
            <w:hyperlink r:id="rId8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362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Налогового кодекса</w:t>
            </w:r>
          </w:p>
        </w:tc>
        <w:tc>
          <w:tcPr>
            <w:tcW w:w="35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Сумма налога</w:t>
            </w: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(марка)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вида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регистрационный знак (номер)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транспортного средства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дата регистрации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дата снятия с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учета</w:t>
            </w:r>
          </w:p>
        </w:tc>
        <w:tc>
          <w:tcPr>
            <w:tcW w:w="25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2"/>
        <w:gridCol w:w="741"/>
        <w:gridCol w:w="1466"/>
        <w:gridCol w:w="1467"/>
        <w:gridCol w:w="1059"/>
        <w:gridCol w:w="689"/>
        <w:gridCol w:w="1059"/>
        <w:gridCol w:w="1254"/>
        <w:gridCol w:w="689"/>
        <w:gridCol w:w="1059"/>
        <w:gridCol w:w="689"/>
        <w:gridCol w:w="1059"/>
        <w:gridCol w:w="689"/>
        <w:gridCol w:w="1308"/>
      </w:tblGrid>
      <w:tr w:rsidR="00536643" w:rsidRPr="00F274F3" w:rsidTr="00770FCF">
        <w:tc>
          <w:tcPr>
            <w:tcW w:w="4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8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субъекта Российской Федерации</w:t>
            </w:r>
          </w:p>
        </w:tc>
        <w:tc>
          <w:tcPr>
            <w:tcW w:w="42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использования налоговой льготы</w:t>
            </w:r>
          </w:p>
        </w:tc>
        <w:tc>
          <w:tcPr>
            <w:tcW w:w="58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использования налоговой льготы (Кл)</w:t>
            </w:r>
          </w:p>
        </w:tc>
        <w:tc>
          <w:tcPr>
            <w:tcW w:w="2098" w:type="pct"/>
            <w:gridSpan w:val="7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</w:t>
            </w:r>
          </w:p>
        </w:tc>
        <w:tc>
          <w:tcPr>
            <w:tcW w:w="783" w:type="pct"/>
            <w:gridSpan w:val="2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Налоговый вычет</w:t>
            </w:r>
          </w:p>
        </w:tc>
        <w:tc>
          <w:tcPr>
            <w:tcW w:w="35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налога, подлежащая уплате в бюджет</w:t>
            </w: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2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освобождения от налогообложения</w:t>
            </w:r>
          </w:p>
        </w:tc>
        <w:tc>
          <w:tcPr>
            <w:tcW w:w="92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уменьшения суммы налога, подлежащей уплате в бюджет</w:t>
            </w:r>
          </w:p>
        </w:tc>
        <w:tc>
          <w:tcPr>
            <w:tcW w:w="635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снижения налоговой ставки</w:t>
            </w:r>
          </w:p>
        </w:tc>
        <w:tc>
          <w:tcPr>
            <w:tcW w:w="783" w:type="pct"/>
            <w:gridSpan w:val="2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уменьшения суммы налога, %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 xml:space="preserve">2.3.2.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 на  уплату  транспортного  налога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первый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1"/>
        <w:gridCol w:w="1314"/>
        <w:gridCol w:w="510"/>
        <w:gridCol w:w="1610"/>
        <w:gridCol w:w="1169"/>
        <w:gridCol w:w="689"/>
        <w:gridCol w:w="695"/>
        <w:gridCol w:w="999"/>
        <w:gridCol w:w="1107"/>
        <w:gridCol w:w="1286"/>
        <w:gridCol w:w="905"/>
        <w:gridCol w:w="999"/>
        <w:gridCol w:w="1336"/>
        <w:gridCol w:w="690"/>
      </w:tblGrid>
      <w:tr w:rsidR="00536643" w:rsidRPr="00F274F3" w:rsidTr="00770FCF">
        <w:tc>
          <w:tcPr>
            <w:tcW w:w="4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8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субъекта Российской Федерации</w:t>
            </w:r>
          </w:p>
        </w:tc>
        <w:tc>
          <w:tcPr>
            <w:tcW w:w="1860" w:type="pct"/>
            <w:gridSpan w:val="5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Транспортное средство</w:t>
            </w:r>
          </w:p>
        </w:tc>
        <w:tc>
          <w:tcPr>
            <w:tcW w:w="25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5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</w:t>
            </w:r>
          </w:p>
        </w:tc>
        <w:tc>
          <w:tcPr>
            <w:tcW w:w="31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владения</w:t>
            </w:r>
          </w:p>
        </w:tc>
        <w:tc>
          <w:tcPr>
            <w:tcW w:w="3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владения</w:t>
            </w:r>
          </w:p>
        </w:tc>
        <w:tc>
          <w:tcPr>
            <w:tcW w:w="3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Доля во владении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ставка</w:t>
            </w:r>
          </w:p>
        </w:tc>
        <w:tc>
          <w:tcPr>
            <w:tcW w:w="4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Повышающий коэффициент, </w:t>
            </w:r>
            <w:hyperlink r:id="rId8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362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</w:t>
            </w:r>
          </w:p>
        </w:tc>
        <w:tc>
          <w:tcPr>
            <w:tcW w:w="35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налога</w:t>
            </w: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(марка)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вида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регистрационный знак (номер) транспортного средства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 регистрации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 снятия с учета</w:t>
            </w:r>
          </w:p>
        </w:tc>
        <w:tc>
          <w:tcPr>
            <w:tcW w:w="25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2"/>
        <w:gridCol w:w="741"/>
        <w:gridCol w:w="1466"/>
        <w:gridCol w:w="1467"/>
        <w:gridCol w:w="1059"/>
        <w:gridCol w:w="689"/>
        <w:gridCol w:w="1059"/>
        <w:gridCol w:w="1254"/>
        <w:gridCol w:w="689"/>
        <w:gridCol w:w="1059"/>
        <w:gridCol w:w="689"/>
        <w:gridCol w:w="1059"/>
        <w:gridCol w:w="689"/>
        <w:gridCol w:w="1308"/>
      </w:tblGrid>
      <w:tr w:rsidR="00536643" w:rsidRPr="00F274F3" w:rsidTr="00770FCF">
        <w:tc>
          <w:tcPr>
            <w:tcW w:w="4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8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субъекта Российской Федерации</w:t>
            </w:r>
          </w:p>
        </w:tc>
        <w:tc>
          <w:tcPr>
            <w:tcW w:w="42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использования налоговой льготы</w:t>
            </w:r>
          </w:p>
        </w:tc>
        <w:tc>
          <w:tcPr>
            <w:tcW w:w="58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использования налоговой льготы (Кл)</w:t>
            </w:r>
          </w:p>
        </w:tc>
        <w:tc>
          <w:tcPr>
            <w:tcW w:w="2098" w:type="pct"/>
            <w:gridSpan w:val="7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льгота в виде</w:t>
            </w:r>
          </w:p>
        </w:tc>
        <w:tc>
          <w:tcPr>
            <w:tcW w:w="783" w:type="pct"/>
            <w:gridSpan w:val="2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Налоговый вычет</w:t>
            </w:r>
          </w:p>
        </w:tc>
        <w:tc>
          <w:tcPr>
            <w:tcW w:w="35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налога, подлежащая уплате в бюджет</w:t>
            </w: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2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освобождения от налогообложения</w:t>
            </w:r>
          </w:p>
        </w:tc>
        <w:tc>
          <w:tcPr>
            <w:tcW w:w="92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уменьшения суммы налога, подлежащей уплате в бюджет</w:t>
            </w:r>
          </w:p>
        </w:tc>
        <w:tc>
          <w:tcPr>
            <w:tcW w:w="635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снижения налоговой ставки</w:t>
            </w:r>
          </w:p>
        </w:tc>
        <w:tc>
          <w:tcPr>
            <w:tcW w:w="783" w:type="pct"/>
            <w:gridSpan w:val="2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уменьшения суммы налога, %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2.3.3.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Расчет  расходов  на  уплату  транспортного  налога на 20__ год (на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второй год планового периода)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1"/>
        <w:gridCol w:w="1314"/>
        <w:gridCol w:w="510"/>
        <w:gridCol w:w="1610"/>
        <w:gridCol w:w="1169"/>
        <w:gridCol w:w="689"/>
        <w:gridCol w:w="695"/>
        <w:gridCol w:w="999"/>
        <w:gridCol w:w="1107"/>
        <w:gridCol w:w="1286"/>
        <w:gridCol w:w="905"/>
        <w:gridCol w:w="999"/>
        <w:gridCol w:w="1336"/>
        <w:gridCol w:w="690"/>
      </w:tblGrid>
      <w:tr w:rsidR="00536643" w:rsidRPr="00F274F3" w:rsidTr="00770FCF">
        <w:tc>
          <w:tcPr>
            <w:tcW w:w="4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8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субъекта Российской Федерации</w:t>
            </w:r>
          </w:p>
        </w:tc>
        <w:tc>
          <w:tcPr>
            <w:tcW w:w="1860" w:type="pct"/>
            <w:gridSpan w:val="5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Транспортное средство</w:t>
            </w:r>
          </w:p>
        </w:tc>
        <w:tc>
          <w:tcPr>
            <w:tcW w:w="25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5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база</w:t>
            </w:r>
          </w:p>
        </w:tc>
        <w:tc>
          <w:tcPr>
            <w:tcW w:w="31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владения</w:t>
            </w:r>
          </w:p>
        </w:tc>
        <w:tc>
          <w:tcPr>
            <w:tcW w:w="33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Коэффициент владения</w:t>
            </w:r>
          </w:p>
        </w:tc>
        <w:tc>
          <w:tcPr>
            <w:tcW w:w="30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Доля во владении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Налоговая ставка</w:t>
            </w:r>
          </w:p>
        </w:tc>
        <w:tc>
          <w:tcPr>
            <w:tcW w:w="47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Повышающий коэффициент, </w:t>
            </w:r>
            <w:hyperlink r:id="rId8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п. 2 ст. 362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Налогового кодекса</w:t>
            </w:r>
          </w:p>
        </w:tc>
        <w:tc>
          <w:tcPr>
            <w:tcW w:w="35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 налога</w:t>
            </w: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(марка)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вида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регистрационный знак (номер) транспортного средства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 регистрации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 снятия с учета</w:t>
            </w:r>
          </w:p>
        </w:tc>
        <w:tc>
          <w:tcPr>
            <w:tcW w:w="25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2"/>
        <w:gridCol w:w="741"/>
        <w:gridCol w:w="1466"/>
        <w:gridCol w:w="1467"/>
        <w:gridCol w:w="1059"/>
        <w:gridCol w:w="689"/>
        <w:gridCol w:w="1059"/>
        <w:gridCol w:w="1254"/>
        <w:gridCol w:w="689"/>
        <w:gridCol w:w="1059"/>
        <w:gridCol w:w="689"/>
        <w:gridCol w:w="1059"/>
        <w:gridCol w:w="689"/>
        <w:gridCol w:w="1308"/>
      </w:tblGrid>
      <w:tr w:rsidR="00536643" w:rsidRPr="00F274F3" w:rsidTr="00770FCF">
        <w:tc>
          <w:tcPr>
            <w:tcW w:w="4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8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субъекта Российск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ой Федерации</w:t>
            </w:r>
          </w:p>
        </w:tc>
        <w:tc>
          <w:tcPr>
            <w:tcW w:w="42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Код строки</w:t>
            </w:r>
          </w:p>
        </w:tc>
        <w:tc>
          <w:tcPr>
            <w:tcW w:w="3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 полных месяцев использован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ия налоговой льготы</w:t>
            </w:r>
          </w:p>
        </w:tc>
        <w:tc>
          <w:tcPr>
            <w:tcW w:w="58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Коэффициент использования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налоговой льготы (Кл)</w:t>
            </w:r>
          </w:p>
        </w:tc>
        <w:tc>
          <w:tcPr>
            <w:tcW w:w="2098" w:type="pct"/>
            <w:gridSpan w:val="7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Налоговая льгота в виде</w:t>
            </w:r>
          </w:p>
        </w:tc>
        <w:tc>
          <w:tcPr>
            <w:tcW w:w="783" w:type="pct"/>
            <w:gridSpan w:val="2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Налоговый вычет</w:t>
            </w:r>
          </w:p>
        </w:tc>
        <w:tc>
          <w:tcPr>
            <w:tcW w:w="35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Исчисленная сумма налога, подлежаща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 уплате в бюджет</w:t>
            </w: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42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освобождения от налогообложен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92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уменьшения суммы налога, подлежащей уплате в бюджет</w:t>
            </w:r>
          </w:p>
        </w:tc>
        <w:tc>
          <w:tcPr>
            <w:tcW w:w="635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снижения налоговой ставки</w:t>
            </w:r>
          </w:p>
        </w:tc>
        <w:tc>
          <w:tcPr>
            <w:tcW w:w="783" w:type="pct"/>
            <w:gridSpan w:val="2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уменьшения суммы налога, %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налоговой льготы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5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58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5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35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31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3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3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3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2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58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8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5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0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7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2.4. Расчет объема расходов на уплату иных налогов и сборов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6"/>
        <w:gridCol w:w="830"/>
        <w:gridCol w:w="1422"/>
        <w:gridCol w:w="1480"/>
        <w:gridCol w:w="1480"/>
      </w:tblGrid>
      <w:tr w:rsidR="00536643" w:rsidRPr="00F274F3" w:rsidTr="00770FCF">
        <w:tc>
          <w:tcPr>
            <w:tcW w:w="22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9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, по которому подлежит уплата иных налогов, сборов</w:t>
            </w:r>
          </w:p>
        </w:tc>
        <w:tc>
          <w:tcPr>
            <w:tcW w:w="4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1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2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8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2.5. Расчет объема расходов на уплату государственной пошлины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6"/>
        <w:gridCol w:w="830"/>
        <w:gridCol w:w="1422"/>
        <w:gridCol w:w="1480"/>
        <w:gridCol w:w="1480"/>
      </w:tblGrid>
      <w:tr w:rsidR="00536643" w:rsidRPr="00F274F3" w:rsidTr="00770FCF">
        <w:tc>
          <w:tcPr>
            <w:tcW w:w="22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</w:t>
            </w:r>
            <w:hyperlink r:id="rId9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, по которому подлежит уплате государственная пошлина</w:t>
            </w:r>
          </w:p>
        </w:tc>
        <w:tc>
          <w:tcPr>
            <w:tcW w:w="4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1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2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250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31" w:name="P16490"/>
      <w:bookmarkEnd w:id="331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6528" w:history="1">
        <w:r w:rsidRPr="00F274F3">
          <w:rPr>
            <w:rFonts w:ascii="Liberation Serif" w:hAnsi="Liberation Serif" w:cs="Liberation Serif"/>
            <w:sz w:val="24"/>
            <w:szCs w:val="24"/>
          </w:rPr>
          <w:t>&lt;55&gt;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8"/>
        <w:gridCol w:w="927"/>
        <w:gridCol w:w="821"/>
        <w:gridCol w:w="1401"/>
        <w:gridCol w:w="1367"/>
        <w:gridCol w:w="1414"/>
      </w:tblGrid>
      <w:tr w:rsidR="00536643" w:rsidRPr="00F274F3" w:rsidTr="00770FCF">
        <w:tc>
          <w:tcPr>
            <w:tcW w:w="190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3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9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9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4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9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9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9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4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32" w:name="P16528"/>
      <w:bookmarkEnd w:id="332"/>
      <w:r w:rsidRPr="00F274F3">
        <w:rPr>
          <w:rFonts w:ascii="Liberation Serif" w:hAnsi="Liberation Serif" w:cs="Liberation Serif"/>
          <w:sz w:val="24"/>
          <w:szCs w:val="24"/>
        </w:rPr>
        <w:t xml:space="preserve">    &lt;55&gt;   </w:t>
      </w:r>
      <w:hyperlink w:anchor="P16490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92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случае, если Порядком органа - 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33" w:name="P16535"/>
      <w:bookmarkEnd w:id="33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6582" w:history="1">
        <w:r w:rsidRPr="00F274F3">
          <w:rPr>
            <w:rFonts w:ascii="Liberation Serif" w:hAnsi="Liberation Serif" w:cs="Liberation Serif"/>
            <w:sz w:val="24"/>
            <w:szCs w:val="24"/>
          </w:rPr>
          <w:t>&lt;56&gt;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01"/>
        <w:gridCol w:w="821"/>
        <w:gridCol w:w="1438"/>
        <w:gridCol w:w="1438"/>
        <w:gridCol w:w="1380"/>
      </w:tblGrid>
      <w:tr w:rsidR="00536643" w:rsidRPr="00F274F3" w:rsidTr="00770FCF">
        <w:tc>
          <w:tcPr>
            <w:tcW w:w="23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4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3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3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4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3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3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3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3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34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34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34" w:name="P16582"/>
      <w:bookmarkEnd w:id="334"/>
      <w:r w:rsidRPr="00F274F3">
        <w:rPr>
          <w:rFonts w:ascii="Liberation Serif" w:hAnsi="Liberation Serif" w:cs="Liberation Serif"/>
          <w:sz w:val="24"/>
          <w:szCs w:val="24"/>
        </w:rPr>
        <w:t xml:space="preserve">    &lt;56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15154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уплату прочих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налогов,  сборов"  таблицы  1  "Расчет  выплат  на  уплату  прочих налогов,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сборов".  </w:t>
      </w:r>
      <w:hyperlink w:anchor="P16535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заполняется  в  случае, если Порядком органа - учредителя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Обоснования (расчеты) плановых показателей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на уплату штрафов (в том числе административных), пеней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и иных платежей </w:t>
      </w:r>
      <w:hyperlink w:anchor="P16672" w:history="1">
        <w:r w:rsidRPr="00F274F3">
          <w:rPr>
            <w:rFonts w:ascii="Liberation Serif" w:hAnsi="Liberation Serif" w:cs="Liberation Serif"/>
            <w:sz w:val="24"/>
            <w:szCs w:val="24"/>
          </w:rPr>
          <w:t>&lt;57&gt;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в части расходов по уплате иных платежей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35" w:name="P16641"/>
            <w:bookmarkEnd w:id="33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36" w:name="P16646"/>
            <w:bookmarkEnd w:id="33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Уплата иных платежей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37" w:name="P16651"/>
            <w:bookmarkEnd w:id="33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по излишне уплаченным иным платежам (сумма излишне уплаченных иных платежей)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38" w:name="P16656"/>
            <w:bookmarkEnd w:id="33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по уплате иных платежей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39" w:name="P16661"/>
            <w:bookmarkEnd w:id="33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по уплате иных платежей (</w:t>
            </w:r>
            <w:hyperlink w:anchor="P1665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664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664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665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666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40" w:name="P16672"/>
      <w:bookmarkEnd w:id="340"/>
      <w:r w:rsidRPr="00F274F3">
        <w:rPr>
          <w:rFonts w:ascii="Liberation Serif" w:hAnsi="Liberation Serif" w:cs="Liberation Serif"/>
          <w:sz w:val="24"/>
          <w:szCs w:val="24"/>
        </w:rPr>
        <w:t xml:space="preserve">    &lt;57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элементу вида расходов 853 "Уплата иных платежей"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>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уплату иных платежей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Уплата штрафов (в том числе административных), пеней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за загрязнение окружающей среды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Платежи в счет возмещения вреда, причиняемого автомобильным дорогам общего пользования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Взносы в уставный капитал хозяйственных обществ или складочный капитал хозяйственных партнерств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обслуживание долговых обязательств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Обязательные платежи и сборы, уплачиваемые за пределами территории Российской Федерации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платежи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0700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 Расчет  расходов  на  уплату  штрафов (в том числе административных),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пеней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02250C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5"/>
        <w:gridCol w:w="821"/>
        <w:gridCol w:w="1098"/>
        <w:gridCol w:w="1281"/>
        <w:gridCol w:w="1098"/>
        <w:gridCol w:w="1098"/>
        <w:gridCol w:w="1281"/>
        <w:gridCol w:w="1098"/>
        <w:gridCol w:w="1098"/>
        <w:gridCol w:w="1281"/>
        <w:gridCol w:w="1091"/>
      </w:tblGrid>
      <w:tr w:rsidR="00536643" w:rsidRPr="00F274F3" w:rsidTr="00770FCF">
        <w:tc>
          <w:tcPr>
            <w:tcW w:w="112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12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Уплата штрафов (в том числе административных), пени, всего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ind w:firstLine="2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Расчет расходов на плату за загрязнение окружающей среды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5"/>
        <w:gridCol w:w="821"/>
        <w:gridCol w:w="1098"/>
        <w:gridCol w:w="1281"/>
        <w:gridCol w:w="1098"/>
        <w:gridCol w:w="1098"/>
        <w:gridCol w:w="1281"/>
        <w:gridCol w:w="1098"/>
        <w:gridCol w:w="1098"/>
        <w:gridCol w:w="1281"/>
        <w:gridCol w:w="1091"/>
      </w:tblGrid>
      <w:tr w:rsidR="00536643" w:rsidRPr="00F274F3" w:rsidTr="00770FCF">
        <w:tc>
          <w:tcPr>
            <w:tcW w:w="112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12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за загрязнение окружающей среды, всего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ind w:firstLine="2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2.3.  Расчет  расходов  на  платежи  в  счет возмещения вреда, причиняемого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автомобильным дорогам общего пользования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5"/>
        <w:gridCol w:w="821"/>
        <w:gridCol w:w="1098"/>
        <w:gridCol w:w="1281"/>
        <w:gridCol w:w="1098"/>
        <w:gridCol w:w="1098"/>
        <w:gridCol w:w="1281"/>
        <w:gridCol w:w="1098"/>
        <w:gridCol w:w="1098"/>
        <w:gridCol w:w="1281"/>
        <w:gridCol w:w="1091"/>
      </w:tblGrid>
      <w:tr w:rsidR="00536643" w:rsidRPr="00F274F3" w:rsidTr="00770FCF">
        <w:tc>
          <w:tcPr>
            <w:tcW w:w="112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12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Плата в счет возмещения вреда, причиняемого автомобильным дорогам общего пользования, всего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ind w:firstLine="2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2.5. Расчет расходов на обслуживание долговых обязательств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5"/>
        <w:gridCol w:w="821"/>
        <w:gridCol w:w="1098"/>
        <w:gridCol w:w="1281"/>
        <w:gridCol w:w="1098"/>
        <w:gridCol w:w="1098"/>
        <w:gridCol w:w="1281"/>
        <w:gridCol w:w="1098"/>
        <w:gridCol w:w="1098"/>
        <w:gridCol w:w="1281"/>
        <w:gridCol w:w="1091"/>
      </w:tblGrid>
      <w:tr w:rsidR="00536643" w:rsidRPr="00F274F3" w:rsidTr="00770FCF">
        <w:tc>
          <w:tcPr>
            <w:tcW w:w="112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12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Платежи, связанные с обслуживанием долговых обязательств, всего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ind w:firstLine="2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2.7. Расчет расходов на иные платежи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5"/>
        <w:gridCol w:w="821"/>
        <w:gridCol w:w="1098"/>
        <w:gridCol w:w="1281"/>
        <w:gridCol w:w="1098"/>
        <w:gridCol w:w="1098"/>
        <w:gridCol w:w="1281"/>
        <w:gridCol w:w="1098"/>
        <w:gridCol w:w="1098"/>
        <w:gridCol w:w="1281"/>
        <w:gridCol w:w="1091"/>
      </w:tblGrid>
      <w:tr w:rsidR="00536643" w:rsidRPr="00F274F3" w:rsidTr="00770FCF">
        <w:tc>
          <w:tcPr>
            <w:tcW w:w="112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12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Иные платежи, всего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ind w:firstLine="257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41" w:name="P17184"/>
      <w:bookmarkEnd w:id="341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7222" w:history="1">
        <w:r w:rsidRPr="00F274F3">
          <w:rPr>
            <w:rFonts w:ascii="Liberation Serif" w:hAnsi="Liberation Serif" w:cs="Liberation Serif"/>
            <w:sz w:val="24"/>
            <w:szCs w:val="24"/>
          </w:rPr>
          <w:t>&lt;58&gt;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8"/>
        <w:gridCol w:w="927"/>
        <w:gridCol w:w="821"/>
        <w:gridCol w:w="1770"/>
        <w:gridCol w:w="1770"/>
        <w:gridCol w:w="1592"/>
      </w:tblGrid>
      <w:tr w:rsidR="00536643" w:rsidRPr="00F274F3" w:rsidTr="00770FCF">
        <w:tc>
          <w:tcPr>
            <w:tcW w:w="1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37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42" w:name="P17222"/>
      <w:bookmarkEnd w:id="342"/>
      <w:r w:rsidRPr="00F274F3">
        <w:rPr>
          <w:rFonts w:ascii="Liberation Serif" w:hAnsi="Liberation Serif" w:cs="Liberation Serif"/>
          <w:sz w:val="24"/>
          <w:szCs w:val="24"/>
        </w:rPr>
        <w:t xml:space="preserve">    &lt;58&gt;   </w:t>
      </w:r>
      <w:hyperlink w:anchor="P17184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94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случае, если Порядком органа - 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43" w:name="P17229"/>
      <w:bookmarkEnd w:id="34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7276" w:history="1">
        <w:r w:rsidRPr="00F274F3">
          <w:rPr>
            <w:rFonts w:ascii="Liberation Serif" w:hAnsi="Liberation Serif" w:cs="Liberation Serif"/>
            <w:sz w:val="24"/>
            <w:szCs w:val="24"/>
          </w:rPr>
          <w:t>&lt;59&gt;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6"/>
        <w:gridCol w:w="821"/>
        <w:gridCol w:w="1528"/>
        <w:gridCol w:w="1528"/>
        <w:gridCol w:w="1645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50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lastRenderedPageBreak/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44" w:name="P17276"/>
      <w:bookmarkEnd w:id="344"/>
      <w:r w:rsidRPr="00F274F3">
        <w:rPr>
          <w:rFonts w:ascii="Liberation Serif" w:hAnsi="Liberation Serif" w:cs="Liberation Serif"/>
          <w:sz w:val="24"/>
          <w:szCs w:val="24"/>
        </w:rPr>
        <w:t xml:space="preserve">    &lt;59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16651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"Уплата  иных платежей"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таблицы  1 "Расчет выплат в части расходов по уплате иных платежей". </w:t>
      </w:r>
      <w:hyperlink w:anchor="P17229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заполняется  в  случае,  если  Порядком  органа  - учредителя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предусмотрена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Обоснования (расчеты) плановых показателей на предоставление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грантов </w:t>
      </w:r>
      <w:hyperlink w:anchor="P17366" w:history="1">
        <w:r w:rsidRPr="00F274F3">
          <w:rPr>
            <w:rFonts w:ascii="Liberation Serif" w:hAnsi="Liberation Serif" w:cs="Liberation Serif"/>
            <w:sz w:val="24"/>
            <w:szCs w:val="24"/>
          </w:rPr>
          <w:t>&lt;60&gt;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плановый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на предоставление грантов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45" w:name="P17334"/>
            <w:bookmarkEnd w:id="34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46" w:name="P17339"/>
            <w:bookmarkEnd w:id="34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предоставление грантов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47" w:name="P17344"/>
            <w:bookmarkEnd w:id="34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48" w:name="P17349"/>
            <w:bookmarkEnd w:id="34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Дебиторская задолженность на конец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49" w:name="P17354"/>
            <w:bookmarkEnd w:id="34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 планируемых выплат грантов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734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733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733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734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735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50" w:name="P17366"/>
      <w:bookmarkEnd w:id="350"/>
      <w:r w:rsidRPr="00F274F3">
        <w:rPr>
          <w:rFonts w:ascii="Liberation Serif" w:hAnsi="Liberation Serif" w:cs="Liberation Serif"/>
          <w:sz w:val="24"/>
          <w:szCs w:val="24"/>
        </w:rPr>
        <w:t xml:space="preserve">    &lt;60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элементам  вида  расходов  613  "Гранты  в форме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субсидии  бюджетным  учреждениям",  623 "Гранты в форме субсидии автономным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учреждениям",  634  "Гранты  иным некоммерческим организациям", 814 "Гранты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юридическим   лицам   (кроме  некоммерческих  организаций),  индивидуальным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предпринимателям"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предоставление грантов в форме субсидий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Расчет расходов на предоставление грантов в форме субсидий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18"/>
        <w:gridCol w:w="1918"/>
        <w:gridCol w:w="821"/>
        <w:gridCol w:w="1020"/>
        <w:gridCol w:w="1281"/>
        <w:gridCol w:w="934"/>
        <w:gridCol w:w="1020"/>
        <w:gridCol w:w="1281"/>
        <w:gridCol w:w="962"/>
        <w:gridCol w:w="1020"/>
        <w:gridCol w:w="1281"/>
        <w:gridCol w:w="954"/>
      </w:tblGrid>
      <w:tr w:rsidR="00536643" w:rsidRPr="00F274F3" w:rsidTr="00770FCF">
        <w:tc>
          <w:tcPr>
            <w:tcW w:w="6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гранта</w:t>
            </w:r>
          </w:p>
        </w:tc>
        <w:tc>
          <w:tcPr>
            <w:tcW w:w="69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Цель предоставления гранта</w:t>
            </w:r>
          </w:p>
        </w:tc>
        <w:tc>
          <w:tcPr>
            <w:tcW w:w="30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10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10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10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6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82" w:type="pct"/>
            <w:gridSpan w:val="2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3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3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51" w:name="P17484"/>
      <w:bookmarkEnd w:id="351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7522" w:history="1">
        <w:r w:rsidRPr="00F274F3">
          <w:rPr>
            <w:rFonts w:ascii="Liberation Serif" w:hAnsi="Liberation Serif" w:cs="Liberation Serif"/>
            <w:sz w:val="24"/>
            <w:szCs w:val="24"/>
          </w:rPr>
          <w:t>&lt;61&gt;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9"/>
        <w:gridCol w:w="927"/>
        <w:gridCol w:w="821"/>
        <w:gridCol w:w="1443"/>
        <w:gridCol w:w="1443"/>
        <w:gridCol w:w="1445"/>
      </w:tblGrid>
      <w:tr w:rsidR="00536643" w:rsidRPr="00F274F3" w:rsidTr="00770FCF">
        <w:tc>
          <w:tcPr>
            <w:tcW w:w="181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81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52" w:name="P17522"/>
      <w:bookmarkEnd w:id="352"/>
      <w:r w:rsidRPr="00F274F3">
        <w:rPr>
          <w:rFonts w:ascii="Liberation Serif" w:hAnsi="Liberation Serif" w:cs="Liberation Serif"/>
          <w:sz w:val="24"/>
          <w:szCs w:val="24"/>
        </w:rPr>
        <w:t xml:space="preserve">    &lt;61&gt;   </w:t>
      </w:r>
      <w:hyperlink w:anchor="P17484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96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случае, если Порядком органа - 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53" w:name="P17529"/>
      <w:bookmarkEnd w:id="35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7576" w:history="1">
        <w:r w:rsidRPr="00F274F3">
          <w:rPr>
            <w:rFonts w:ascii="Liberation Serif" w:hAnsi="Liberation Serif" w:cs="Liberation Serif"/>
            <w:sz w:val="24"/>
            <w:szCs w:val="24"/>
          </w:rPr>
          <w:t>&lt;62&gt;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736"/>
        <w:gridCol w:w="1474"/>
        <w:gridCol w:w="1474"/>
        <w:gridCol w:w="1587"/>
      </w:tblGrid>
      <w:tr w:rsidR="00536643" w:rsidRPr="00F274F3" w:rsidTr="00770FCF">
        <w:tc>
          <w:tcPr>
            <w:tcW w:w="3798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6" w:type="dxa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535" w:type="dxa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98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36" w:type="dxa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58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3798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3798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73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98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73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98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73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98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73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98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736" w:type="dxa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74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87" w:type="dxa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54" w:name="P17576"/>
      <w:bookmarkEnd w:id="354"/>
      <w:r w:rsidRPr="00F274F3">
        <w:rPr>
          <w:rFonts w:ascii="Liberation Serif" w:hAnsi="Liberation Serif" w:cs="Liberation Serif"/>
          <w:sz w:val="24"/>
          <w:szCs w:val="24"/>
        </w:rPr>
        <w:t xml:space="preserve">    &lt;62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</w:t>
      </w:r>
      <w:hyperlink w:anchor="P17344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предоставление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грантов"  таблицы  1  "Расчет  выплат  на  предоставление  грантов". </w:t>
      </w:r>
      <w:hyperlink w:anchor="P17529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заполняется  в  случае,  если  Порядком  органа  - учредителя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предусмотрена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 плановых показателей на выплаты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по исполнению судебных актов </w:t>
      </w:r>
      <w:hyperlink w:anchor="P18440" w:history="1">
        <w:r w:rsidRPr="00F274F3">
          <w:rPr>
            <w:rFonts w:ascii="Liberation Serif" w:hAnsi="Liberation Serif" w:cs="Liberation Serif"/>
            <w:sz w:val="24"/>
            <w:szCs w:val="24"/>
          </w:rPr>
          <w:t>&lt;69&gt;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по исполнению судебных актов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55" w:name="P18409"/>
            <w:bookmarkEnd w:id="35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56" w:name="P18414"/>
            <w:bookmarkEnd w:id="35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по исполнению судебных актов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57" w:name="P18419"/>
            <w:bookmarkEnd w:id="35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Кредиторская задолженность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58" w:name="P18424"/>
            <w:bookmarkEnd w:id="35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59" w:name="P18429"/>
            <w:bookmarkEnd w:id="35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по исполнению судебных актов (</w:t>
            </w:r>
            <w:hyperlink w:anchor="P1841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840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841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842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842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60" w:name="P18440"/>
      <w:bookmarkEnd w:id="360"/>
      <w:r w:rsidRPr="00F274F3">
        <w:rPr>
          <w:rFonts w:ascii="Liberation Serif" w:hAnsi="Liberation Serif" w:cs="Liberation Serif"/>
          <w:sz w:val="24"/>
          <w:szCs w:val="24"/>
        </w:rPr>
        <w:t xml:space="preserve">    &lt;69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элементу  вида расходов 831 "Исполнение судебных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актов  Российской Федерации и мировых соглашений по возмещению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причиненного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вреда",   832  "Исполнение  судебных  актов  судебных  органов  иностранных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государств,   международных   судов   и   арбитражей,  мировых  соглашений,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заключенных  в  рамках  судебных  процессов  в судебных органах иностранных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государств,  в  международных  судах  и  арбитражах" классификации расходов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по исполнению судебных актов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1007"/>
        <w:gridCol w:w="1480"/>
        <w:gridCol w:w="1480"/>
        <w:gridCol w:w="1480"/>
      </w:tblGrid>
      <w:tr w:rsidR="00536643" w:rsidRPr="00F274F3" w:rsidTr="00770FCF">
        <w:tc>
          <w:tcPr>
            <w:tcW w:w="21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1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исполнение судебных актов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Внесение на депозитный счет арбитражного суда денежных сумм, необходимых для оплаты судебных издержек, осуществляемое на основании соответствующего судебного акта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126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5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  Расчет  расходов на исполнение судебных актов и мировых соглашений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по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возмещению вреда, причиненного в результате деятельности учреждения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5"/>
        <w:gridCol w:w="821"/>
        <w:gridCol w:w="1098"/>
        <w:gridCol w:w="1281"/>
        <w:gridCol w:w="1098"/>
        <w:gridCol w:w="1098"/>
        <w:gridCol w:w="1281"/>
        <w:gridCol w:w="1098"/>
        <w:gridCol w:w="1098"/>
        <w:gridCol w:w="1281"/>
        <w:gridCol w:w="1091"/>
      </w:tblGrid>
      <w:tr w:rsidR="00536643" w:rsidRPr="00F274F3" w:rsidTr="00770FCF">
        <w:tc>
          <w:tcPr>
            <w:tcW w:w="112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12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учреждения, всего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ind w:firstLine="54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 Расчет  расходов  на  внесение  на  депозитный счет арбитражного суда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денежных  сумм, необходимых для оплаты судебных издержек,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осуществляемое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на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основании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соответствующего судебного акта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65"/>
        <w:gridCol w:w="821"/>
        <w:gridCol w:w="1098"/>
        <w:gridCol w:w="1281"/>
        <w:gridCol w:w="1098"/>
        <w:gridCol w:w="1098"/>
        <w:gridCol w:w="1281"/>
        <w:gridCol w:w="1098"/>
        <w:gridCol w:w="1098"/>
        <w:gridCol w:w="1281"/>
        <w:gridCol w:w="1091"/>
      </w:tblGrid>
      <w:tr w:rsidR="00536643" w:rsidRPr="00F274F3" w:rsidTr="00770FCF">
        <w:tc>
          <w:tcPr>
            <w:tcW w:w="112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21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12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размер одной выплаты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выплат в год, </w:t>
            </w:r>
            <w:proofErr w:type="spellStart"/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Внесение на депозитный счет арбитражного суда денежных сумм, необходимых для оплаты судебных издержек, осуществляемое на основании соответствующего судебного акта, всего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x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ind w:firstLine="540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24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2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61" w:name="P18611"/>
      <w:bookmarkEnd w:id="361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18649" w:history="1">
        <w:r w:rsidRPr="00F274F3">
          <w:rPr>
            <w:rFonts w:ascii="Liberation Serif" w:hAnsi="Liberation Serif" w:cs="Liberation Serif"/>
            <w:sz w:val="24"/>
            <w:szCs w:val="24"/>
          </w:rPr>
          <w:t>&lt;70&gt;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9"/>
        <w:gridCol w:w="927"/>
        <w:gridCol w:w="821"/>
        <w:gridCol w:w="1443"/>
        <w:gridCol w:w="1443"/>
        <w:gridCol w:w="1445"/>
      </w:tblGrid>
      <w:tr w:rsidR="00536643" w:rsidRPr="00F274F3" w:rsidTr="00770FCF">
        <w:tc>
          <w:tcPr>
            <w:tcW w:w="181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34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81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8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62" w:name="P18649"/>
      <w:bookmarkEnd w:id="362"/>
      <w:r w:rsidRPr="00F274F3">
        <w:rPr>
          <w:rFonts w:ascii="Liberation Serif" w:hAnsi="Liberation Serif" w:cs="Liberation Serif"/>
          <w:sz w:val="24"/>
          <w:szCs w:val="24"/>
        </w:rPr>
        <w:t xml:space="preserve">    &lt;70&gt;   </w:t>
      </w:r>
      <w:hyperlink w:anchor="P18611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98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</w:t>
      </w:r>
      <w:r>
        <w:rPr>
          <w:rFonts w:ascii="Liberation Serif" w:hAnsi="Liberation Serif" w:cs="Liberation Serif"/>
          <w:sz w:val="24"/>
          <w:szCs w:val="24"/>
        </w:rPr>
        <w:t xml:space="preserve"> случае, если Порядком органа </w:t>
      </w:r>
      <w:proofErr w:type="gramStart"/>
      <w:r>
        <w:rPr>
          <w:rFonts w:ascii="Liberation Serif" w:hAnsi="Liberation Serif" w:cs="Liberation Serif"/>
          <w:sz w:val="24"/>
          <w:szCs w:val="24"/>
        </w:rPr>
        <w:t>-</w:t>
      </w:r>
      <w:r w:rsidRPr="00F274F3">
        <w:rPr>
          <w:rFonts w:ascii="Liberation Serif" w:hAnsi="Liberation Serif" w:cs="Liberation Serif"/>
          <w:sz w:val="24"/>
          <w:szCs w:val="24"/>
        </w:rPr>
        <w:t>у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63" w:name="P18656"/>
      <w:bookmarkEnd w:id="36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8703" w:history="1">
        <w:r w:rsidRPr="00F274F3">
          <w:rPr>
            <w:rFonts w:ascii="Liberation Serif" w:hAnsi="Liberation Serif" w:cs="Liberation Serif"/>
            <w:sz w:val="24"/>
            <w:szCs w:val="24"/>
          </w:rPr>
          <w:t>&lt;71&gt;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6"/>
        <w:gridCol w:w="821"/>
        <w:gridCol w:w="1528"/>
        <w:gridCol w:w="1528"/>
        <w:gridCol w:w="1645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50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задания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64" w:name="P18703"/>
      <w:bookmarkEnd w:id="364"/>
      <w:r w:rsidRPr="00F274F3">
        <w:rPr>
          <w:rFonts w:ascii="Liberation Serif" w:hAnsi="Liberation Serif" w:cs="Liberation Serif"/>
          <w:sz w:val="24"/>
          <w:szCs w:val="24"/>
        </w:rPr>
        <w:t xml:space="preserve">    &lt;71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18419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"Расходы  по исполнению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судебных  актов"  таблицы  1  "Расчет выплат по исполнению судебных актов".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hyperlink w:anchor="P18656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случае,   если   Порядком  органа  -  учредителя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Обоснования (расчеты) плановых показателей на закупку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товаров, работ, услуг </w:t>
      </w:r>
      <w:hyperlink w:anchor="P18800" w:history="1">
        <w:r w:rsidRPr="00F274F3">
          <w:rPr>
            <w:rFonts w:ascii="Liberation Serif" w:hAnsi="Liberation Serif" w:cs="Liberation Serif"/>
            <w:sz w:val="24"/>
            <w:szCs w:val="24"/>
          </w:rPr>
          <w:t>&lt;72&gt;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 и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на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плановый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   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на закупку товаров, работ, услуг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42"/>
        <w:gridCol w:w="873"/>
        <w:gridCol w:w="1401"/>
        <w:gridCol w:w="1229"/>
        <w:gridCol w:w="1229"/>
        <w:gridCol w:w="1504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75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5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65" w:name="P18763"/>
            <w:bookmarkEnd w:id="36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5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66" w:name="P18769"/>
            <w:bookmarkEnd w:id="36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закупку товаров, работ, услуг</w:t>
            </w:r>
          </w:p>
        </w:tc>
        <w:tc>
          <w:tcPr>
            <w:tcW w:w="5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67" w:name="P18775"/>
            <w:bookmarkEnd w:id="36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Кредиторская задолженность на конец года</w:t>
            </w:r>
          </w:p>
        </w:tc>
        <w:tc>
          <w:tcPr>
            <w:tcW w:w="5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68" w:name="P18781"/>
            <w:bookmarkEnd w:id="36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5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69" w:name="P18787"/>
            <w:bookmarkEnd w:id="36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в связи с закупками товаров, работ, услуг (</w:t>
            </w:r>
            <w:hyperlink w:anchor="P1877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876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876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878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878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500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8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70" w:name="P18800"/>
      <w:bookmarkEnd w:id="370"/>
      <w:r w:rsidRPr="00F274F3">
        <w:rPr>
          <w:rFonts w:ascii="Liberation Serif" w:hAnsi="Liberation Serif" w:cs="Liberation Serif"/>
          <w:sz w:val="24"/>
          <w:szCs w:val="24"/>
        </w:rPr>
        <w:t xml:space="preserve">    &lt;72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   по     элементам     вида     расходов     241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"Научно-исследовательские  и  опытно-конструкторские  работы", 243 "Закупка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товаров,   работ,  услуг  в  целях  капитального  ремонта  государственного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(муниципального)  имущества",  244 "Прочая закупка товаров, работ и услуг",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245  "Закупка  товаров,  работ  и  услуг  для  обеспечения  государственных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(муниципальных)   нужд   в   области   геодезии  и  картографии  вне  рамок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государственного  оборонного  заказа",  323  "Приобретение  товаров, работ,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услуг  в  пользу  граждан в целях их социального обеспечения" классификации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закупку товаров, работ, услуг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3"/>
        <w:gridCol w:w="1075"/>
        <w:gridCol w:w="1578"/>
        <w:gridCol w:w="939"/>
        <w:gridCol w:w="2491"/>
        <w:gridCol w:w="821"/>
        <w:gridCol w:w="1401"/>
        <w:gridCol w:w="1179"/>
        <w:gridCol w:w="1179"/>
        <w:gridCol w:w="1504"/>
      </w:tblGrid>
      <w:tr w:rsidR="00536643" w:rsidRPr="00F274F3" w:rsidTr="00770FCF">
        <w:tc>
          <w:tcPr>
            <w:tcW w:w="82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объекта закупки</w:t>
            </w:r>
          </w:p>
        </w:tc>
        <w:tc>
          <w:tcPr>
            <w:tcW w:w="779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Товар, работа, услуга</w:t>
            </w: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КОСГУ </w:t>
            </w:r>
            <w:hyperlink w:anchor="P1944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&lt;73&gt;</w:t>
              </w:r>
            </w:hyperlink>
          </w:p>
        </w:tc>
        <w:tc>
          <w:tcPr>
            <w:tcW w:w="91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(планируемый год)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договора (контракта) с единственным поставщиком (подрядчиком, исполнителем)</w:t>
            </w:r>
          </w:p>
        </w:tc>
        <w:tc>
          <w:tcPr>
            <w:tcW w:w="3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строки</w:t>
            </w:r>
          </w:p>
        </w:tc>
        <w:tc>
          <w:tcPr>
            <w:tcW w:w="1747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финансового обеспечения, всего</w:t>
            </w:r>
          </w:p>
        </w:tc>
      </w:tr>
      <w:tr w:rsidR="00536643" w:rsidRPr="00F274F3" w:rsidTr="00770FCF">
        <w:tc>
          <w:tcPr>
            <w:tcW w:w="8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100" w:history="1">
              <w:proofErr w:type="gramStart"/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</w:t>
              </w:r>
              <w:proofErr w:type="gramEnd"/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 xml:space="preserve"> 034-2014 (КПЕС 2008) (ОКПД2)</w:t>
              </w:r>
            </w:hyperlink>
          </w:p>
        </w:tc>
        <w:tc>
          <w:tcPr>
            <w:tcW w:w="4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8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536643" w:rsidRPr="00F274F3" w:rsidTr="00770FCF">
        <w:tc>
          <w:tcPr>
            <w:tcW w:w="826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2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0102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17" w:type="pct"/>
            <w:gridSpan w:val="2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 коду КОСГУ</w:t>
            </w: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9001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26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2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0202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82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17" w:type="pct"/>
            <w:gridSpan w:val="2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 коду КОСГУ</w:t>
            </w: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9002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923" w:type="pct"/>
            <w:gridSpan w:val="5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331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9009</w:t>
            </w: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617"/>
        <w:gridCol w:w="531"/>
        <w:gridCol w:w="531"/>
        <w:gridCol w:w="657"/>
        <w:gridCol w:w="617"/>
        <w:gridCol w:w="531"/>
        <w:gridCol w:w="531"/>
        <w:gridCol w:w="657"/>
        <w:gridCol w:w="617"/>
        <w:gridCol w:w="531"/>
        <w:gridCol w:w="531"/>
        <w:gridCol w:w="657"/>
        <w:gridCol w:w="617"/>
        <w:gridCol w:w="531"/>
        <w:gridCol w:w="531"/>
        <w:gridCol w:w="657"/>
        <w:gridCol w:w="617"/>
        <w:gridCol w:w="531"/>
        <w:gridCol w:w="531"/>
        <w:gridCol w:w="657"/>
        <w:gridCol w:w="617"/>
        <w:gridCol w:w="531"/>
        <w:gridCol w:w="531"/>
        <w:gridCol w:w="657"/>
      </w:tblGrid>
      <w:tr w:rsidR="00536643" w:rsidRPr="00F274F3" w:rsidTr="00770FCF">
        <w:tc>
          <w:tcPr>
            <w:tcW w:w="25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Код строки</w:t>
            </w:r>
          </w:p>
        </w:tc>
        <w:tc>
          <w:tcPr>
            <w:tcW w:w="4745" w:type="pct"/>
            <w:gridSpan w:val="2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536643" w:rsidRPr="00F274F3" w:rsidTr="00770FCF">
        <w:tc>
          <w:tcPr>
            <w:tcW w:w="25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45" w:type="pct"/>
            <w:gridSpan w:val="2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субсидий, предоставленных из федерального бюджета:</w:t>
            </w:r>
          </w:p>
        </w:tc>
      </w:tr>
      <w:tr w:rsidR="00536643" w:rsidRPr="00F274F3" w:rsidTr="00770FCF">
        <w:tc>
          <w:tcPr>
            <w:tcW w:w="25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субсидии, предоставленной на финансовое обеспечение выполнения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муниципального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задания</w:t>
            </w:r>
          </w:p>
        </w:tc>
        <w:tc>
          <w:tcPr>
            <w:tcW w:w="2478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целевой субсидии</w:t>
            </w:r>
          </w:p>
        </w:tc>
      </w:tr>
      <w:tr w:rsidR="00536643" w:rsidRPr="00F274F3" w:rsidTr="00770FCF">
        <w:tc>
          <w:tcPr>
            <w:tcW w:w="25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72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0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44-ФЗ</w:t>
            </w:r>
          </w:p>
        </w:tc>
        <w:tc>
          <w:tcPr>
            <w:tcW w:w="776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0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223-ФЗ </w:t>
            </w:r>
            <w:hyperlink w:anchor="P1945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&lt;74&gt;</w:t>
              </w:r>
            </w:hyperlink>
          </w:p>
        </w:tc>
        <w:tc>
          <w:tcPr>
            <w:tcW w:w="820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закупки, заключенные без учета требований Федеральных законов </w:t>
            </w:r>
            <w:hyperlink r:id="rId10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44-ФЗ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10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223-ФЗ</w:t>
              </w:r>
            </w:hyperlink>
          </w:p>
        </w:tc>
        <w:tc>
          <w:tcPr>
            <w:tcW w:w="829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0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44-ФЗ</w:t>
            </w:r>
          </w:p>
        </w:tc>
        <w:tc>
          <w:tcPr>
            <w:tcW w:w="811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0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223-ФЗ </w:t>
            </w:r>
            <w:hyperlink w:anchor="P1945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&lt;74&gt;</w:t>
              </w:r>
            </w:hyperlink>
          </w:p>
        </w:tc>
        <w:tc>
          <w:tcPr>
            <w:tcW w:w="838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закупки, заключенные без учета требований Федеральных законов </w:t>
            </w:r>
            <w:hyperlink r:id="rId10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44-ФЗ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10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223-ФЗ</w:t>
              </w:r>
            </w:hyperlink>
          </w:p>
        </w:tc>
      </w:tr>
      <w:tr w:rsidR="00536643" w:rsidRPr="00F274F3" w:rsidTr="00770FCF">
        <w:tc>
          <w:tcPr>
            <w:tcW w:w="25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объем расходных обязательств, подлежащих исполнению за пределами планового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периода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25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</w:tr>
      <w:tr w:rsidR="00536643" w:rsidRPr="00F274F3" w:rsidTr="00770FCF">
        <w:tc>
          <w:tcPr>
            <w:tcW w:w="2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0102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9001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0202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9002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9009</w:t>
            </w:r>
          </w:p>
        </w:tc>
        <w:tc>
          <w:tcPr>
            <w:tcW w:w="17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918"/>
        <w:gridCol w:w="780"/>
        <w:gridCol w:w="780"/>
        <w:gridCol w:w="983"/>
        <w:gridCol w:w="919"/>
        <w:gridCol w:w="781"/>
        <w:gridCol w:w="781"/>
        <w:gridCol w:w="983"/>
        <w:gridCol w:w="919"/>
        <w:gridCol w:w="781"/>
        <w:gridCol w:w="781"/>
        <w:gridCol w:w="983"/>
        <w:gridCol w:w="919"/>
        <w:gridCol w:w="781"/>
        <w:gridCol w:w="781"/>
        <w:gridCol w:w="983"/>
      </w:tblGrid>
      <w:tr w:rsidR="00536643" w:rsidRPr="00F274F3" w:rsidTr="00770FCF">
        <w:tc>
          <w:tcPr>
            <w:tcW w:w="25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744" w:type="pct"/>
            <w:gridSpan w:val="16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536643" w:rsidRPr="00F274F3" w:rsidTr="00770FCF">
        <w:tc>
          <w:tcPr>
            <w:tcW w:w="2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3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субсидий, предоставленных из местного бюджета:</w:t>
            </w:r>
          </w:p>
        </w:tc>
        <w:tc>
          <w:tcPr>
            <w:tcW w:w="3721" w:type="pct"/>
            <w:gridSpan w:val="12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средств обязательного медицинского страхования</w:t>
            </w:r>
          </w:p>
        </w:tc>
      </w:tr>
      <w:tr w:rsidR="00536643" w:rsidRPr="00F274F3" w:rsidTr="00770FCF">
        <w:tc>
          <w:tcPr>
            <w:tcW w:w="2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3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субсидий, предоставленных из местного бюджета на осуществление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капитальных вложений</w:t>
            </w:r>
          </w:p>
        </w:tc>
        <w:tc>
          <w:tcPr>
            <w:tcW w:w="3721" w:type="pct"/>
            <w:gridSpan w:val="12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23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0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44-ФЗ</w:t>
            </w:r>
          </w:p>
        </w:tc>
        <w:tc>
          <w:tcPr>
            <w:tcW w:w="1242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1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44-ФЗ</w:t>
            </w:r>
          </w:p>
        </w:tc>
        <w:tc>
          <w:tcPr>
            <w:tcW w:w="1234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1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223-ФЗ </w:t>
            </w:r>
            <w:hyperlink w:anchor="P1945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&lt;74&gt;</w:t>
              </w:r>
            </w:hyperlink>
          </w:p>
        </w:tc>
        <w:tc>
          <w:tcPr>
            <w:tcW w:w="1245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закупки, заключенные без учета требований Федеральных законов </w:t>
            </w:r>
            <w:hyperlink r:id="rId11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44-ФЗ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11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223-ФЗ</w:t>
              </w:r>
            </w:hyperlink>
          </w:p>
        </w:tc>
      </w:tr>
      <w:tr w:rsidR="00536643" w:rsidRPr="00F274F3" w:rsidTr="00770FCF">
        <w:tc>
          <w:tcPr>
            <w:tcW w:w="2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</w:t>
            </w: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25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0102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9001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0202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9002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9009</w:t>
            </w: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8"/>
        <w:gridCol w:w="1214"/>
        <w:gridCol w:w="1024"/>
        <w:gridCol w:w="1024"/>
        <w:gridCol w:w="1302"/>
        <w:gridCol w:w="1214"/>
        <w:gridCol w:w="1024"/>
        <w:gridCol w:w="1024"/>
        <w:gridCol w:w="1302"/>
        <w:gridCol w:w="1214"/>
        <w:gridCol w:w="1024"/>
        <w:gridCol w:w="1024"/>
        <w:gridCol w:w="1302"/>
      </w:tblGrid>
      <w:tr w:rsidR="00536643" w:rsidRPr="00F274F3" w:rsidTr="00770FCF">
        <w:tc>
          <w:tcPr>
            <w:tcW w:w="25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4744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</w:tr>
      <w:tr w:rsidR="00536643" w:rsidRPr="00F274F3" w:rsidTr="00770FCF">
        <w:tc>
          <w:tcPr>
            <w:tcW w:w="2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44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</w:tr>
      <w:tr w:rsidR="00536643" w:rsidRPr="00F274F3" w:rsidTr="00770FCF">
        <w:tc>
          <w:tcPr>
            <w:tcW w:w="2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8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1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44-ФЗ</w:t>
            </w:r>
          </w:p>
        </w:tc>
        <w:tc>
          <w:tcPr>
            <w:tcW w:w="1649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Федеральным </w:t>
            </w:r>
            <w:hyperlink r:id="rId11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законом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N 223-ФЗ</w:t>
            </w:r>
          </w:p>
        </w:tc>
        <w:tc>
          <w:tcPr>
            <w:tcW w:w="1648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закупки, заключенные без учета требований Федеральных законов </w:t>
            </w:r>
            <w:hyperlink r:id="rId11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44-ФЗ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hyperlink r:id="rId11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N 223-ФЗ</w:t>
              </w:r>
            </w:hyperlink>
          </w:p>
        </w:tc>
      </w:tr>
      <w:tr w:rsidR="00536643" w:rsidRPr="00F274F3" w:rsidTr="00770FCF">
        <w:tc>
          <w:tcPr>
            <w:tcW w:w="25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первый год планового периода)</w:t>
            </w: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 (на второй год планового периода)</w:t>
            </w: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объем обязательств, подлежащих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25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0102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9001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0202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9002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5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9009</w:t>
            </w:r>
          </w:p>
        </w:tc>
        <w:tc>
          <w:tcPr>
            <w:tcW w:w="33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71" w:name="P19447"/>
      <w:bookmarkEnd w:id="371"/>
      <w:r w:rsidRPr="00F274F3">
        <w:rPr>
          <w:rFonts w:ascii="Liberation Serif" w:hAnsi="Liberation Serif" w:cs="Liberation Serif"/>
          <w:sz w:val="24"/>
          <w:szCs w:val="24"/>
        </w:rPr>
        <w:t xml:space="preserve">    &lt;73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З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аполняется  в  соответствии  с </w:t>
      </w:r>
      <w:hyperlink r:id="rId118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применения классификации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операций   сектора   государственного   управления,  утвержденным  приказом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Министерства  финансов  Российской  Федерации  от  29 ноября 2017 г. N 209н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 случае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,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если Порядком органа – 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72" w:name="P19453"/>
      <w:bookmarkEnd w:id="372"/>
      <w:r w:rsidRPr="00F274F3">
        <w:rPr>
          <w:rFonts w:ascii="Liberation Serif" w:hAnsi="Liberation Serif" w:cs="Liberation Serif"/>
          <w:sz w:val="24"/>
          <w:szCs w:val="24"/>
        </w:rPr>
        <w:t xml:space="preserve">    &lt;74&gt;   муниципальным  бюджетным учреждением показатель не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формируется.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3.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детализированный расчет расходов на закупку товаров, работ,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услуг по кодам классификации операций сектора государственного управления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3"/>
        <w:gridCol w:w="641"/>
        <w:gridCol w:w="1103"/>
        <w:gridCol w:w="648"/>
        <w:gridCol w:w="579"/>
        <w:gridCol w:w="958"/>
        <w:gridCol w:w="813"/>
        <w:gridCol w:w="813"/>
        <w:gridCol w:w="958"/>
        <w:gridCol w:w="813"/>
        <w:gridCol w:w="813"/>
        <w:gridCol w:w="958"/>
        <w:gridCol w:w="813"/>
        <w:gridCol w:w="813"/>
        <w:gridCol w:w="958"/>
        <w:gridCol w:w="813"/>
        <w:gridCol w:w="813"/>
      </w:tblGrid>
      <w:tr w:rsidR="00536643" w:rsidRPr="00F274F3" w:rsidTr="00770FCF">
        <w:tc>
          <w:tcPr>
            <w:tcW w:w="6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19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11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ОКПД</w:t>
              </w:r>
              <w:proofErr w:type="gramStart"/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2</w:t>
              </w:r>
              <w:proofErr w:type="gramEnd"/>
            </w:hyperlink>
          </w:p>
        </w:tc>
        <w:tc>
          <w:tcPr>
            <w:tcW w:w="19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единицы измерения</w:t>
            </w:r>
          </w:p>
        </w:tc>
        <w:tc>
          <w:tcPr>
            <w:tcW w:w="27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20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885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Количество</w:t>
            </w:r>
          </w:p>
        </w:tc>
        <w:tc>
          <w:tcPr>
            <w:tcW w:w="85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Цена за единицу</w:t>
            </w:r>
          </w:p>
        </w:tc>
        <w:tc>
          <w:tcPr>
            <w:tcW w:w="878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Уровень индексации, %</w:t>
            </w:r>
          </w:p>
        </w:tc>
        <w:tc>
          <w:tcPr>
            <w:tcW w:w="885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Стоимость работ (услуг)</w:t>
            </w:r>
          </w:p>
        </w:tc>
      </w:tr>
      <w:tr w:rsidR="00536643" w:rsidRPr="00F274F3" w:rsidTr="00770FCF">
        <w:tc>
          <w:tcPr>
            <w:tcW w:w="6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6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  <w:tr w:rsidR="00536643" w:rsidRPr="00F274F3" w:rsidTr="00770FCF">
        <w:tc>
          <w:tcPr>
            <w:tcW w:w="638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  <w:gridSpan w:val="3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 коду КОСГУ</w:t>
            </w:r>
          </w:p>
        </w:tc>
        <w:tc>
          <w:tcPr>
            <w:tcW w:w="20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9001</w:t>
            </w: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8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6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56" w:type="pct"/>
            <w:gridSpan w:val="3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 коду КОСГУ</w:t>
            </w:r>
          </w:p>
        </w:tc>
        <w:tc>
          <w:tcPr>
            <w:tcW w:w="20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9002</w:t>
            </w: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294" w:type="pct"/>
            <w:gridSpan w:val="4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20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9009</w:t>
            </w:r>
          </w:p>
        </w:tc>
        <w:tc>
          <w:tcPr>
            <w:tcW w:w="3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73" w:name="P19618"/>
      <w:bookmarkEnd w:id="373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19665" w:history="1">
        <w:r w:rsidRPr="00F274F3">
          <w:rPr>
            <w:rFonts w:ascii="Liberation Serif" w:hAnsi="Liberation Serif" w:cs="Liberation Serif"/>
            <w:sz w:val="24"/>
            <w:szCs w:val="24"/>
          </w:rPr>
          <w:t>&lt;75&gt;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6"/>
        <w:gridCol w:w="821"/>
        <w:gridCol w:w="1528"/>
        <w:gridCol w:w="1528"/>
        <w:gridCol w:w="1645"/>
      </w:tblGrid>
      <w:tr w:rsidR="00536643" w:rsidRPr="00F274F3" w:rsidTr="00770FCF">
        <w:tc>
          <w:tcPr>
            <w:tcW w:w="20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0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50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20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0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0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0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74" w:name="P19665"/>
      <w:bookmarkEnd w:id="374"/>
      <w:r w:rsidRPr="00F274F3">
        <w:rPr>
          <w:rFonts w:ascii="Liberation Serif" w:hAnsi="Liberation Serif" w:cs="Liberation Serif"/>
          <w:sz w:val="24"/>
          <w:szCs w:val="24"/>
        </w:rPr>
        <w:t xml:space="preserve">    &lt;75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показатель </w:t>
      </w:r>
      <w:hyperlink w:anchor="P18775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"Расходы на закупку товаров,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работ,  услуг"  таблицы 1 "Расчет выплат на закупку товаров, работ, услуг".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hyperlink w:anchor="P19618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случае,   если   Порядком  органа  -  учредителя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Обоснования (расчеты) плановых показателей выплат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на осуществление капитальных вложений в части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приобретения объектов недвижимого имущества </w:t>
      </w:r>
      <w:hyperlink w:anchor="P19839" w:history="1">
        <w:r w:rsidRPr="00F274F3">
          <w:rPr>
            <w:rFonts w:ascii="Liberation Serif" w:hAnsi="Liberation Serif" w:cs="Liberation Serif"/>
            <w:sz w:val="24"/>
            <w:szCs w:val="24"/>
          </w:rPr>
          <w:t>&lt;76&gt;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выплат на осуществление капитальных вложений в части приобретения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объектов недвижимого имущества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9"/>
        <w:gridCol w:w="821"/>
        <w:gridCol w:w="669"/>
        <w:gridCol w:w="1087"/>
        <w:gridCol w:w="904"/>
        <w:gridCol w:w="669"/>
        <w:gridCol w:w="1087"/>
        <w:gridCol w:w="904"/>
        <w:gridCol w:w="669"/>
        <w:gridCol w:w="1087"/>
        <w:gridCol w:w="904"/>
        <w:gridCol w:w="669"/>
        <w:gridCol w:w="1087"/>
        <w:gridCol w:w="904"/>
      </w:tblGrid>
      <w:tr w:rsidR="00536643" w:rsidRPr="00F274F3" w:rsidTr="00770FCF">
        <w:tc>
          <w:tcPr>
            <w:tcW w:w="115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32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525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15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8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87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87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обязательства, подлежащие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115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8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702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8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702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8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9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</w:tr>
      <w:tr w:rsidR="00536643" w:rsidRPr="00F274F3" w:rsidTr="00770FCF">
        <w:tc>
          <w:tcPr>
            <w:tcW w:w="115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8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8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8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</w:tr>
      <w:tr w:rsidR="00536643" w:rsidRPr="00F274F3" w:rsidTr="00770FCF">
        <w:tc>
          <w:tcPr>
            <w:tcW w:w="11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536643" w:rsidRPr="00F274F3" w:rsidTr="00770FCF">
        <w:tc>
          <w:tcPr>
            <w:tcW w:w="11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32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75" w:name="P19753"/>
            <w:bookmarkEnd w:id="375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32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76" w:name="P19767"/>
            <w:bookmarkEnd w:id="376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приобретение объектов недвижимого имущества</w:t>
            </w:r>
          </w:p>
        </w:tc>
        <w:tc>
          <w:tcPr>
            <w:tcW w:w="32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77" w:name="P19781"/>
            <w:bookmarkEnd w:id="37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32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78" w:name="P19795"/>
            <w:bookmarkEnd w:id="37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32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79" w:name="P19809"/>
            <w:bookmarkEnd w:id="37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15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 выплат на осуществление капитальных вложений в части приобретения объектов недвижимого имущества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</w:t>
            </w:r>
            <w:hyperlink w:anchor="P1978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9753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97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1979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1980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23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80" w:name="P19839"/>
      <w:bookmarkEnd w:id="380"/>
      <w:r w:rsidRPr="00F274F3">
        <w:rPr>
          <w:rFonts w:ascii="Liberation Serif" w:hAnsi="Liberation Serif" w:cs="Liberation Serif"/>
          <w:sz w:val="24"/>
          <w:szCs w:val="24"/>
        </w:rPr>
        <w:t xml:space="preserve">    &lt;76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элементу вида расходов 406 "Приобретение объектов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недвижимого   имущества 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муниципальными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  бюджетными 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автономными учреждениями"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расходов на приобретения объектов недвижимого имущества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2.1.  Расчет  расходов  на  приобретения  объектов недвижимого имущества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по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объектам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"/>
        <w:gridCol w:w="1185"/>
        <w:gridCol w:w="861"/>
        <w:gridCol w:w="1019"/>
        <w:gridCol w:w="717"/>
        <w:gridCol w:w="587"/>
        <w:gridCol w:w="943"/>
        <w:gridCol w:w="787"/>
        <w:gridCol w:w="587"/>
        <w:gridCol w:w="943"/>
        <w:gridCol w:w="787"/>
        <w:gridCol w:w="587"/>
        <w:gridCol w:w="943"/>
        <w:gridCol w:w="787"/>
        <w:gridCol w:w="587"/>
        <w:gridCol w:w="943"/>
        <w:gridCol w:w="787"/>
      </w:tblGrid>
      <w:tr w:rsidR="00536643" w:rsidRPr="00F274F3" w:rsidTr="00770FCF">
        <w:tc>
          <w:tcPr>
            <w:tcW w:w="1524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Объект недвижимого имущества</w:t>
            </w:r>
          </w:p>
        </w:tc>
        <w:tc>
          <w:tcPr>
            <w:tcW w:w="31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163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54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33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уникальный код </w:t>
            </w:r>
            <w:hyperlink w:anchor="P1996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&lt;77&gt;</w:t>
              </w:r>
            </w:hyperlink>
          </w:p>
        </w:tc>
        <w:tc>
          <w:tcPr>
            <w:tcW w:w="33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121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31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стоимость</w:t>
            </w:r>
          </w:p>
        </w:tc>
        <w:tc>
          <w:tcPr>
            <w:tcW w:w="3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9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9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9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79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обязательства, подлежащие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5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2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2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2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2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</w:tr>
      <w:tr w:rsidR="00536643" w:rsidRPr="00F274F3" w:rsidTr="00770FCF">
        <w:tc>
          <w:tcPr>
            <w:tcW w:w="54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6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6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6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</w:tr>
      <w:tr w:rsidR="00536643" w:rsidRPr="00F274F3" w:rsidTr="00770FCF"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  <w:tr w:rsidR="00536643" w:rsidRPr="00F274F3" w:rsidTr="00770FCF"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54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24" w:type="pct"/>
            <w:gridSpan w:val="4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 объектам</w:t>
            </w:r>
          </w:p>
        </w:tc>
        <w:tc>
          <w:tcPr>
            <w:tcW w:w="312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81" w:name="P19962"/>
      <w:bookmarkEnd w:id="381"/>
      <w:r w:rsidRPr="00F274F3">
        <w:rPr>
          <w:rFonts w:ascii="Liberation Serif" w:hAnsi="Liberation Serif" w:cs="Liberation Serif"/>
          <w:sz w:val="24"/>
          <w:szCs w:val="24"/>
        </w:rPr>
        <w:t xml:space="preserve">    &lt;77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У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казывается  код  объекта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объекта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 xml:space="preserve">  капитального  строительства,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объекта    недвижимого    имущества    в   соответствии   со   справочником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государственной    интегрированной    информационной   системы   управления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общественными финансами "Электронный бюджет".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Сведения об объектах недвижимого имущества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2.2.1.  Сведения  об  объеме  затрат по направлениям инвестирования объекта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капитального строительства </w:t>
      </w:r>
      <w:hyperlink w:anchor="P20110" w:history="1">
        <w:r w:rsidRPr="00F274F3">
          <w:rPr>
            <w:rFonts w:ascii="Liberation Serif" w:hAnsi="Liberation Serif" w:cs="Liberation Serif"/>
            <w:sz w:val="24"/>
            <w:szCs w:val="24"/>
          </w:rPr>
          <w:t>&lt;78&gt;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(наименование объекта недвижимого имущества, адрес)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88"/>
        <w:gridCol w:w="767"/>
        <w:gridCol w:w="946"/>
        <w:gridCol w:w="1344"/>
        <w:gridCol w:w="1344"/>
        <w:gridCol w:w="641"/>
        <w:gridCol w:w="528"/>
        <w:gridCol w:w="839"/>
        <w:gridCol w:w="703"/>
        <w:gridCol w:w="528"/>
        <w:gridCol w:w="839"/>
        <w:gridCol w:w="703"/>
        <w:gridCol w:w="528"/>
        <w:gridCol w:w="839"/>
        <w:gridCol w:w="703"/>
        <w:gridCol w:w="528"/>
        <w:gridCol w:w="839"/>
        <w:gridCol w:w="703"/>
      </w:tblGrid>
      <w:tr w:rsidR="00536643" w:rsidRPr="00F274F3" w:rsidTr="00770FCF">
        <w:tc>
          <w:tcPr>
            <w:tcW w:w="3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Уникальный код</w:t>
            </w:r>
          </w:p>
        </w:tc>
        <w:tc>
          <w:tcPr>
            <w:tcW w:w="3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12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37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Стоимость</w:t>
            </w:r>
          </w:p>
        </w:tc>
        <w:tc>
          <w:tcPr>
            <w:tcW w:w="61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направления инвестирования</w:t>
            </w:r>
          </w:p>
        </w:tc>
        <w:tc>
          <w:tcPr>
            <w:tcW w:w="60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Год (планируемый год) размещения извещения об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осуществлении закупки, направления приглашения принять участие в определении поставщика (подрядчика, исполнителя), заключения договора (контракта) с единственным поставщиком (подрядчиком, исполнителем)</w:t>
            </w:r>
            <w:proofErr w:type="gramEnd"/>
          </w:p>
        </w:tc>
        <w:tc>
          <w:tcPr>
            <w:tcW w:w="28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Код строки</w:t>
            </w:r>
          </w:p>
        </w:tc>
        <w:tc>
          <w:tcPr>
            <w:tcW w:w="2383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59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59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609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обязательства, подлежащие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25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28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2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4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</w:tr>
      <w:tr w:rsidR="00536643" w:rsidRPr="00F274F3" w:rsidTr="00770FCF"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6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6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6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</w:tr>
      <w:tr w:rsidR="00536643" w:rsidRPr="00F274F3" w:rsidTr="00770FCF"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61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6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</w:tr>
      <w:tr w:rsidR="00536643" w:rsidRPr="00F274F3" w:rsidTr="00770FCF">
        <w:tc>
          <w:tcPr>
            <w:tcW w:w="370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 w:val="restar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vMerge w:val="restar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Итого по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направлению инвестирования</w:t>
            </w:r>
          </w:p>
        </w:tc>
        <w:tc>
          <w:tcPr>
            <w:tcW w:w="2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1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9001</w:t>
            </w: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330" w:type="pct"/>
            <w:gridSpan w:val="5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28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9009</w:t>
            </w: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82" w:name="P20110"/>
      <w:bookmarkEnd w:id="382"/>
      <w:r w:rsidRPr="00F274F3">
        <w:rPr>
          <w:rFonts w:ascii="Liberation Serif" w:hAnsi="Liberation Serif" w:cs="Liberation Serif"/>
          <w:sz w:val="24"/>
          <w:szCs w:val="24"/>
        </w:rPr>
        <w:t xml:space="preserve">    &lt;78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для каждого объекта недвижимого имущества.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83" w:name="P20112"/>
      <w:bookmarkEnd w:id="383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20150" w:history="1">
        <w:r w:rsidRPr="00F274F3">
          <w:rPr>
            <w:rFonts w:ascii="Liberation Serif" w:hAnsi="Liberation Serif" w:cs="Liberation Serif"/>
            <w:sz w:val="24"/>
            <w:szCs w:val="24"/>
          </w:rPr>
          <w:t>&lt;79&gt;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9"/>
        <w:gridCol w:w="1007"/>
        <w:gridCol w:w="830"/>
        <w:gridCol w:w="1954"/>
        <w:gridCol w:w="1954"/>
        <w:gridCol w:w="1954"/>
      </w:tblGrid>
      <w:tr w:rsidR="00536643" w:rsidRPr="00F274F3" w:rsidTr="00770FCF">
        <w:tc>
          <w:tcPr>
            <w:tcW w:w="9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1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438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094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9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84" w:name="P20150"/>
      <w:bookmarkEnd w:id="384"/>
      <w:r w:rsidRPr="00F274F3">
        <w:rPr>
          <w:rFonts w:ascii="Liberation Serif" w:hAnsi="Liberation Serif" w:cs="Liberation Serif"/>
          <w:sz w:val="24"/>
          <w:szCs w:val="24"/>
        </w:rPr>
        <w:t xml:space="preserve">    &lt;79&gt;   </w:t>
      </w:r>
      <w:hyperlink w:anchor="P20112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123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 случае, если Порядком органа - учредителя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85" w:name="P20157"/>
      <w:bookmarkEnd w:id="385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20204" w:history="1">
        <w:r w:rsidRPr="00F274F3">
          <w:rPr>
            <w:rFonts w:ascii="Liberation Serif" w:hAnsi="Liberation Serif" w:cs="Liberation Serif"/>
            <w:sz w:val="24"/>
            <w:szCs w:val="24"/>
          </w:rPr>
          <w:t>&lt;80&gt;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8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3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3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3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3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 по обязательному медицинскому страхованию</w:t>
            </w:r>
          </w:p>
        </w:tc>
        <w:tc>
          <w:tcPr>
            <w:tcW w:w="437" w:type="pct"/>
            <w:vAlign w:val="center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86" w:name="P20204"/>
      <w:bookmarkEnd w:id="386"/>
      <w:r w:rsidRPr="00F274F3">
        <w:rPr>
          <w:rFonts w:ascii="Liberation Serif" w:hAnsi="Liberation Serif" w:cs="Liberation Serif"/>
          <w:sz w:val="24"/>
          <w:szCs w:val="24"/>
        </w:rPr>
        <w:t xml:space="preserve">    &lt;80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етализируется  показатель  строки  0300 "Расходы на приобретение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объектов  недвижимого  имущества" таблицы 1 "Расчет выплат на осуществление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капитальных  вложений в части приобретения объектов недвижимого имущества".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hyperlink w:anchor="P20157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случае,   если   Порядком  органа  -  учредителя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Обоснования (расчеты) плановых показателей на осуществление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капитальных вложений в части строительства (реконструкции)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объектов недвижимого имущества </w:t>
      </w:r>
      <w:hyperlink w:anchor="P20379" w:history="1">
        <w:r w:rsidRPr="00F274F3">
          <w:rPr>
            <w:rFonts w:ascii="Liberation Serif" w:hAnsi="Liberation Serif" w:cs="Liberation Serif"/>
            <w:sz w:val="24"/>
            <w:szCs w:val="24"/>
          </w:rPr>
          <w:t>&lt;81&gt;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6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 Расчет  выплат  на  осуществление  капитальных  вложений  осуществление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капитальных   вложений   в  части  строительства  (реконструкции)  объектов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недвижимого имущества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9"/>
        <w:gridCol w:w="821"/>
        <w:gridCol w:w="669"/>
        <w:gridCol w:w="1087"/>
        <w:gridCol w:w="904"/>
        <w:gridCol w:w="669"/>
        <w:gridCol w:w="1087"/>
        <w:gridCol w:w="904"/>
        <w:gridCol w:w="669"/>
        <w:gridCol w:w="1087"/>
        <w:gridCol w:w="904"/>
        <w:gridCol w:w="669"/>
        <w:gridCol w:w="1087"/>
        <w:gridCol w:w="904"/>
      </w:tblGrid>
      <w:tr w:rsidR="00536643" w:rsidRPr="00F274F3" w:rsidTr="00770FCF">
        <w:tc>
          <w:tcPr>
            <w:tcW w:w="133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38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279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3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02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82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82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82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обязательства, подлежащие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13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07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3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3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63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</w:tr>
      <w:tr w:rsidR="00536643" w:rsidRPr="00F274F3" w:rsidTr="00770FCF">
        <w:tc>
          <w:tcPr>
            <w:tcW w:w="133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  <w:tc>
          <w:tcPr>
            <w:tcW w:w="1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средств</w:t>
            </w:r>
          </w:p>
        </w:tc>
      </w:tr>
      <w:tr w:rsidR="00536643" w:rsidRPr="00F274F3" w:rsidTr="00770FCF">
        <w:tc>
          <w:tcPr>
            <w:tcW w:w="133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</w:tr>
      <w:tr w:rsidR="00536643" w:rsidRPr="00F274F3" w:rsidTr="00770FCF">
        <w:tc>
          <w:tcPr>
            <w:tcW w:w="13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3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87" w:name="P20294"/>
            <w:bookmarkEnd w:id="387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3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88" w:name="P20308"/>
            <w:bookmarkEnd w:id="38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на капитальное строительство (реконструкцию) объектов недвижимости</w:t>
            </w:r>
          </w:p>
        </w:tc>
        <w:tc>
          <w:tcPr>
            <w:tcW w:w="3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89" w:name="P20322"/>
            <w:bookmarkEnd w:id="38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3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90" w:name="P20336"/>
            <w:bookmarkEnd w:id="39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3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91" w:name="P20350"/>
            <w:bookmarkEnd w:id="39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33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Итого планируемых выплат на капитальное строительство (реконструкция) объектов недвижимости (</w:t>
            </w:r>
            <w:hyperlink w:anchor="P2032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0294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030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033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035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8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6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92" w:name="P20379"/>
      <w:bookmarkEnd w:id="392"/>
      <w:r w:rsidRPr="00F274F3">
        <w:rPr>
          <w:rFonts w:ascii="Liberation Serif" w:hAnsi="Liberation Serif" w:cs="Liberation Serif"/>
          <w:sz w:val="24"/>
          <w:szCs w:val="24"/>
        </w:rPr>
        <w:t xml:space="preserve">    &lt;81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 по   элементу  вида  расходов  407  "Строительство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(реконструкция)    объектов    недвижимого    имущества   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государственными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(муниципальными)   бюджетными  и  автономными  учреждениями"  классификации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 Расчет  расходов  на капитальное строительство (реконструкцию) объектов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недвижимости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2.1.  Расчет расходов на капитальное строительство (реконструкцию) объектов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недвижимости по объектам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5"/>
        <w:gridCol w:w="1172"/>
        <w:gridCol w:w="852"/>
        <w:gridCol w:w="1164"/>
        <w:gridCol w:w="709"/>
        <w:gridCol w:w="581"/>
        <w:gridCol w:w="932"/>
        <w:gridCol w:w="779"/>
        <w:gridCol w:w="581"/>
        <w:gridCol w:w="932"/>
        <w:gridCol w:w="779"/>
        <w:gridCol w:w="581"/>
        <w:gridCol w:w="932"/>
        <w:gridCol w:w="779"/>
        <w:gridCol w:w="581"/>
        <w:gridCol w:w="932"/>
        <w:gridCol w:w="779"/>
      </w:tblGrid>
      <w:tr w:rsidR="00536643" w:rsidRPr="00F274F3" w:rsidTr="00770FCF">
        <w:tc>
          <w:tcPr>
            <w:tcW w:w="1606" w:type="pct"/>
            <w:gridSpan w:val="4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Объект капитального строительства</w:t>
            </w:r>
          </w:p>
        </w:tc>
        <w:tc>
          <w:tcPr>
            <w:tcW w:w="35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038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46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</w:t>
            </w:r>
          </w:p>
        </w:tc>
        <w:tc>
          <w:tcPr>
            <w:tcW w:w="33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уникальный код </w:t>
            </w:r>
            <w:hyperlink w:anchor="P1996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&lt;77&gt;</w:t>
              </w:r>
            </w:hyperlink>
          </w:p>
        </w:tc>
        <w:tc>
          <w:tcPr>
            <w:tcW w:w="35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12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4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стоимость (предельная стоимость)</w:t>
            </w:r>
          </w:p>
        </w:tc>
        <w:tc>
          <w:tcPr>
            <w:tcW w:w="35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76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76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76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760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обязательства, подлежащие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46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8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7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8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7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8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7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581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</w:tr>
      <w:tr w:rsidR="00536643" w:rsidRPr="00F274F3" w:rsidTr="00770FCF">
        <w:tc>
          <w:tcPr>
            <w:tcW w:w="46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  <w:tc>
          <w:tcPr>
            <w:tcW w:w="1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за счет иных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средств</w:t>
            </w:r>
          </w:p>
        </w:tc>
      </w:tr>
      <w:tr w:rsidR="00536643" w:rsidRPr="00F274F3" w:rsidTr="00770FCF"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5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  <w:tr w:rsidR="00536643" w:rsidRPr="00F274F3" w:rsidTr="00770FCF"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46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4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5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606" w:type="pct"/>
            <w:gridSpan w:val="4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 объектам</w:t>
            </w:r>
          </w:p>
        </w:tc>
        <w:tc>
          <w:tcPr>
            <w:tcW w:w="355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 Сведения об объектах капитального строительства (реконструкции)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2.2.1.  Сведения  об  объеме  затрат по направлениям инвестирования объекта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капитального строительства (реконструкции)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(наименование объекта капитального строительства, адрес)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33"/>
        <w:gridCol w:w="731"/>
        <w:gridCol w:w="612"/>
        <w:gridCol w:w="991"/>
        <w:gridCol w:w="1274"/>
        <w:gridCol w:w="1274"/>
        <w:gridCol w:w="611"/>
        <w:gridCol w:w="505"/>
        <w:gridCol w:w="797"/>
        <w:gridCol w:w="669"/>
        <w:gridCol w:w="505"/>
        <w:gridCol w:w="797"/>
        <w:gridCol w:w="669"/>
        <w:gridCol w:w="505"/>
        <w:gridCol w:w="797"/>
        <w:gridCol w:w="669"/>
        <w:gridCol w:w="505"/>
        <w:gridCol w:w="797"/>
        <w:gridCol w:w="669"/>
      </w:tblGrid>
      <w:tr w:rsidR="00536643" w:rsidRPr="00F274F3" w:rsidTr="00770FCF">
        <w:tc>
          <w:tcPr>
            <w:tcW w:w="39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Уникальный код </w:t>
            </w:r>
            <w:hyperlink w:anchor="P19962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&lt;77&gt;</w:t>
              </w:r>
            </w:hyperlink>
          </w:p>
        </w:tc>
        <w:tc>
          <w:tcPr>
            <w:tcW w:w="39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Код по </w:t>
            </w:r>
            <w:hyperlink r:id="rId12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37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Адрес из ФИАС </w:t>
            </w:r>
            <w:hyperlink w:anchor="P20667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&lt;82&gt;</w:t>
              </w:r>
            </w:hyperlink>
          </w:p>
        </w:tc>
        <w:tc>
          <w:tcPr>
            <w:tcW w:w="364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Стоимость (предельная стоимость)</w:t>
            </w:r>
          </w:p>
        </w:tc>
        <w:tc>
          <w:tcPr>
            <w:tcW w:w="325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направления инвестирования</w:t>
            </w:r>
          </w:p>
        </w:tc>
        <w:tc>
          <w:tcPr>
            <w:tcW w:w="60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Год (планируемый год) размещения извещения об осуществлении закупки, направления приглашения принять 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участие в определении поставщика (подрядчика, исполнителя), заключения договора (контракта) с единственным поставщиком (подрядчиком, исполнителем)</w:t>
            </w:r>
            <w:proofErr w:type="gramEnd"/>
          </w:p>
        </w:tc>
        <w:tc>
          <w:tcPr>
            <w:tcW w:w="279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Код строки</w:t>
            </w:r>
          </w:p>
        </w:tc>
        <w:tc>
          <w:tcPr>
            <w:tcW w:w="2260" w:type="pct"/>
            <w:gridSpan w:val="1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39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6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56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566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  <w:tc>
          <w:tcPr>
            <w:tcW w:w="56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обязательства, подлежащие исполнению за пределами планового периода</w:t>
            </w:r>
          </w:p>
        </w:tc>
      </w:tr>
      <w:tr w:rsidR="00536643" w:rsidRPr="00F274F3" w:rsidTr="00770FCF">
        <w:tc>
          <w:tcPr>
            <w:tcW w:w="39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0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0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404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  <w:tc>
          <w:tcPr>
            <w:tcW w:w="162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399" w:type="pct"/>
            <w:gridSpan w:val="2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</w:t>
            </w:r>
          </w:p>
        </w:tc>
      </w:tr>
      <w:tr w:rsidR="00536643" w:rsidRPr="00F274F3" w:rsidTr="00770FCF">
        <w:tc>
          <w:tcPr>
            <w:tcW w:w="39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ств</w:t>
            </w:r>
          </w:p>
        </w:tc>
        <w:tc>
          <w:tcPr>
            <w:tcW w:w="1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ств</w:t>
            </w:r>
          </w:p>
        </w:tc>
        <w:tc>
          <w:tcPr>
            <w:tcW w:w="1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ств</w:t>
            </w:r>
          </w:p>
        </w:tc>
        <w:tc>
          <w:tcPr>
            <w:tcW w:w="162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субсидий</w:t>
            </w: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за счет иных сред</w:t>
            </w: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ств</w:t>
            </w:r>
          </w:p>
        </w:tc>
      </w:tr>
      <w:tr w:rsidR="00536643" w:rsidRPr="00F274F3" w:rsidTr="00770FCF"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4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25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60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</w:tr>
      <w:tr w:rsidR="00536643" w:rsidRPr="00F274F3" w:rsidTr="00770FCF"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vMerge w:val="restar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по направлению инвестирования</w:t>
            </w:r>
          </w:p>
        </w:tc>
        <w:tc>
          <w:tcPr>
            <w:tcW w:w="279" w:type="pct"/>
            <w:vMerge w:val="restar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9001</w:t>
            </w: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399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4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5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461" w:type="pct"/>
            <w:gridSpan w:val="6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279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9009</w:t>
            </w: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0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7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93" w:name="P20667"/>
      <w:bookmarkEnd w:id="393"/>
      <w:r w:rsidRPr="00F274F3">
        <w:rPr>
          <w:rFonts w:ascii="Liberation Serif" w:hAnsi="Liberation Serif" w:cs="Liberation Serif"/>
          <w:sz w:val="24"/>
          <w:szCs w:val="24"/>
        </w:rPr>
        <w:t xml:space="preserve">    &lt;82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У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казывается   адрес   (местонахождение)   объекта   капитального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строительства  согласно данным федеральной информационной адресной системы.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 случае приобретения объекта недвижимого имущества графа 3 не заполняется.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94" w:name="P20671"/>
      <w:bookmarkEnd w:id="394"/>
      <w:r w:rsidRPr="00F274F3">
        <w:rPr>
          <w:rFonts w:ascii="Liberation Serif" w:hAnsi="Liberation Serif" w:cs="Liberation Serif"/>
          <w:sz w:val="24"/>
          <w:szCs w:val="24"/>
        </w:rPr>
        <w:t xml:space="preserve">3. Аналитическое распределение по КОСГУ </w:t>
      </w:r>
      <w:hyperlink w:anchor="P20709" w:history="1">
        <w:r w:rsidRPr="00F274F3">
          <w:rPr>
            <w:rFonts w:ascii="Liberation Serif" w:hAnsi="Liberation Serif" w:cs="Liberation Serif"/>
            <w:sz w:val="24"/>
            <w:szCs w:val="24"/>
          </w:rPr>
          <w:t>&lt;83&gt;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4"/>
        <w:gridCol w:w="1450"/>
        <w:gridCol w:w="1112"/>
        <w:gridCol w:w="2992"/>
        <w:gridCol w:w="3000"/>
        <w:gridCol w:w="3032"/>
      </w:tblGrid>
      <w:tr w:rsidR="00536643" w:rsidRPr="00F274F3" w:rsidTr="00770FCF">
        <w:tc>
          <w:tcPr>
            <w:tcW w:w="98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3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по КОСГУ</w:t>
            </w:r>
          </w:p>
        </w:tc>
        <w:tc>
          <w:tcPr>
            <w:tcW w:w="386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3131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98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3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104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10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98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03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86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0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041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052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98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10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8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10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98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3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6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41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2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F274F3" w:rsidSect="007D3F93">
          <w:pgSz w:w="16838" w:h="11905" w:orient="landscape"/>
          <w:pgMar w:top="1701" w:right="1134" w:bottom="567" w:left="1418" w:header="0" w:footer="0" w:gutter="0"/>
          <w:cols w:space="720"/>
          <w:docGrid w:linePitch="299"/>
        </w:sect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95" w:name="P20709"/>
      <w:bookmarkEnd w:id="395"/>
      <w:r w:rsidRPr="00F274F3">
        <w:rPr>
          <w:rFonts w:ascii="Liberation Serif" w:hAnsi="Liberation Serif" w:cs="Liberation Serif"/>
          <w:sz w:val="24"/>
          <w:szCs w:val="24"/>
        </w:rPr>
        <w:t xml:space="preserve">    &lt;83&gt;   </w:t>
      </w:r>
      <w:hyperlink w:anchor="P20671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 заполняется   в   соответствии  с  </w:t>
      </w:r>
      <w:hyperlink r:id="rId127" w:history="1">
        <w:r w:rsidRPr="00F274F3">
          <w:rPr>
            <w:rFonts w:ascii="Liberation Serif" w:hAnsi="Liberation Serif" w:cs="Liberation Serif"/>
            <w:sz w:val="24"/>
            <w:szCs w:val="24"/>
          </w:rPr>
          <w:t>Порядком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применения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классификации  операций  сектора  государственного управления, 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утвержденным</w:t>
      </w:r>
      <w:proofErr w:type="gramEnd"/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приказом  Министерства  финансов  Российской Федерации от 29 ноября 2017 г.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N  209н  в</w:t>
      </w:r>
      <w:r>
        <w:rPr>
          <w:rFonts w:ascii="Liberation Serif" w:hAnsi="Liberation Serif" w:cs="Liberation Serif"/>
          <w:sz w:val="24"/>
          <w:szCs w:val="24"/>
        </w:rPr>
        <w:t xml:space="preserve"> случае, если Порядком органа </w:t>
      </w:r>
      <w:proofErr w:type="gramStart"/>
      <w:r>
        <w:rPr>
          <w:rFonts w:ascii="Liberation Serif" w:hAnsi="Liberation Serif" w:cs="Liberation Serif"/>
          <w:sz w:val="24"/>
          <w:szCs w:val="24"/>
        </w:rPr>
        <w:t>-</w:t>
      </w:r>
      <w:r w:rsidRPr="00F274F3">
        <w:rPr>
          <w:rFonts w:ascii="Liberation Serif" w:hAnsi="Liberation Serif" w:cs="Liberation Serif"/>
          <w:sz w:val="24"/>
          <w:szCs w:val="24"/>
        </w:rPr>
        <w:t>у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чредителя предусмотрена указанная детализация.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96" w:name="P20716"/>
      <w:bookmarkEnd w:id="396"/>
      <w:r w:rsidRPr="00F274F3">
        <w:rPr>
          <w:rFonts w:ascii="Liberation Serif" w:hAnsi="Liberation Serif" w:cs="Liberation Serif"/>
          <w:sz w:val="24"/>
          <w:szCs w:val="24"/>
        </w:rPr>
        <w:t xml:space="preserve">4.   </w:t>
      </w:r>
      <w:proofErr w:type="spellStart"/>
      <w:r w:rsidRPr="00F274F3">
        <w:rPr>
          <w:rFonts w:ascii="Liberation Serif" w:hAnsi="Liberation Serif" w:cs="Liberation Serif"/>
          <w:sz w:val="24"/>
          <w:szCs w:val="24"/>
        </w:rPr>
        <w:t>Справочно</w:t>
      </w:r>
      <w:proofErr w:type="spellEnd"/>
      <w:r w:rsidRPr="00F274F3">
        <w:rPr>
          <w:rFonts w:ascii="Liberation Serif" w:hAnsi="Liberation Serif" w:cs="Liberation Serif"/>
          <w:sz w:val="24"/>
          <w:szCs w:val="24"/>
        </w:rPr>
        <w:t>:   аналитическое   распределение   расходов   по  источникам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финансового обеспечения </w:t>
      </w:r>
      <w:hyperlink w:anchor="P20763" w:history="1">
        <w:r w:rsidRPr="00F274F3">
          <w:rPr>
            <w:rFonts w:ascii="Liberation Serif" w:hAnsi="Liberation Serif" w:cs="Liberation Serif"/>
            <w:sz w:val="24"/>
            <w:szCs w:val="24"/>
          </w:rPr>
          <w:t>&lt;84&gt;</w:t>
        </w:r>
      </w:hyperlink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Расходы за счет:</w:t>
            </w:r>
          </w:p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выполнение муниципального задания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иные цели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субсидии на цели осуществления капитальных вложений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приносящей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доход деятельность (собственные доходы учреждения)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средств по обязательному медицинскому страхованию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0005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397" w:name="P20763"/>
      <w:bookmarkEnd w:id="397"/>
      <w:r w:rsidRPr="00F274F3">
        <w:rPr>
          <w:rFonts w:ascii="Liberation Serif" w:hAnsi="Liberation Serif" w:cs="Liberation Serif"/>
          <w:sz w:val="24"/>
          <w:szCs w:val="24"/>
        </w:rPr>
        <w:t xml:space="preserve">    &lt;84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Д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 xml:space="preserve">етализируется  показатель  </w:t>
      </w:r>
      <w:hyperlink w:anchor="P20322" w:history="1">
        <w:r w:rsidRPr="00F274F3">
          <w:rPr>
            <w:rFonts w:ascii="Liberation Serif" w:hAnsi="Liberation Serif" w:cs="Liberation Serif"/>
            <w:sz w:val="24"/>
            <w:szCs w:val="24"/>
          </w:rPr>
          <w:t>строки  0300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 "Расходы на капитальное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строительство  (реконструкцию)  объектов  недвижимости"  таблицы  1 "Расчет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выплат  на  осуществление  капитальных  вложений  осуществление капитальных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вложений   в   части  строительства  (реконструкции)  объектов  недвижимого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имущества".  </w:t>
      </w:r>
      <w:hyperlink w:anchor="P20716" w:history="1">
        <w:r w:rsidRPr="00F274F3">
          <w:rPr>
            <w:rFonts w:ascii="Liberation Serif" w:hAnsi="Liberation Serif" w:cs="Liberation Serif"/>
            <w:sz w:val="24"/>
            <w:szCs w:val="24"/>
          </w:rPr>
          <w:t>Раздел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заполняется в случае, если Порядком органа - учредителя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предусмотрена указанная детализация.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Обоснования (расчеты) плановых показателей по уплате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налогов, объектом налогообложения для которых являются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  доходы (прибыль) учреждения </w:t>
      </w:r>
      <w:hyperlink w:anchor="P20856" w:history="1">
        <w:r w:rsidRPr="00F274F3">
          <w:rPr>
            <w:rFonts w:ascii="Liberation Serif" w:hAnsi="Liberation Serif" w:cs="Liberation Serif"/>
            <w:sz w:val="24"/>
            <w:szCs w:val="24"/>
          </w:rPr>
          <w:t>&lt;85&gt;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7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8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 Расчет  выплат  на уплату налогов, объектом налогообложения для которых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являются доходы (прибыль) учреждения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начало года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98" w:name="P20825"/>
            <w:bookmarkEnd w:id="398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начало года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99" w:name="P20830"/>
            <w:bookmarkEnd w:id="399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Налоги, объектом налогообложения для которых являются доходы (прибыль) учреждения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00" w:name="P20835"/>
            <w:bookmarkEnd w:id="400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Дебиторская задолженность на конец года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01" w:name="P20840"/>
            <w:bookmarkEnd w:id="401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Кредиторская задолженность на конец года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02" w:name="P20845"/>
            <w:bookmarkEnd w:id="402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 планируемых выплат на уплату налогов, объектом налогообложения для которых являются доходы (прибыль) учреждения (</w:t>
            </w:r>
            <w:hyperlink w:anchor="P2083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0300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082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0100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083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0200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w:anchor="P2084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0400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 + </w:t>
            </w:r>
            <w:hyperlink w:anchor="P20845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стр. 0500</w:t>
              </w:r>
            </w:hyperlink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403" w:name="P20856"/>
      <w:bookmarkEnd w:id="403"/>
      <w:r w:rsidRPr="00F274F3">
        <w:rPr>
          <w:rFonts w:ascii="Liberation Serif" w:hAnsi="Liberation Serif" w:cs="Liberation Serif"/>
          <w:sz w:val="24"/>
          <w:szCs w:val="24"/>
        </w:rPr>
        <w:t xml:space="preserve">    &lt;85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180 "Прочие доходы" аналитической группы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подвида доходов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 Расчет  налогов,  объектом  налогообложения для которых являются доходы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(прибыль) учреждения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 на прибыль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Налог на добавленную стоимость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налоги, уменьшающие доход,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  <w:vAlign w:val="bottom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Обоснования (расчеты) плановых показателей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по прочим выплатам </w:t>
      </w:r>
      <w:hyperlink w:anchor="P20966" w:history="1">
        <w:r w:rsidRPr="00F274F3">
          <w:rPr>
            <w:rFonts w:ascii="Liberation Serif" w:hAnsi="Liberation Serif" w:cs="Liberation Serif"/>
            <w:sz w:val="24"/>
            <w:szCs w:val="24"/>
          </w:rPr>
          <w:t>&lt;86&gt;</w:t>
        </w:r>
      </w:hyperlink>
      <w:r w:rsidRPr="00F274F3">
        <w:rPr>
          <w:rFonts w:ascii="Liberation Serif" w:hAnsi="Liberation Serif" w:cs="Liberation Serif"/>
          <w:sz w:val="24"/>
          <w:szCs w:val="24"/>
        </w:rPr>
        <w:t xml:space="preserve"> на 20__ год</w:t>
      </w:r>
    </w:p>
    <w:p w:rsidR="00536643" w:rsidRPr="00F274F3" w:rsidRDefault="00536643" w:rsidP="00536643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18"/>
        <w:gridCol w:w="3987"/>
        <w:gridCol w:w="1310"/>
        <w:gridCol w:w="1264"/>
      </w:tblGrid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9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Расчет прочих выплат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выплаты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404" w:name="P20966"/>
      <w:bookmarkEnd w:id="404"/>
      <w:r w:rsidRPr="00F274F3">
        <w:rPr>
          <w:rFonts w:ascii="Liberation Serif" w:hAnsi="Liberation Serif" w:cs="Liberation Serif"/>
          <w:sz w:val="24"/>
          <w:szCs w:val="24"/>
        </w:rPr>
        <w:t xml:space="preserve">    &lt;86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610  "Выбытие  денежных  средств  и  их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эквивалентов"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прочих выплат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Уменьшение остатков денежных средств за счет перечисления залоговых платежей, задатков,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Уменьшение остатков сре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дств пр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 перечислении на депозиты,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Уменьшение остатков денежных средств за счет перечисления сре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дств в ц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елях предоставления займов (</w:t>
            </w: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микрозаймов</w:t>
            </w:r>
            <w:proofErr w:type="spell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),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Уменьшение остатков денежных средств за счет возврата в бюджет средств субсидии, предоставленной учреждению на финансовое обеспечение выполнения муниципального задания,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Уменьшение остатков денежных средств за счет возврата в бюджет предоставленных учреждению целевых субсидий,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Уменьшение остатков денежных средств за счет возврата в бюджет средств субсидии, предоставленной учреждению на осуществление капитальных вложений,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0601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выбытия денежных средств,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0700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0701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Обоснования (расчеты) плановых показателей по выплатам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в рамках взаиморасчетов между головным учреждением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    и обособленными подразделениями </w:t>
      </w:r>
      <w:hyperlink w:anchor="P21152" w:history="1">
        <w:r w:rsidRPr="00F274F3">
          <w:rPr>
            <w:rFonts w:ascii="Liberation Serif" w:hAnsi="Liberation Serif" w:cs="Liberation Serif"/>
            <w:sz w:val="24"/>
            <w:szCs w:val="24"/>
          </w:rPr>
          <w:t>&lt;87&gt;</w:t>
        </w:r>
      </w:hyperlink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           на 20__ год и на плановый период 20__ и 20__ годов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798"/>
        <w:gridCol w:w="1247"/>
        <w:gridCol w:w="1205"/>
      </w:tblGrid>
      <w:tr w:rsidR="00536643" w:rsidRPr="00F274F3" w:rsidTr="00770FCF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КОДЫ</w:t>
            </w:r>
          </w:p>
        </w:tc>
      </w:tr>
      <w:tr w:rsidR="00536643" w:rsidRPr="00F274F3" w:rsidTr="00770FCF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от "__" ________ 20__ г.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Дата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Сводному реестру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Учреждение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КПП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Вид документа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___________________________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 xml:space="preserve">(первичный - "0", уточненный - "1", "2", "3", "...") </w:t>
            </w:r>
            <w:hyperlink w:anchor="P96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Единица измерения: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536643" w:rsidRPr="00F274F3" w:rsidRDefault="00536643" w:rsidP="00770FCF">
            <w:pPr>
              <w:pStyle w:val="ConsPlusNormal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по ОКЕИ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0" w:history="1">
              <w:r w:rsidRPr="00F274F3">
                <w:rPr>
                  <w:rFonts w:ascii="Liberation Serif" w:hAnsi="Liberation Serif" w:cs="Liberation Serif"/>
                  <w:sz w:val="24"/>
                  <w:szCs w:val="24"/>
                </w:rPr>
                <w:t>383</w:t>
              </w:r>
            </w:hyperlink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1.  Расчет  выплат  в  рамках  взаиморасчетов  между головным учреждением и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обособленными подразделениями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Выплаты в рамках взаиморасчетов между учреждением и обособленными подразделениями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 xml:space="preserve">    --------------------------------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bookmarkStart w:id="405" w:name="P21152"/>
      <w:bookmarkEnd w:id="405"/>
      <w:r w:rsidRPr="00F274F3">
        <w:rPr>
          <w:rFonts w:ascii="Liberation Serif" w:hAnsi="Liberation Serif" w:cs="Liberation Serif"/>
          <w:sz w:val="24"/>
          <w:szCs w:val="24"/>
        </w:rPr>
        <w:t xml:space="preserve">    &lt;87</w:t>
      </w:r>
      <w:proofErr w:type="gramStart"/>
      <w:r w:rsidRPr="00F274F3">
        <w:rPr>
          <w:rFonts w:ascii="Liberation Serif" w:hAnsi="Liberation Serif" w:cs="Liberation Serif"/>
          <w:sz w:val="24"/>
          <w:szCs w:val="24"/>
        </w:rPr>
        <w:t>&gt;   Ф</w:t>
      </w:r>
      <w:proofErr w:type="gramEnd"/>
      <w:r w:rsidRPr="00F274F3">
        <w:rPr>
          <w:rFonts w:ascii="Liberation Serif" w:hAnsi="Liberation Serif" w:cs="Liberation Serif"/>
          <w:sz w:val="24"/>
          <w:szCs w:val="24"/>
        </w:rPr>
        <w:t>ормируется  по  статье  610  "Выбытие  денежных  средств  и  их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эквивалентов" классификации расходов бюджетов.</w:t>
      </w: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536643" w:rsidRPr="00F274F3" w:rsidRDefault="00536643" w:rsidP="00536643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F274F3">
        <w:rPr>
          <w:rFonts w:ascii="Liberation Serif" w:hAnsi="Liberation Serif" w:cs="Liberation Serif"/>
          <w:sz w:val="24"/>
          <w:szCs w:val="24"/>
        </w:rPr>
        <w:t>2. Расчет объема прочих выплат</w:t>
      </w:r>
    </w:p>
    <w:p w:rsidR="00536643" w:rsidRPr="00F274F3" w:rsidRDefault="00536643" w:rsidP="00536643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19"/>
        <w:gridCol w:w="828"/>
        <w:gridCol w:w="1778"/>
        <w:gridCol w:w="1778"/>
        <w:gridCol w:w="1776"/>
      </w:tblGrid>
      <w:tr w:rsidR="00536643" w:rsidRPr="00F274F3" w:rsidTr="00770FCF">
        <w:tc>
          <w:tcPr>
            <w:tcW w:w="1750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37" w:type="pct"/>
            <w:vMerge w:val="restar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Код строки</w:t>
            </w:r>
          </w:p>
        </w:tc>
        <w:tc>
          <w:tcPr>
            <w:tcW w:w="2813" w:type="pct"/>
            <w:gridSpan w:val="3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Сумма</w:t>
            </w:r>
          </w:p>
        </w:tc>
      </w:tr>
      <w:tr w:rsidR="00536643" w:rsidRPr="00F274F3" w:rsidTr="00770FCF">
        <w:tc>
          <w:tcPr>
            <w:tcW w:w="1750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Merge/>
          </w:tcPr>
          <w:p w:rsidR="00536643" w:rsidRPr="00F274F3" w:rsidRDefault="00536643" w:rsidP="00770FC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текущий финансовый год)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первый год планового периода)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на 20__ год</w:t>
            </w:r>
          </w:p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(на второй год планового периода)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Перечисление сре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дств в р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амках финансового обеспечения выполнения муниципального задания,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0101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Перечисление средств целевой субсидии,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0201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Перечисление средств субсидии на осуществление капитальных вложений,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0301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Перечисление денежных средств за счет средств обязательного медицинского страхования,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0401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Прочие перечисления денежных сре</w:t>
            </w:r>
            <w:proofErr w:type="gramStart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дств в р</w:t>
            </w:r>
            <w:proofErr w:type="gramEnd"/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амках взаиморасчетов между учреждением и обособленным подразделением, всего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ind w:left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в том числе: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0501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36643" w:rsidRPr="00F274F3" w:rsidTr="00770FCF">
        <w:tc>
          <w:tcPr>
            <w:tcW w:w="1750" w:type="pct"/>
          </w:tcPr>
          <w:p w:rsidR="00536643" w:rsidRPr="00F274F3" w:rsidRDefault="00536643" w:rsidP="00770FCF">
            <w:pPr>
              <w:pStyle w:val="ConsPlusNormal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437" w:type="pct"/>
            <w:vAlign w:val="bottom"/>
          </w:tcPr>
          <w:p w:rsidR="00536643" w:rsidRPr="00F274F3" w:rsidRDefault="00536643" w:rsidP="00770FCF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74F3">
              <w:rPr>
                <w:rFonts w:ascii="Liberation Serif" w:hAnsi="Liberation Serif" w:cs="Liberation Serif"/>
                <w:sz w:val="24"/>
                <w:szCs w:val="24"/>
              </w:rPr>
              <w:t>9000</w:t>
            </w: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38" w:type="pct"/>
          </w:tcPr>
          <w:p w:rsidR="00536643" w:rsidRPr="00F274F3" w:rsidRDefault="00536643" w:rsidP="00770FCF">
            <w:pPr>
              <w:pStyle w:val="ConsPlusNormal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536643" w:rsidRPr="00F274F3" w:rsidRDefault="00536643" w:rsidP="00536643">
      <w:pPr>
        <w:rPr>
          <w:rFonts w:ascii="Liberation Serif" w:hAnsi="Liberation Serif" w:cs="Liberation Serif"/>
          <w:sz w:val="24"/>
          <w:szCs w:val="24"/>
        </w:rPr>
      </w:pPr>
    </w:p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/>
    <w:p w:rsidR="00536643" w:rsidRDefault="00536643">
      <w:pPr>
        <w:sectPr w:rsidR="00536643" w:rsidSect="00536643">
          <w:pgSz w:w="11906" w:h="16838"/>
          <w:pgMar w:top="1134" w:right="850" w:bottom="1134" w:left="1701" w:header="454" w:footer="397" w:gutter="0"/>
          <w:cols w:space="708"/>
          <w:titlePg/>
          <w:docGrid w:linePitch="360"/>
        </w:sect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lastRenderedPageBreak/>
        <w:t>Приложение № 3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 xml:space="preserve">к Порядку составления и ведения планов </w:t>
      </w:r>
      <w:proofErr w:type="gramStart"/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финансово-хозяйственной</w:t>
      </w:r>
      <w:proofErr w:type="gramEnd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деятельности муниципальных бюджетных и автономных учреждений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ind w:left="10773"/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</w:pPr>
      <w:r w:rsidRPr="00536643">
        <w:rPr>
          <w:rFonts w:ascii="Liberation Serif" w:eastAsia="Times New Roman" w:hAnsi="Liberation Serif" w:cs="Liberation Serif"/>
          <w:color w:val="000000" w:themeColor="text1"/>
          <w:sz w:val="20"/>
          <w:szCs w:val="20"/>
          <w:lang w:eastAsia="ru-RU"/>
        </w:rPr>
        <w:t>городского округа Верхняя Пышма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(рекомендуемый образец)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406" w:name="P23747"/>
      <w:bookmarkEnd w:id="406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о поступлениях и выплатах на 20__ финансовый год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 "__" __________ 20__ г.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5000" w:type="pct"/>
        <w:tblBorders>
          <w:right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6180"/>
        <w:gridCol w:w="2031"/>
        <w:gridCol w:w="1960"/>
      </w:tblGrid>
      <w:tr w:rsidR="00536643" w:rsidRPr="0053664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КОДЫ</w:t>
            </w:r>
          </w:p>
        </w:tc>
      </w:tr>
      <w:tr w:rsidR="00536643" w:rsidRPr="0053664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___________________________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(первичный - "0", уточненный - "1", "2", "3", "...") </w:t>
            </w:r>
            <w:hyperlink w:anchor="P24143" w:history="1">
              <w:r w:rsidRPr="0053664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770FCF">
        <w:tc>
          <w:tcPr>
            <w:tcW w:w="1539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Единица измерения: </w:t>
            </w:r>
            <w:proofErr w:type="spellStart"/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03" w:type="pct"/>
            <w:tcBorders>
              <w:top w:val="nil"/>
              <w:left w:val="nil"/>
              <w:bottom w:val="nil"/>
              <w:right w:val="nil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131" w:history="1">
              <w:r w:rsidRPr="0053664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383</w:t>
              </w:r>
            </w:hyperlink>
          </w:p>
        </w:tc>
      </w:tr>
    </w:tbl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536643" w:rsidRPr="00536643" w:rsidRDefault="00536643" w:rsidP="00536643">
      <w:pPr>
        <w:rPr>
          <w:rFonts w:ascii="Liberation Serif" w:hAnsi="Liberation Serif" w:cs="Liberation Serif"/>
          <w:sz w:val="24"/>
          <w:szCs w:val="24"/>
        </w:rPr>
        <w:sectPr w:rsidR="00536643" w:rsidRPr="00536643" w:rsidSect="0023498F">
          <w:pgSz w:w="16838" w:h="11905" w:orient="landscape"/>
          <w:pgMar w:top="1701" w:right="1134" w:bottom="850" w:left="1134" w:header="0" w:footer="0" w:gutter="0"/>
          <w:cols w:space="720"/>
          <w:docGrid w:linePitch="299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21"/>
        <w:gridCol w:w="821"/>
        <w:gridCol w:w="1701"/>
        <w:gridCol w:w="813"/>
        <w:gridCol w:w="956"/>
        <w:gridCol w:w="608"/>
        <w:gridCol w:w="815"/>
        <w:gridCol w:w="511"/>
        <w:gridCol w:w="670"/>
        <w:gridCol w:w="661"/>
        <w:gridCol w:w="774"/>
        <w:gridCol w:w="1033"/>
        <w:gridCol w:w="928"/>
        <w:gridCol w:w="835"/>
        <w:gridCol w:w="928"/>
        <w:gridCol w:w="819"/>
      </w:tblGrid>
      <w:tr w:rsidR="00536643" w:rsidRPr="00536643" w:rsidTr="00536643"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3671" w:type="pct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Сумма </w:t>
            </w:r>
            <w:hyperlink w:anchor="P24145" w:history="1">
              <w:r w:rsidRPr="0053664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&lt;2&gt;</w:t>
              </w:r>
            </w:hyperlink>
          </w:p>
        </w:tc>
      </w:tr>
      <w:tr w:rsidR="00536643" w:rsidRPr="00536643" w:rsidTr="00536643">
        <w:tc>
          <w:tcPr>
            <w:tcW w:w="556" w:type="pct"/>
            <w:vMerge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3" w:type="pct"/>
            <w:vMerge/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0" w:type="pct"/>
            <w:vMerge/>
          </w:tcPr>
          <w:p w:rsidR="00536643" w:rsidRPr="00536643" w:rsidRDefault="00536643" w:rsidP="0053664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0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3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8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9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04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8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7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7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5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41" w:type="pct"/>
            <w:tcBorders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</w:t>
            </w:r>
          </w:p>
        </w:tc>
      </w:tr>
      <w:tr w:rsidR="00536643" w:rsidRPr="00536643" w:rsidTr="00536643"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3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7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5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5" w:type="pct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1" w:type="pct"/>
            <w:tcBorders>
              <w:righ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Остаток на начало текущего финансового года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8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1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9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7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4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8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17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5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5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41" w:type="pct"/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Поступления текущего финансового года, включенные в показатели Плана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Поступления текущего финансового года, не включенные в показатели Плана, всего </w:t>
            </w:r>
            <w:hyperlink w:anchor="P24147" w:history="1">
              <w:r w:rsidRPr="0053664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&lt;3&gt;</w:t>
              </w:r>
            </w:hyperlink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штрафы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 решению суда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0320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возмещение ущерба (недостачи)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0330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возврат ранее произведенных выплат, в том числе дебиторской задолженности прошлых лет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0340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Выплаты текущего финансового года, включенные в показатели Плана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Выплаты, не включенные в показатели Плана, всего </w:t>
            </w:r>
            <w:hyperlink w:anchor="P24147" w:history="1">
              <w:r w:rsidRPr="0053664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&lt;3&gt;</w:t>
              </w:r>
            </w:hyperlink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том числе:</w:t>
            </w:r>
          </w:p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возврат в бюджет субсидий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0510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оплата неисполненных обязатель</w:t>
            </w:r>
            <w:proofErr w:type="gramStart"/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ств пр</w:t>
            </w:r>
            <w:proofErr w:type="gramEnd"/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ошлых лет, всего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0520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том числе: </w:t>
            </w:r>
            <w:hyperlink w:anchor="P24150" w:history="1">
              <w:r w:rsidRPr="0053664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0521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штрафы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0530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возмещение ущерба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0540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исполнительные документы, решения суда, всего</w:t>
            </w:r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0550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том числе: </w:t>
            </w:r>
            <w:hyperlink w:anchor="P24150" w:history="1">
              <w:r w:rsidRPr="00536643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&lt;4&gt;</w:t>
              </w:r>
            </w:hyperlink>
          </w:p>
        </w:tc>
        <w:tc>
          <w:tcPr>
            <w:tcW w:w="25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0551</w:t>
            </w:r>
          </w:p>
        </w:tc>
        <w:tc>
          <w:tcPr>
            <w:tcW w:w="52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1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4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536643" w:rsidRPr="00536643" w:rsidTr="00536643">
        <w:tblPrEx>
          <w:tblBorders>
            <w:right w:val="single" w:sz="4" w:space="0" w:color="auto"/>
          </w:tblBorders>
        </w:tblPrEx>
        <w:tc>
          <w:tcPr>
            <w:tcW w:w="556" w:type="pct"/>
            <w:tcBorders>
              <w:left w:val="single" w:sz="4" w:space="0" w:color="auto"/>
              <w:bottom w:val="single" w:sz="4" w:space="0" w:color="auto"/>
            </w:tcBorders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Остаток на конец текущего финансового года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bottom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0600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0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8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bookmarkStart w:id="407" w:name="_GoBack"/>
            <w:bookmarkEnd w:id="407"/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1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4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38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366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:rsidR="00536643" w:rsidRPr="00536643" w:rsidRDefault="00536643" w:rsidP="00536643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Руководитель учреждения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(уполномоченное лицо</w:t>
      </w:r>
      <w:proofErr w:type="gramEnd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учреждения)___________ _________ _________________________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(должность) (подпись)   (расшифровка подписи)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Исполнитель                 ___________ ___________________ _______________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(должность) (фамилия, инициалы)    (телефон)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"__" ___________ 20__ г.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.─.─.─.─.─.─.─.─.─.─.─.-.─.─.─.─.─.─.─.─.─.─.─.─.─.─.─.─.─.─.─.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│СОГЛАСОВАНО                                                  │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. __________________________   ___________    _______________ 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│ (наименование должностного    (подпись)      (расшифровка   │</w:t>
      </w:r>
      <w:proofErr w:type="gramEnd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.  лица органа - учредителя)                      подписи)</w:t>
      </w: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.</w:t>
      </w:r>
      <w:proofErr w:type="gramEnd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│                                                             │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. "__" ______ 20__ г.</w:t>
      </w: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.</w:t>
      </w:r>
      <w:proofErr w:type="gramEnd"/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│                                                             │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--------------------------------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408" w:name="P24143"/>
      <w:bookmarkEnd w:id="408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&lt;1</w:t>
      </w: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&gt;  П</w:t>
      </w:r>
      <w:proofErr w:type="gramEnd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ри представлении уточненных Сведений указывается номер очередного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внесения изменения в приложение (например, "1", "2", "3", "...").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409" w:name="P24145"/>
      <w:bookmarkEnd w:id="409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&lt;2&gt;   Показатели  формируются  нарастающим  итогом  с  начала  текущего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финансового года.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410" w:name="P24147"/>
      <w:bookmarkEnd w:id="410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&lt;3</w:t>
      </w: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&gt;  У</w:t>
      </w:r>
      <w:proofErr w:type="gramEnd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казывается  сумма  поступлений  и выплат, для включения которых в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показатели  Плана не требуется формирование обоснований (расчетов) плановых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показателей в соответствии с </w:t>
      </w:r>
      <w:hyperlink w:anchor="P113" w:history="1">
        <w:r w:rsidRPr="00536643">
          <w:rPr>
            <w:rFonts w:ascii="Liberation Serif" w:eastAsia="Times New Roman" w:hAnsi="Liberation Serif" w:cs="Liberation Serif"/>
            <w:sz w:val="24"/>
            <w:szCs w:val="24"/>
            <w:lang w:eastAsia="ru-RU"/>
          </w:rPr>
          <w:t>пунктом 22</w:t>
        </w:r>
      </w:hyperlink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Порядка.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411" w:name="P24150"/>
      <w:bookmarkEnd w:id="411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&lt;4</w:t>
      </w: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&gt;  У</w:t>
      </w:r>
      <w:proofErr w:type="gramEnd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казывается  код вида расходов классификации расходов бюджетов, по</w:t>
      </w:r>
    </w:p>
    <w:p w:rsidR="00536643" w:rsidRPr="00536643" w:rsidRDefault="00536643" w:rsidP="0053664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которому</w:t>
      </w:r>
      <w:proofErr w:type="gramEnd"/>
      <w:r w:rsidRPr="0053664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следует осуществить выплату.</w:t>
      </w:r>
    </w:p>
    <w:p w:rsidR="00536643" w:rsidRDefault="00536643"/>
    <w:p w:rsidR="00536643" w:rsidRDefault="00536643"/>
    <w:sectPr w:rsidR="00536643" w:rsidSect="00536643">
      <w:pgSz w:w="16838" w:h="11906" w:orient="landscape"/>
      <w:pgMar w:top="1701" w:right="1134" w:bottom="850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3664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Вр-291042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</w:instrText>
    </w:r>
    <w:r>
      <w:rPr>
        <w:sz w:val="20"/>
        <w:szCs w:val="20"/>
      </w:rPr>
      <w:instrText xml:space="preserve">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3664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Вр-291042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28220817" w:edGrp="everyone"/>
  <w:p w:rsidR="00AF0248" w:rsidRDefault="0053664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228220817"/>
  <w:p w:rsidR="00810AAA" w:rsidRPr="00810AAA" w:rsidRDefault="0053664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36643" w:rsidP="00810AAA">
    <w:pPr>
      <w:pStyle w:val="a3"/>
      <w:jc w:val="center"/>
    </w:pPr>
    <w:permStart w:id="1888892637" w:edGrp="everyone"/>
    <w:permEnd w:id="188889263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E2B95"/>
    <w:multiLevelType w:val="hybridMultilevel"/>
    <w:tmpl w:val="A4AA8EF6"/>
    <w:lvl w:ilvl="0" w:tplc="2BBC2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6AD"/>
    <w:rsid w:val="00450217"/>
    <w:rsid w:val="00536643"/>
    <w:rsid w:val="00C6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6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6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6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6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3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3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6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536643"/>
  </w:style>
  <w:style w:type="character" w:styleId="a7">
    <w:name w:val="Hyperlink"/>
    <w:basedOn w:val="a0"/>
    <w:uiPriority w:val="99"/>
    <w:unhideWhenUsed/>
    <w:rsid w:val="0053664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36643"/>
    <w:pPr>
      <w:ind w:left="720"/>
      <w:contextualSpacing/>
    </w:pPr>
  </w:style>
  <w:style w:type="table" w:styleId="a9">
    <w:name w:val="Table Grid"/>
    <w:basedOn w:val="a1"/>
    <w:uiPriority w:val="59"/>
    <w:rsid w:val="00536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3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664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36643"/>
  </w:style>
  <w:style w:type="paragraph" w:styleId="ac">
    <w:name w:val="endnote text"/>
    <w:basedOn w:val="a"/>
    <w:link w:val="ad"/>
    <w:uiPriority w:val="99"/>
    <w:semiHidden/>
    <w:unhideWhenUsed/>
    <w:rsid w:val="0053664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3664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36643"/>
    <w:rPr>
      <w:vertAlign w:val="superscript"/>
    </w:rPr>
  </w:style>
  <w:style w:type="paragraph" w:customStyle="1" w:styleId="ConsPlusCell">
    <w:name w:val="ConsPlusCell"/>
    <w:rsid w:val="00536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366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66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66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6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6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66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66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3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53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36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536643"/>
  </w:style>
  <w:style w:type="character" w:styleId="a7">
    <w:name w:val="Hyperlink"/>
    <w:basedOn w:val="a0"/>
    <w:uiPriority w:val="99"/>
    <w:unhideWhenUsed/>
    <w:rsid w:val="0053664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36643"/>
    <w:pPr>
      <w:ind w:left="720"/>
      <w:contextualSpacing/>
    </w:pPr>
  </w:style>
  <w:style w:type="table" w:styleId="a9">
    <w:name w:val="Table Grid"/>
    <w:basedOn w:val="a1"/>
    <w:uiPriority w:val="59"/>
    <w:rsid w:val="00536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3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6643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536643"/>
  </w:style>
  <w:style w:type="paragraph" w:styleId="ac">
    <w:name w:val="endnote text"/>
    <w:basedOn w:val="a"/>
    <w:link w:val="ad"/>
    <w:uiPriority w:val="99"/>
    <w:semiHidden/>
    <w:unhideWhenUsed/>
    <w:rsid w:val="0053664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3664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36643"/>
    <w:rPr>
      <w:vertAlign w:val="superscript"/>
    </w:rPr>
  </w:style>
  <w:style w:type="paragraph" w:customStyle="1" w:styleId="ConsPlusCell">
    <w:name w:val="ConsPlusCell"/>
    <w:rsid w:val="00536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6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366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664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664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117" Type="http://schemas.openxmlformats.org/officeDocument/2006/relationships/hyperlink" Target="consultantplus://offline/ref=F532BEF2A0383764228081F0F3DEEEA967EBE99CA55BEB01E115CD22CBA4E9776B7FCB43539A61191A8EC4D7A1Z04DE" TargetMode="External"/><Relationship Id="rId21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42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47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63" Type="http://schemas.openxmlformats.org/officeDocument/2006/relationships/hyperlink" Target="consultantplus://offline/ref=45D59A526670ACC46FA6B73D13330D44B39DE0353F993D54A1FC002DCB6673323D148B5CF453BE44D05ED2813EYD46E" TargetMode="External"/><Relationship Id="rId68" Type="http://schemas.openxmlformats.org/officeDocument/2006/relationships/hyperlink" Target="consultantplus://offline/ref=45D59A526670ACC46FA6B73D13330D44B19FEC3F3B913D54A1FC002DCB6673322F14D350F55EA94E851194D431D44E8FCA06F1418F65Y043E" TargetMode="External"/><Relationship Id="rId84" Type="http://schemas.openxmlformats.org/officeDocument/2006/relationships/hyperlink" Target="consultantplus://offline/ref=45D59A526670ACC46FA6B73D13330D44B39DE0353F993D54A1FC002DCB6673323D148B5CF453BE44D05ED2813EYD46E" TargetMode="External"/><Relationship Id="rId89" Type="http://schemas.openxmlformats.org/officeDocument/2006/relationships/hyperlink" Target="consultantplus://offline/ref=45D59A526670ACC46FA6B73D13330D44B39DE0353F993D54A1FC002DCB6673323D148B5CF453BE44D05ED2813EYD46E" TargetMode="External"/><Relationship Id="rId112" Type="http://schemas.openxmlformats.org/officeDocument/2006/relationships/hyperlink" Target="consultantplus://offline/ref=F532BEF2A0383764228081F0F3DEEEA967EBE091A459EB01E115CD22CBA4E9776B7FCB43539A61191A8EC4D7A1Z04DE" TargetMode="External"/><Relationship Id="rId133" Type="http://schemas.openxmlformats.org/officeDocument/2006/relationships/theme" Target="theme/theme1.xml"/><Relationship Id="rId16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107" Type="http://schemas.openxmlformats.org/officeDocument/2006/relationships/hyperlink" Target="consultantplus://offline/ref=F532BEF2A0383764228081F0F3DEEEA967EBE091A459EB01E115CD22CBA4E9776B7FCB43539A61191A8EC4D7A1Z04DE" TargetMode="External"/><Relationship Id="rId11" Type="http://schemas.openxmlformats.org/officeDocument/2006/relationships/header" Target="header2.xml"/><Relationship Id="rId32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37" Type="http://schemas.openxmlformats.org/officeDocument/2006/relationships/hyperlink" Target="consultantplus://offline/ref=45D59A526670ACC46FA6B73D13330D44B79EEB383D93605EA9A50C2FCC692C372805D353F249A144CF42D083Y34CE" TargetMode="External"/><Relationship Id="rId53" Type="http://schemas.openxmlformats.org/officeDocument/2006/relationships/hyperlink" Target="consultantplus://offline/ref=45D59A526670ACC46FA6B73D13330D44B39DE0353F993D54A1FC002DCB6673323D148B5CF453BE44D05ED2813EYD46E" TargetMode="External"/><Relationship Id="rId58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74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79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102" Type="http://schemas.openxmlformats.org/officeDocument/2006/relationships/hyperlink" Target="consultantplus://offline/ref=F532BEF2A0383764228081F0F3DEEEA967EBE99CA55BEB01E115CD22CBA4E9776B7FCB43539A61191A8EC4D7A1Z04DE" TargetMode="External"/><Relationship Id="rId123" Type="http://schemas.openxmlformats.org/officeDocument/2006/relationships/hyperlink" Target="consultantplus://offline/ref=F532BEF2A0383764228081F0F3DEEEA967E8E997A95DEB01E115CD22CBA4E977797F934F519E7F191A9B9286E758630F854061EA6D20C5ABZ741E" TargetMode="External"/><Relationship Id="rId128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F532BEF2A0383764228081F0F3DEEEA965EAE89CAC58EB01E115CD22CBA4E9776B7FCB43539A61191A8EC4D7A1Z04DE" TargetMode="External"/><Relationship Id="rId95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14" Type="http://schemas.openxmlformats.org/officeDocument/2006/relationships/hyperlink" Target="consultantplus://offline/ref=9C65DC897625FFC4481BCDB35EF181A9777C99E5328516A0F7FA8DEC7F1B468FC4F6CBB37B11C7EA203B6D0C56T8l4E" TargetMode="External"/><Relationship Id="rId22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27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30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35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43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48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56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64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69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77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100" Type="http://schemas.openxmlformats.org/officeDocument/2006/relationships/hyperlink" Target="consultantplus://offline/ref=F532BEF2A0383764228081F0F3DEEEA967E8E69CAD5BEB01E115CD22CBA4E9776B7FCB43539A61191A8EC4D7A1Z04DE" TargetMode="External"/><Relationship Id="rId105" Type="http://schemas.openxmlformats.org/officeDocument/2006/relationships/hyperlink" Target="consultantplus://offline/ref=F532BEF2A0383764228081F0F3DEEEA967EBE091A459EB01E115CD22CBA4E9776B7FCB43539A61191A8EC4D7A1Z04DE" TargetMode="External"/><Relationship Id="rId113" Type="http://schemas.openxmlformats.org/officeDocument/2006/relationships/hyperlink" Target="consultantplus://offline/ref=F532BEF2A0383764228081F0F3DEEEA967EBE99CA55BEB01E115CD22CBA4E9776B7FCB43539A61191A8EC4D7A1Z04DE" TargetMode="External"/><Relationship Id="rId118" Type="http://schemas.openxmlformats.org/officeDocument/2006/relationships/hyperlink" Target="consultantplus://offline/ref=F532BEF2A0383764228081F0F3DEEEA967E8E997A95DEB01E115CD22CBA4E977797F934F519E7F191A9B9286E758630F854061EA6D20C5ABZ741E" TargetMode="External"/><Relationship Id="rId126" Type="http://schemas.openxmlformats.org/officeDocument/2006/relationships/hyperlink" Target="consultantplus://offline/ref=F532BEF2A0383764228081F0F3DEEEA965EAE89CAC58EB01E115CD22CBA4E9776B7FCB43539A61191A8EC4D7A1Z04DE" TargetMode="External"/><Relationship Id="rId8" Type="http://schemas.openxmlformats.org/officeDocument/2006/relationships/hyperlink" Target="consultantplus://offline/ref=DE0B22633F69AB5417F5587F45B90AC7BD077A70AE873206FBDA57AB54BC0A4A54DB61634AAF0215D8D497CD4FFA079FA96AB7ED9003WAz2G" TargetMode="External"/><Relationship Id="rId51" Type="http://schemas.openxmlformats.org/officeDocument/2006/relationships/hyperlink" Target="consultantplus://offline/ref=45D59A526670ACC46FA6B73D13330D44B39DE0353F993D54A1FC002DCB6673323D148B5CF453BE44D05ED2813EYD46E" TargetMode="External"/><Relationship Id="rId72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80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85" Type="http://schemas.openxmlformats.org/officeDocument/2006/relationships/hyperlink" Target="consultantplus://offline/ref=45D59A526670ACC46FA6B73D13330D44B19FEC3F3B913D54A1FC002DCB6673322F14D353F554A34E851194D431D44E8FCA06F1418F65Y043E" TargetMode="External"/><Relationship Id="rId93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98" Type="http://schemas.openxmlformats.org/officeDocument/2006/relationships/hyperlink" Target="consultantplus://offline/ref=F532BEF2A0383764228081F0F3DEEEA967E8E997A95DEB01E115CD22CBA4E977797F934F519E7F191A9B9286E758630F854061EA6D20C5ABZ741E" TargetMode="External"/><Relationship Id="rId121" Type="http://schemas.openxmlformats.org/officeDocument/2006/relationships/hyperlink" Target="consultantplus://offline/ref=F532BEF2A0383764228081F0F3DEEEA965EAE89CAC58EB01E115CD22CBA4E9776B7FCB43539A61191A8EC4D7A1Z04DE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2.xml"/><Relationship Id="rId17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25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33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38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46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59" Type="http://schemas.openxmlformats.org/officeDocument/2006/relationships/hyperlink" Target="consultantplus://offline/ref=45D59A526670ACC46FA6B73D13330D44B19FEE3F3E9E3D54A1FC002DCB6673322F14D352F757A74E851194D431D44E8FCA06F1418F65Y043E" TargetMode="External"/><Relationship Id="rId67" Type="http://schemas.openxmlformats.org/officeDocument/2006/relationships/hyperlink" Target="consultantplus://offline/ref=45D59A526670ACC46FA6B73D13330D44B19FEE3F3E9E3D54A1FC002DCB6673322F14D352F757A74E851194D431D44E8FCA06F1418F65Y043E" TargetMode="External"/><Relationship Id="rId103" Type="http://schemas.openxmlformats.org/officeDocument/2006/relationships/hyperlink" Target="consultantplus://offline/ref=F532BEF2A0383764228081F0F3DEEEA967EBE091A459EB01E115CD22CBA4E9776B7FCB43539A61191A8EC4D7A1Z04DE" TargetMode="External"/><Relationship Id="rId108" Type="http://schemas.openxmlformats.org/officeDocument/2006/relationships/hyperlink" Target="consultantplus://offline/ref=F532BEF2A0383764228081F0F3DEEEA967EBE99CA55BEB01E115CD22CBA4E9776B7FCB43539A61191A8EC4D7A1Z04DE" TargetMode="External"/><Relationship Id="rId116" Type="http://schemas.openxmlformats.org/officeDocument/2006/relationships/hyperlink" Target="consultantplus://offline/ref=F532BEF2A0383764228081F0F3DEEEA967EBE091A459EB01E115CD22CBA4E9776B7FCB43539A61191A8EC4D7A1Z04DE" TargetMode="External"/><Relationship Id="rId124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129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20" Type="http://schemas.openxmlformats.org/officeDocument/2006/relationships/hyperlink" Target="consultantplus://offline/ref=45D59A526670ACC46FA6B73D13330D44B19FEC3E38983D54A1FC002DCB6673322F14D352F753A64E851194D431D44E8FCA06F1418F65Y043E" TargetMode="External"/><Relationship Id="rId41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54" Type="http://schemas.openxmlformats.org/officeDocument/2006/relationships/hyperlink" Target="consultantplus://offline/ref=45D59A526670ACC46FA6B73D13330D44B39DE0353F993D54A1FC002DCB6673323D148B5CF453BE44D05ED2813EYD46E" TargetMode="External"/><Relationship Id="rId62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70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75" Type="http://schemas.openxmlformats.org/officeDocument/2006/relationships/hyperlink" Target="consultantplus://offline/ref=45D59A526670ACC46FA6B73D13330D44B19FEE3F3E9E3D54A1FC002DCB6673322F14D352F757A74E851194D431D44E8FCA06F1418F65Y043E" TargetMode="External"/><Relationship Id="rId83" Type="http://schemas.openxmlformats.org/officeDocument/2006/relationships/hyperlink" Target="consultantplus://offline/ref=45D59A526670ACC46FA6B73D13330D44B39DE0353F993D54A1FC002DCB6673323D148B5CF453BE44D05ED2813EYD46E" TargetMode="External"/><Relationship Id="rId88" Type="http://schemas.openxmlformats.org/officeDocument/2006/relationships/hyperlink" Target="consultantplus://offline/ref=45D59A526670ACC46FA6B73D13330D44B19FEC3F3B913D54A1FC002DCB6673322F14D353F554A34E851194D431D44E8FCA06F1418F65Y043E" TargetMode="External"/><Relationship Id="rId91" Type="http://schemas.openxmlformats.org/officeDocument/2006/relationships/hyperlink" Target="consultantplus://offline/ref=F532BEF2A0383764228081F0F3DEEEA965EAE89CAC58EB01E115CD22CBA4E9776B7FCB43539A61191A8EC4D7A1Z04DE" TargetMode="External"/><Relationship Id="rId96" Type="http://schemas.openxmlformats.org/officeDocument/2006/relationships/hyperlink" Target="consultantplus://offline/ref=F532BEF2A0383764228081F0F3DEEEA967E8E997A95DEB01E115CD22CBA4E977797F934F519E7F191A9B9286E758630F854061EA6D20C5ABZ741E" TargetMode="External"/><Relationship Id="rId111" Type="http://schemas.openxmlformats.org/officeDocument/2006/relationships/hyperlink" Target="consultantplus://offline/ref=F532BEF2A0383764228081F0F3DEEEA967EBE99CA55BEB01E115CD22CBA4E9776B7FCB43539A61191A8EC4D7A1Z04DE" TargetMode="External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0B22633F69AB5417F5587F45B90AC7BD07737CA2873206FBDA57AB54BC0A4A46DB396F4BA61D1E859BD19840WFz8G" TargetMode="External"/><Relationship Id="rId15" Type="http://schemas.openxmlformats.org/officeDocument/2006/relationships/hyperlink" Target="consultantplus://offline/ref=9C65DC897625FFC4481BCDB35EF181A9777C9FE5328016A0F7FA8DEC7F1B468FD6F693BD7810DFE076742B595A8FBA999E5B44294817T1l7E" TargetMode="External"/><Relationship Id="rId23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28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36" Type="http://schemas.openxmlformats.org/officeDocument/2006/relationships/hyperlink" Target="consultantplus://offline/ref=45D59A526670ACC46FA6B73D13330D44B19FEC3F3B913D54A1FC002DCB6673322F14D350F554A847DA1481C569DB4895D506EE5D8D6701Y745E" TargetMode="External"/><Relationship Id="rId49" Type="http://schemas.openxmlformats.org/officeDocument/2006/relationships/hyperlink" Target="consultantplus://offline/ref=45D59A526670ACC46FA6B73D13330D44B39DE0353F993D54A1FC002DCB6673323D148B5CF453BE44D05ED2813EYD46E" TargetMode="External"/><Relationship Id="rId57" Type="http://schemas.openxmlformats.org/officeDocument/2006/relationships/hyperlink" Target="consultantplus://offline/ref=45D59A526670ACC46FA6B73D13330D44B39DE0353F993D54A1FC002DCB6673323D148B5CF453BE44D05ED2813EYD46E" TargetMode="External"/><Relationship Id="rId106" Type="http://schemas.openxmlformats.org/officeDocument/2006/relationships/hyperlink" Target="consultantplus://offline/ref=F532BEF2A0383764228081F0F3DEEEA967EBE99CA55BEB01E115CD22CBA4E9776B7FCB43539A61191A8EC4D7A1Z04DE" TargetMode="External"/><Relationship Id="rId114" Type="http://schemas.openxmlformats.org/officeDocument/2006/relationships/hyperlink" Target="consultantplus://offline/ref=F532BEF2A0383764228081F0F3DEEEA967EBE091A459EB01E115CD22CBA4E9776B7FCB43539A61191A8EC4D7A1Z04DE" TargetMode="External"/><Relationship Id="rId119" Type="http://schemas.openxmlformats.org/officeDocument/2006/relationships/hyperlink" Target="consultantplus://offline/ref=F532BEF2A0383764228081F0F3DEEEA967E8E69CAD5BEB01E115CD22CBA4E9776B7FCB43539A61191A8EC4D7A1Z04DE" TargetMode="External"/><Relationship Id="rId127" Type="http://schemas.openxmlformats.org/officeDocument/2006/relationships/hyperlink" Target="consultantplus://offline/ref=F532BEF2A0383764228081F0F3DEEEA967E8E997A95DEB01E115CD22CBA4E977797F934F519E7F191A9B9286E758630F854061EA6D20C5ABZ741E" TargetMode="External"/><Relationship Id="rId10" Type="http://schemas.openxmlformats.org/officeDocument/2006/relationships/footer" Target="footer1.xml"/><Relationship Id="rId31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44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52" Type="http://schemas.openxmlformats.org/officeDocument/2006/relationships/hyperlink" Target="consultantplus://offline/ref=45D59A526670ACC46FA6B73D13330D44B39DE0353F993D54A1FC002DCB6673323D148B5CF453BE44D05ED2813EYD46E" TargetMode="External"/><Relationship Id="rId60" Type="http://schemas.openxmlformats.org/officeDocument/2006/relationships/hyperlink" Target="consultantplus://offline/ref=45D59A526670ACC46FA6B73D13330D44B19FEC3F3B913D54A1FC002DCB6673322F14D350F55EA94E851194D431D44E8FCA06F1418F65Y043E" TargetMode="External"/><Relationship Id="rId65" Type="http://schemas.openxmlformats.org/officeDocument/2006/relationships/hyperlink" Target="consultantplus://offline/ref=45D59A526670ACC46FA6B73D13330D44B39DE0353F993D54A1FC002DCB6673323D148B5CF453BE44D05ED2813EYD46E" TargetMode="External"/><Relationship Id="rId73" Type="http://schemas.openxmlformats.org/officeDocument/2006/relationships/hyperlink" Target="consultantplus://offline/ref=45D59A526670ACC46FA6B73D13330D44B39DE0353F993D54A1FC002DCB6673323D148B5CF453BE44D05ED2813EYD46E" TargetMode="External"/><Relationship Id="rId78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81" Type="http://schemas.openxmlformats.org/officeDocument/2006/relationships/hyperlink" Target="consultantplus://offline/ref=45D59A526670ACC46FA6B73D13330D44B39DE0353F993D54A1FC002DCB6673323D148B5CF453BE44D05ED2813EYD46E" TargetMode="External"/><Relationship Id="rId86" Type="http://schemas.openxmlformats.org/officeDocument/2006/relationships/hyperlink" Target="consultantplus://offline/ref=45D59A526670ACC46FA6B73D13330D44B39DE0353F993D54A1FC002DCB6673323D148B5CF453BE44D05ED2813EYD46E" TargetMode="External"/><Relationship Id="rId94" Type="http://schemas.openxmlformats.org/officeDocument/2006/relationships/hyperlink" Target="consultantplus://offline/ref=F532BEF2A0383764228081F0F3DEEEA967E8E997A95DEB01E115CD22CBA4E977797F934F519E7F191A9B9286E758630F854061EA6D20C5ABZ741E" TargetMode="External"/><Relationship Id="rId99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101" Type="http://schemas.openxmlformats.org/officeDocument/2006/relationships/hyperlink" Target="consultantplus://offline/ref=F532BEF2A0383764228081F0F3DEEEA967EBE091A459EB01E115CD22CBA4E9776B7FCB43539A61191A8EC4D7A1Z04DE" TargetMode="External"/><Relationship Id="rId122" Type="http://schemas.openxmlformats.org/officeDocument/2006/relationships/hyperlink" Target="consultantplus://offline/ref=F532BEF2A0383764228081F0F3DEEEA965EAE89CAC58EB01E115CD22CBA4E9776B7FCB43539A61191A8EC4D7A1Z04DE" TargetMode="External"/><Relationship Id="rId130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consultantplus://offline/ref=9C65DC897625FFC4481BCDB35EF181A9777D9DE13E8916A0F7FA8DEC7F1B468FC4F6CBB37B11C7EA203B6D0C56T8l4E" TargetMode="External"/><Relationship Id="rId18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39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109" Type="http://schemas.openxmlformats.org/officeDocument/2006/relationships/hyperlink" Target="consultantplus://offline/ref=F532BEF2A0383764228081F0F3DEEEA967EBE091A459EB01E115CD22CBA4E9776B7FCB43539A61191A8EC4D7A1Z04DE" TargetMode="External"/><Relationship Id="rId34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50" Type="http://schemas.openxmlformats.org/officeDocument/2006/relationships/hyperlink" Target="consultantplus://offline/ref=45D59A526670ACC46FA6B73D13330D44B39DE0353F993D54A1FC002DCB6673323D148B5CF453BE44D05ED2813EYD46E" TargetMode="External"/><Relationship Id="rId55" Type="http://schemas.openxmlformats.org/officeDocument/2006/relationships/hyperlink" Target="consultantplus://offline/ref=45D59A526670ACC46FA6B73D13330D44B39DE0353F993D54A1FC002DCB6673323D148B5CF453BE44D05ED2813EYD46E" TargetMode="External"/><Relationship Id="rId76" Type="http://schemas.openxmlformats.org/officeDocument/2006/relationships/hyperlink" Target="consultantplus://offline/ref=45D59A526670ACC46FA6B73D13330D44B19FEC3F3B913D54A1FC002DCB6673322F14D350F55EA94E851194D431D44E8FCA06F1418F65Y043E" TargetMode="External"/><Relationship Id="rId97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104" Type="http://schemas.openxmlformats.org/officeDocument/2006/relationships/hyperlink" Target="consultantplus://offline/ref=F532BEF2A0383764228081F0F3DEEEA967EBE99CA55BEB01E115CD22CBA4E9776B7FCB43539A61191A8EC4D7A1Z04DE" TargetMode="External"/><Relationship Id="rId120" Type="http://schemas.openxmlformats.org/officeDocument/2006/relationships/hyperlink" Target="consultantplus://offline/ref=F532BEF2A0383764228081F0F3DEEEA967E8E090A85CEB01E115CD22CBA4E977797F934F519F76191D9B9286E758630F854061EA6D20C5ABZ741E" TargetMode="External"/><Relationship Id="rId125" Type="http://schemas.openxmlformats.org/officeDocument/2006/relationships/hyperlink" Target="consultantplus://offline/ref=F532BEF2A0383764228081F0F3DEEEA965EAE89CAC58EB01E115CD22CBA4E9776B7FCB43539A61191A8EC4D7A1Z04DE" TargetMode="External"/><Relationship Id="rId7" Type="http://schemas.openxmlformats.org/officeDocument/2006/relationships/hyperlink" Target="consultantplus://offline/ref=DE0B22633F69AB5417F5587F45B90AC7BD077A71A3853206FBDA57AB54BC0A4A46DB396F4BA61D1E859BD19840WFz8G" TargetMode="External"/><Relationship Id="rId71" Type="http://schemas.openxmlformats.org/officeDocument/2006/relationships/hyperlink" Target="consultantplus://offline/ref=45D59A526670ACC46FA6B73D13330D44B39DE0353F993D54A1FC002DCB6673323D148B5CF453BE44D05ED2813EYD46E" TargetMode="External"/><Relationship Id="rId92" Type="http://schemas.openxmlformats.org/officeDocument/2006/relationships/hyperlink" Target="consultantplus://offline/ref=F532BEF2A0383764228081F0F3DEEEA967E8E997A95DEB01E115CD22CBA4E977797F934F519E7F191A9B9286E758630F854061EA6D20C5ABZ741E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24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40" Type="http://schemas.openxmlformats.org/officeDocument/2006/relationships/hyperlink" Target="consultantplus://offline/ref=45D59A526670ACC46FA6B73D13330D44B19FE8393B9D3D54A1FC002DCB6673322F14D350F656A944D74B84D078834793CF19EE4291650377YB47E" TargetMode="External"/><Relationship Id="rId45" Type="http://schemas.openxmlformats.org/officeDocument/2006/relationships/hyperlink" Target="consultantplus://offline/ref=45D59A526670ACC46FA6B73D13330D44B19FE13E3A9C3D54A1FC002DCB6673322F14D350F657A044D04B84D078834793CF19EE4291650377YB47E" TargetMode="External"/><Relationship Id="rId66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87" Type="http://schemas.openxmlformats.org/officeDocument/2006/relationships/hyperlink" Target="consultantplus://offline/ref=45D59A526670ACC46FA6B73D13330D44B39DE0353F993D54A1FC002DCB6673323D148B5CF453BE44D05ED2813EYD46E" TargetMode="External"/><Relationship Id="rId110" Type="http://schemas.openxmlformats.org/officeDocument/2006/relationships/hyperlink" Target="consultantplus://offline/ref=F532BEF2A0383764228081F0F3DEEEA967EBE091A459EB01E115CD22CBA4E9776B7FCB43539A61191A8EC4D7A1Z04DE" TargetMode="External"/><Relationship Id="rId115" Type="http://schemas.openxmlformats.org/officeDocument/2006/relationships/hyperlink" Target="consultantplus://offline/ref=F532BEF2A0383764228081F0F3DEEEA967EBE99CA55BEB01E115CD22CBA4E9776B7FCB43539A61191A8EC4D7A1Z04DE" TargetMode="External"/><Relationship Id="rId131" Type="http://schemas.openxmlformats.org/officeDocument/2006/relationships/hyperlink" Target="consultantplus://offline/ref=D020E521300AA1963117FD95362B210F8C7E2B637E4A0CA27657F68ACFEC73E2760D6E9AECF6C4EB3526314F6A34EB89DA40916F34F58A49XFz3G" TargetMode="External"/><Relationship Id="rId61" Type="http://schemas.openxmlformats.org/officeDocument/2006/relationships/hyperlink" Target="consultantplus://offline/ref=45D59A526670ACC46FA6B73D13330D44B19FEC3F3B913D54A1FC002DCB6673322F14D350F654A040DA1481C569DB4895D506EE5D8D6701Y745E" TargetMode="External"/><Relationship Id="rId82" Type="http://schemas.openxmlformats.org/officeDocument/2006/relationships/hyperlink" Target="consultantplus://offline/ref=45D59A526670ACC46FA6B73D13330D44B19FEC3F3B913D54A1FC002DCB6673322F14D353F554A34E851194D431D44E8FCA06F1418F65Y043E" TargetMode="External"/><Relationship Id="rId19" Type="http://schemas.openxmlformats.org/officeDocument/2006/relationships/hyperlink" Target="consultantplus://offline/ref=45D59A526670ACC46FA6B73D13330D44B19FE8393B9D3D54A1FC002DCB6673322F14D350F656A944D74B84D078834793CF19EE4291650377YB4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219</Pages>
  <Words>37952</Words>
  <Characters>216329</Characters>
  <Application>Microsoft Office Word</Application>
  <DocSecurity>0</DocSecurity>
  <Lines>1802</Lines>
  <Paragraphs>507</Paragraphs>
  <ScaleCrop>false</ScaleCrop>
  <Company/>
  <LinksUpToDate>false</LinksUpToDate>
  <CharactersWithSpaces>253774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2021-01-12T13:09:00Z</dcterms:created>
  <dcterms:modified xsi:type="dcterms:W3CDTF">2021-01-12T13:12:00Z</dcterms:modified>
</cp:coreProperties>
</file>