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184BC8" w:rsidRPr="00184BC8" w:rsidTr="00A20B5E">
        <w:trPr>
          <w:trHeight w:val="524"/>
        </w:trPr>
        <w:tc>
          <w:tcPr>
            <w:tcW w:w="9460" w:type="dxa"/>
            <w:gridSpan w:val="5"/>
          </w:tcPr>
          <w:p w:rsidR="00184BC8" w:rsidRPr="00184BC8" w:rsidRDefault="00184BC8" w:rsidP="00184BC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184BC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184BC8" w:rsidRPr="00184BC8" w:rsidRDefault="00184BC8" w:rsidP="00184BC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84BC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184BC8" w:rsidRPr="00184BC8" w:rsidRDefault="00184BC8" w:rsidP="00184BC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184BC8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184BC8" w:rsidRPr="00184BC8" w:rsidRDefault="00184BC8" w:rsidP="00184BC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84BC8" w:rsidRPr="00184BC8" w:rsidTr="00A20B5E">
        <w:trPr>
          <w:trHeight w:val="524"/>
        </w:trPr>
        <w:tc>
          <w:tcPr>
            <w:tcW w:w="284" w:type="dxa"/>
            <w:vAlign w:val="bottom"/>
          </w:tcPr>
          <w:p w:rsidR="00184BC8" w:rsidRPr="00184BC8" w:rsidRDefault="00184BC8" w:rsidP="00184BC8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184BC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84BC8" w:rsidRPr="00184BC8" w:rsidRDefault="00184BC8" w:rsidP="00070A3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84BC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184BC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184BC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184BC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184BC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 w:rsidR="00070A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184BC8" w:rsidRPr="00184BC8" w:rsidRDefault="00184BC8" w:rsidP="00184BC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84BC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84BC8" w:rsidRPr="00184BC8" w:rsidRDefault="00184BC8" w:rsidP="00184BC8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84BC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184BC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184BC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184BC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184BC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84BC8" w:rsidRPr="00184BC8" w:rsidRDefault="00184BC8" w:rsidP="00184BC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184BC8" w:rsidRPr="00184BC8" w:rsidTr="00A20B5E">
        <w:trPr>
          <w:trHeight w:val="130"/>
        </w:trPr>
        <w:tc>
          <w:tcPr>
            <w:tcW w:w="9460" w:type="dxa"/>
            <w:gridSpan w:val="5"/>
          </w:tcPr>
          <w:p w:rsidR="00184BC8" w:rsidRPr="00184BC8" w:rsidRDefault="00184BC8" w:rsidP="00184BC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184BC8" w:rsidRPr="00184BC8" w:rsidTr="00A20B5E">
        <w:tc>
          <w:tcPr>
            <w:tcW w:w="9460" w:type="dxa"/>
            <w:gridSpan w:val="5"/>
          </w:tcPr>
          <w:p w:rsidR="00184BC8" w:rsidRPr="00184BC8" w:rsidRDefault="00184BC8" w:rsidP="00184BC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184BC8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184BC8" w:rsidRPr="00184BC8" w:rsidRDefault="00184BC8" w:rsidP="00184BC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184BC8" w:rsidRPr="00184BC8" w:rsidRDefault="00184BC8" w:rsidP="00184BC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184BC8" w:rsidRPr="00184BC8" w:rsidTr="00A20B5E">
        <w:tc>
          <w:tcPr>
            <w:tcW w:w="9460" w:type="dxa"/>
            <w:gridSpan w:val="5"/>
          </w:tcPr>
          <w:p w:rsidR="00184BC8" w:rsidRPr="00184BC8" w:rsidRDefault="00184BC8" w:rsidP="00184BC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</w:pPr>
            <w:bookmarkStart w:id="0" w:name="_GoBack"/>
            <w:r w:rsidRPr="00184BC8"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  <w:t xml:space="preserve">О признании утратившим силу постановления администрации городского округа Верхняя Пышма от 25.12.2020 № 1069 </w:t>
            </w:r>
            <w:bookmarkEnd w:id="0"/>
            <w:r w:rsidRPr="00184BC8"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  <w:t xml:space="preserve">«Об оплате за жилое помещение для граждан городского округа Верхняя Пышма на 2021 год», внесении изменений в постановление администрации городского округа Верхняя Пышма от 26.12.2019 № 1380 «Об оплате за жилое помещение для граждан городского округа Верхняя Пышма в 2020 году </w:t>
            </w:r>
          </w:p>
        </w:tc>
      </w:tr>
      <w:tr w:rsidR="00184BC8" w:rsidRPr="00184BC8" w:rsidTr="00A20B5E">
        <w:tc>
          <w:tcPr>
            <w:tcW w:w="9460" w:type="dxa"/>
            <w:gridSpan w:val="5"/>
          </w:tcPr>
          <w:p w:rsidR="00184BC8" w:rsidRPr="00184BC8" w:rsidRDefault="00184BC8" w:rsidP="00184BC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  <w:p w:rsidR="00184BC8" w:rsidRPr="00184BC8" w:rsidRDefault="00184BC8" w:rsidP="00184BC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</w:tr>
    </w:tbl>
    <w:p w:rsidR="00184BC8" w:rsidRPr="00184BC8" w:rsidRDefault="00184BC8" w:rsidP="00184BC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BC8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r w:rsidRPr="00184BC8">
        <w:rPr>
          <w:rFonts w:ascii="Liberation Serif" w:eastAsia="Times New Roman" w:hAnsi="Liberation Serif" w:cs="Times New Roman"/>
          <w:sz w:val="26"/>
          <w:szCs w:val="26"/>
          <w:lang w:eastAsia="ru-RU"/>
        </w:rPr>
        <w:tab/>
        <w:t xml:space="preserve">В соответствии Федеральным законом от 6 октября 2003 года № 131-ФЗ </w:t>
      </w:r>
      <w:r w:rsidRPr="00184BC8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«Об общих принципах организации местного самоуправления в Российской Федерации», Уставом городского округа Верхняя Пышма, администрация городского округа Верхняя Пышма</w:t>
      </w:r>
    </w:p>
    <w:p w:rsidR="00184BC8" w:rsidRPr="00184BC8" w:rsidRDefault="00184BC8" w:rsidP="00184BC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BC8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ПОСТАНОВЛЯЕТ:</w:t>
      </w:r>
    </w:p>
    <w:p w:rsidR="00184BC8" w:rsidRPr="00184BC8" w:rsidRDefault="00184BC8" w:rsidP="00184BC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BC8">
        <w:rPr>
          <w:rFonts w:ascii="Liberation Serif" w:eastAsia="Times New Roman" w:hAnsi="Liberation Serif" w:cs="Times New Roman"/>
          <w:sz w:val="26"/>
          <w:szCs w:val="26"/>
          <w:lang w:eastAsia="ru-RU"/>
        </w:rPr>
        <w:t>1.</w:t>
      </w:r>
      <w:r w:rsidRPr="00184BC8">
        <w:rPr>
          <w:rFonts w:ascii="Liberation Serif" w:eastAsia="Times New Roman" w:hAnsi="Liberation Serif" w:cs="Times New Roman"/>
          <w:sz w:val="26"/>
          <w:szCs w:val="26"/>
          <w:lang w:eastAsia="ru-RU"/>
        </w:rPr>
        <w:tab/>
        <w:t xml:space="preserve">Признать утратившим силу постановление администрации городского округа Верхняя Пышма от 25.12.2020 № 1069 «Об оплате за жилое помещение для граждан городского округа Верхняя Пышма на 2021 год» </w:t>
      </w:r>
      <w:r w:rsidRPr="00184BC8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с момента его принятия.</w:t>
      </w:r>
    </w:p>
    <w:p w:rsidR="00184BC8" w:rsidRPr="00184BC8" w:rsidRDefault="00184BC8" w:rsidP="00184BC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BC8">
        <w:rPr>
          <w:rFonts w:ascii="Liberation Serif" w:eastAsia="Times New Roman" w:hAnsi="Liberation Serif" w:cs="Times New Roman"/>
          <w:sz w:val="26"/>
          <w:szCs w:val="26"/>
          <w:lang w:eastAsia="ru-RU"/>
        </w:rPr>
        <w:t>2.</w:t>
      </w:r>
      <w:r w:rsidRPr="00184BC8">
        <w:rPr>
          <w:rFonts w:ascii="Liberation Serif" w:eastAsia="Times New Roman" w:hAnsi="Liberation Serif" w:cs="Times New Roman"/>
          <w:sz w:val="26"/>
          <w:szCs w:val="26"/>
          <w:lang w:eastAsia="ru-RU"/>
        </w:rPr>
        <w:tab/>
        <w:t>Внести в постановление администрации городского округа Верхняя Пышма от 26.12.2019 № 1380 «Об оплате за жилое помещение для граждан городского округа Верхняя Пышма в 2020 году» изменения, дополнив пунктом 6.1. следующего содержания:</w:t>
      </w:r>
    </w:p>
    <w:p w:rsidR="00184BC8" w:rsidRPr="00184BC8" w:rsidRDefault="00184BC8" w:rsidP="00184BC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BC8">
        <w:rPr>
          <w:rFonts w:ascii="Liberation Serif" w:eastAsia="Times New Roman" w:hAnsi="Liberation Serif" w:cs="Times New Roman"/>
          <w:sz w:val="26"/>
          <w:szCs w:val="26"/>
          <w:lang w:eastAsia="ru-RU"/>
        </w:rPr>
        <w:t>«6.1. Настоящее постановление действует до момента принятия нового соответствующего постановления администрации об оплате за жилое помещение для граждан городского округа Верхняя Пышма</w:t>
      </w:r>
      <w:proofErr w:type="gramStart"/>
      <w:r w:rsidRPr="00184BC8">
        <w:rPr>
          <w:rFonts w:ascii="Liberation Serif" w:eastAsia="Times New Roman" w:hAnsi="Liberation Serif" w:cs="Times New Roman"/>
          <w:sz w:val="26"/>
          <w:szCs w:val="26"/>
          <w:lang w:eastAsia="ru-RU"/>
        </w:rPr>
        <w:t>.».</w:t>
      </w:r>
      <w:proofErr w:type="gramEnd"/>
    </w:p>
    <w:p w:rsidR="00184BC8" w:rsidRPr="00184BC8" w:rsidRDefault="00184BC8" w:rsidP="00184BC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BC8">
        <w:rPr>
          <w:rFonts w:ascii="Liberation Serif" w:eastAsia="Times New Roman" w:hAnsi="Liberation Serif" w:cs="Times New Roman"/>
          <w:sz w:val="26"/>
          <w:szCs w:val="26"/>
          <w:lang w:eastAsia="ru-RU"/>
        </w:rPr>
        <w:t>3.</w:t>
      </w:r>
      <w:r w:rsidRPr="00184BC8">
        <w:rPr>
          <w:rFonts w:ascii="Liberation Serif" w:eastAsia="Times New Roman" w:hAnsi="Liberation Serif" w:cs="Times New Roman"/>
          <w:sz w:val="26"/>
          <w:szCs w:val="26"/>
          <w:lang w:eastAsia="ru-RU"/>
        </w:rPr>
        <w:tab/>
        <w:t xml:space="preserve">Опубликовать настоящее постановление в газете «Красное знамя», </w:t>
      </w:r>
      <w:r w:rsidRPr="00184BC8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184BC8">
        <w:rPr>
          <w:rFonts w:ascii="Liberation Serif" w:eastAsia="Times New Roman" w:hAnsi="Liberation Serif" w:cs="Times New Roman"/>
          <w:sz w:val="26"/>
          <w:szCs w:val="26"/>
          <w:lang w:eastAsia="ru-RU"/>
        </w:rPr>
        <w:t>.р</w:t>
      </w:r>
      <w:proofErr w:type="gramEnd"/>
      <w:r w:rsidRPr="00184BC8">
        <w:rPr>
          <w:rFonts w:ascii="Liberation Serif" w:eastAsia="Times New Roman" w:hAnsi="Liberation Serif" w:cs="Times New Roman"/>
          <w:sz w:val="26"/>
          <w:szCs w:val="26"/>
          <w:lang w:eastAsia="ru-RU"/>
        </w:rPr>
        <w:t>ф).</w:t>
      </w:r>
    </w:p>
    <w:p w:rsidR="00184BC8" w:rsidRPr="00184BC8" w:rsidRDefault="00184BC8" w:rsidP="00184BC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BC8">
        <w:rPr>
          <w:rFonts w:ascii="Liberation Serif" w:eastAsia="Times New Roman" w:hAnsi="Liberation Serif" w:cs="Times New Roman"/>
          <w:sz w:val="26"/>
          <w:szCs w:val="26"/>
          <w:lang w:eastAsia="ru-RU"/>
        </w:rPr>
        <w:t>4.</w:t>
      </w:r>
      <w:r w:rsidRPr="00184BC8">
        <w:rPr>
          <w:rFonts w:ascii="Liberation Serif" w:eastAsia="Times New Roman" w:hAnsi="Liberation Serif" w:cs="Times New Roman"/>
          <w:sz w:val="26"/>
          <w:szCs w:val="26"/>
          <w:lang w:eastAsia="ru-RU"/>
        </w:rPr>
        <w:tab/>
      </w:r>
      <w:proofErr w:type="gramStart"/>
      <w:r w:rsidRPr="00184BC8">
        <w:rPr>
          <w:rFonts w:ascii="Liberation Serif" w:eastAsia="Times New Roman" w:hAnsi="Liberation Serif" w:cs="Times New Roman"/>
          <w:sz w:val="26"/>
          <w:szCs w:val="26"/>
          <w:lang w:eastAsia="ru-RU"/>
        </w:rPr>
        <w:t>Контроль за</w:t>
      </w:r>
      <w:proofErr w:type="gramEnd"/>
      <w:r w:rsidRPr="00184BC8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исполнением настоящего постановления возложить </w:t>
      </w:r>
      <w:r w:rsidRPr="00184BC8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 w:rsidRPr="00184BC8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</w:r>
      <w:proofErr w:type="spellStart"/>
      <w:r w:rsidRPr="00184BC8">
        <w:rPr>
          <w:rFonts w:ascii="Liberation Serif" w:eastAsia="Times New Roman" w:hAnsi="Liberation Serif" w:cs="Times New Roman"/>
          <w:sz w:val="26"/>
          <w:szCs w:val="26"/>
          <w:lang w:eastAsia="ru-RU"/>
        </w:rPr>
        <w:t>Невструева</w:t>
      </w:r>
      <w:proofErr w:type="spellEnd"/>
      <w:r w:rsidRPr="00184BC8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Н.В.</w:t>
      </w:r>
    </w:p>
    <w:p w:rsidR="00184BC8" w:rsidRPr="00184BC8" w:rsidRDefault="00184BC8" w:rsidP="00184BC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184BC8" w:rsidRPr="00184BC8" w:rsidRDefault="00184BC8" w:rsidP="00184BC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184BC8" w:rsidRPr="00184BC8" w:rsidTr="00A20B5E">
        <w:tc>
          <w:tcPr>
            <w:tcW w:w="6237" w:type="dxa"/>
            <w:vAlign w:val="bottom"/>
          </w:tcPr>
          <w:p w:rsidR="00184BC8" w:rsidRPr="00184BC8" w:rsidRDefault="00184BC8" w:rsidP="00184BC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84BC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84BC8" w:rsidRPr="00184BC8" w:rsidRDefault="00184BC8" w:rsidP="00184BC8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84BC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И.В. Соломин</w:t>
            </w:r>
          </w:p>
        </w:tc>
      </w:tr>
    </w:tbl>
    <w:p w:rsidR="00184BC8" w:rsidRPr="00184BC8" w:rsidRDefault="00184BC8" w:rsidP="00184BC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E4264B" w:rsidRDefault="00E4264B"/>
    <w:sectPr w:rsidR="00E4264B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3CF" w:rsidRDefault="00A943CF">
      <w:pPr>
        <w:spacing w:after="0" w:line="240" w:lineRule="auto"/>
      </w:pPr>
      <w:r>
        <w:separator/>
      </w:r>
    </w:p>
  </w:endnote>
  <w:endnote w:type="continuationSeparator" w:id="0">
    <w:p w:rsidR="00A943CF" w:rsidRDefault="00A94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184BC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Вр-317369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184BC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Вр-317369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3CF" w:rsidRDefault="00A943CF">
      <w:pPr>
        <w:spacing w:after="0" w:line="240" w:lineRule="auto"/>
      </w:pPr>
      <w:r>
        <w:separator/>
      </w:r>
    </w:p>
  </w:footnote>
  <w:footnote w:type="continuationSeparator" w:id="0">
    <w:p w:rsidR="00A943CF" w:rsidRDefault="00A94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533222132" w:edGrp="everyone"/>
  <w:p w:rsidR="00AF0248" w:rsidRDefault="00184BC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533222132"/>
  <w:p w:rsidR="00810AAA" w:rsidRPr="00810AAA" w:rsidRDefault="00A943C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A943CF" w:rsidP="00810AAA">
    <w:pPr>
      <w:pStyle w:val="a3"/>
      <w:jc w:val="center"/>
    </w:pPr>
    <w:permStart w:id="1094936971" w:edGrp="everyone"/>
    <w:permEnd w:id="109493697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3E3"/>
    <w:rsid w:val="00070A3C"/>
    <w:rsid w:val="00184BC8"/>
    <w:rsid w:val="001D6C88"/>
    <w:rsid w:val="004653E3"/>
    <w:rsid w:val="00A943CF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84B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84B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84B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184BC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84B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84B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84B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184BC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2021-02-08T10:09:00Z</dcterms:created>
  <dcterms:modified xsi:type="dcterms:W3CDTF">2021-02-08T12:12:00Z</dcterms:modified>
</cp:coreProperties>
</file>