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81FE5" w:rsidRPr="00481FE5" w:rsidTr="000E1F0D">
        <w:trPr>
          <w:trHeight w:val="524"/>
        </w:trPr>
        <w:tc>
          <w:tcPr>
            <w:tcW w:w="9460" w:type="dxa"/>
            <w:gridSpan w:val="5"/>
          </w:tcPr>
          <w:p w:rsidR="00481FE5" w:rsidRPr="00481FE5" w:rsidRDefault="00481FE5" w:rsidP="00481F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81FE5" w:rsidRPr="00481FE5" w:rsidRDefault="00481FE5" w:rsidP="00481F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81FE5" w:rsidRPr="00481FE5" w:rsidRDefault="00481FE5" w:rsidP="00481F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81FE5" w:rsidRPr="00481FE5" w:rsidRDefault="00481FE5" w:rsidP="00481F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81FE5" w:rsidRPr="00481FE5" w:rsidTr="000E1F0D">
        <w:trPr>
          <w:trHeight w:val="524"/>
        </w:trPr>
        <w:tc>
          <w:tcPr>
            <w:tcW w:w="284" w:type="dxa"/>
            <w:vAlign w:val="bottom"/>
          </w:tcPr>
          <w:p w:rsidR="00481FE5" w:rsidRPr="00481FE5" w:rsidRDefault="00481FE5" w:rsidP="00481FE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81FE5" w:rsidRPr="00481FE5" w:rsidRDefault="00481FE5" w:rsidP="00481F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14.04.2021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81FE5" w:rsidRPr="00481FE5" w:rsidRDefault="00481FE5" w:rsidP="00481F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81FE5" w:rsidRPr="00481FE5" w:rsidRDefault="00481FE5" w:rsidP="00481F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293</w:t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81FE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81FE5" w:rsidRPr="00481FE5" w:rsidRDefault="00481FE5" w:rsidP="00481FE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81FE5" w:rsidRPr="00481FE5" w:rsidTr="000E1F0D">
        <w:trPr>
          <w:trHeight w:val="130"/>
        </w:trPr>
        <w:tc>
          <w:tcPr>
            <w:tcW w:w="9460" w:type="dxa"/>
            <w:gridSpan w:val="5"/>
          </w:tcPr>
          <w:p w:rsidR="00481FE5" w:rsidRPr="00481FE5" w:rsidRDefault="00481FE5" w:rsidP="00481F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81FE5" w:rsidRPr="00481FE5" w:rsidTr="000E1F0D">
        <w:tc>
          <w:tcPr>
            <w:tcW w:w="9460" w:type="dxa"/>
            <w:gridSpan w:val="5"/>
          </w:tcPr>
          <w:p w:rsidR="00481FE5" w:rsidRPr="00481FE5" w:rsidRDefault="00481FE5" w:rsidP="00481F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81FE5" w:rsidRPr="00481FE5" w:rsidRDefault="00481FE5" w:rsidP="00481F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81FE5" w:rsidRPr="00481FE5" w:rsidRDefault="00481FE5" w:rsidP="00481F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81FE5" w:rsidRPr="00481FE5" w:rsidTr="000E1F0D">
        <w:tc>
          <w:tcPr>
            <w:tcW w:w="9460" w:type="dxa"/>
            <w:gridSpan w:val="5"/>
          </w:tcPr>
          <w:p w:rsidR="00481FE5" w:rsidRPr="00481FE5" w:rsidRDefault="00481FE5" w:rsidP="00481F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проекта «Внесение изменений в проект планировки территории в границах улиц Петрова-Октябрьская-Клары Цеткин города Верхняя Пышма» и проекта «Внесение изменений в проект межевания территории в границах улиц Петрова-Октябрьская-Клары Цеткин города Верхняя Пышма»</w:t>
            </w:r>
          </w:p>
        </w:tc>
      </w:tr>
      <w:tr w:rsidR="00481FE5" w:rsidRPr="00481FE5" w:rsidTr="000E1F0D">
        <w:tc>
          <w:tcPr>
            <w:tcW w:w="9460" w:type="dxa"/>
            <w:gridSpan w:val="5"/>
          </w:tcPr>
          <w:p w:rsidR="00481FE5" w:rsidRPr="00481FE5" w:rsidRDefault="00481FE5" w:rsidP="00481F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81FE5" w:rsidRPr="00481FE5" w:rsidRDefault="00481FE5" w:rsidP="00481FE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81FE5" w:rsidRPr="00481FE5" w:rsidRDefault="00481FE5" w:rsidP="00481FE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Рассмотрев представленный муниципальным бюджетным учреждением «Центр пространственного развития городского округа Верхняя Пышма»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 «Внесение изменений в проект планировки территории в границах улиц Петрова – Октябрьская – Клары Цеткин города Верхняя Пышма»,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утвержденный постановлением администрации городского округа Верхняя Пышма от 28.09.2015 № 1534 «Об утверждении проекта планировки территории»,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проект «Внесение изменений в проект межевания территории в границах улиц Петрова-Октябрьская-Клары Цеткин города Верхняя Пышма»</w:t>
      </w: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утвержденный постановлением администрации городского округа Верхняя Пышма от 15.07.2020 № 566 «Об утверждении внесения изменений в проект «Внесение изменений в проект межевания территории в границах улиц Петрова – Октябрьская – Клары Цеткин города Верхняя Пышма»,</w:t>
      </w: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подготовленный на основании постановления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администрации городского округа Верхняя Пышма от 09.10.2020 № 815 «О внесении изменений в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«Проект планировки территории в границах улиц Петрова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– Октябрьская – Клары Цеткин города Верхняя Пышма» и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внесении изменений в «Проект межевания территории в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границах улиц Петрова – Октябрьская – Клары Цеткин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города Верхняя Пышма», </w:t>
      </w: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в связи с уточнением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(изменением) координат красных линий улицы Волоскова (от ул. Орджоникидзе до ул. Красных Партизан); актуализации данных в отношении существующих инженерных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сооружений местного значения – насосной станции, резервуаров,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расположенных вблизи жилого дома по ул. Петрова, д.35/9; определения местоположения объекта капитального строительства: многоквартирного жилого дома для детей, оставшихся без попечения родителей; изменения архитектурно-планировочного решения территории, расположенной по адресу: г. Верхняя Пышма, д. 41; изменения границы проектирования проекта планировки территории, в связи с изменением трассировки линейного объекта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lastRenderedPageBreak/>
        <w:t>местного значения – улицы Волоскова, в связи с проведенными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исследованиями на подработанной территории, </w:t>
      </w: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учитывая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заключение комиссии по проведению общественных обсуждений от 19 марта 2021 года</w:t>
      </w: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, руководствуясь частями 13.1, 16 статьи 45, частью 13 статьи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пунктом 19 части 7 статьи 25 Устава городского округа Верхняя Пышма, пунктом 2.30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</w:t>
      </w: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br/>
        <w:t>от 28 августа 2020 года № 679, администрация городского округа Верхняя Пышма</w:t>
      </w:r>
    </w:p>
    <w:p w:rsidR="00481FE5" w:rsidRPr="00481FE5" w:rsidRDefault="00481FE5" w:rsidP="00481FE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81FE5" w:rsidRPr="00481FE5" w:rsidRDefault="00481FE5" w:rsidP="00481FE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Утвердить проект «Внесение изменений в проект планировки территории в границах улиц Петрова – Октябрьская – Клары Цеткин города Верхняя Пышма»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утвержденный постановлением администрации городского округа Верхняя Пышма от 28.09.2015 № 1534 «Об утверждении проекта планировки территории» и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проект «Внесение изменений в проект межевания территории в границах улиц Петрова – Октябрьская – Клары Цеткин города Верхняя Пышма»,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утвержденный постановлением администрации городского округа Верхняя Пышма от 15.07.2020 № 566 «Об утверждении внесения изменений в проект «Внесение изменений в проект межевания территории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 xml:space="preserve">в границах улиц Петрова-Октябрьская – Клары Цеткин города Верхняя Пышма»,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связи </w:t>
      </w:r>
      <w:r w:rsidRPr="00481FE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с уточнением 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 (изменением) координат красных линий улицы Волоскова (от ул. Орджоникидзе до ул. Красных Партизан); актуализации данных в отношении существующих инженерных сооружений местного значения – насосной станции, резервуаров, расположенных вблизи жилого дома по ул. Петрова, д.35/9; определения местоположения объекта капитального строительства: многоквартирного жилого дома для детей, оставшихся без попечения родителей; изменения архитектурно-планировочного решения территории, расположенной по адресу: г. Верхняя Пышма, д. 41; изменения границы проектирования проекта планировки территории, в связи с изменением трассировки линейного объекта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местного значения – улицы Волоскова, в связи с проведенными</w:t>
      </w:r>
      <w:r w:rsidRPr="00481FE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br/>
        <w:t>исследованиями на подработанной территории</w:t>
      </w:r>
      <w:r w:rsidRPr="00481FE5">
        <w:rPr>
          <w:rFonts w:ascii="Liberation Serif" w:eastAsia="Times New Roman" w:hAnsi="Liberation Serif" w:cs="Liberation Serif"/>
          <w:sz w:val="28"/>
          <w:szCs w:val="28"/>
          <w:lang w:eastAsia="ru-RU"/>
        </w:rPr>
        <w:t>»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в следующем составе: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территории. Основная (утверждаемая) часть.  Шифр 09/10/2020/815-ППТ.  Том 1 (Приложение № 1);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проекта планировки территории. М 1:2000. Шифр 09/10/2020/815-ППТ.ГЧ1.  Лист 1 (Приложение № 2);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Разбивочный чертеж красных линий.  М 1:2000. Шифр 09/10/2020/815-ППТ.ГЧ2.  Лист 2 (Приложение № 3);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планировки территории. Материалы по обоснованию проекта планировки территории. Шифр 09/10/2020/815-ППТ.2. Том 2 (Приложение № 4);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Схема расположения элементов планировочной структуры. Шифр 09/10/2020/815-ППТ.2.ГЧ1. Лист 1 (Приложение № 5);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Схема использования территории в период подготовки проекта планировки.  Шифр 09/10/2020/815-ППТ.2.ГЧ2. Лист 2 (Приложение № 6)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межевания территории.  Основная (утверждаемая) часть. Шифр 09/10/2020/815-ПМТ.  Том 3 (приложение № 7);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проекта межевания территории. Шифр 09/10/2020/815-ПМТ.ГЧ1.  Лист 1 (Приложение № 8);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Чертеж красных линий. М 1:1000. Шифр 09/10/2020/815-ПМТ.2 ГЧ2.  Лист 2 (Приложение № 9);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Чертеж проекта межевания территории (на период подготовки).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 М 1:1000.  Шифр 09/10/2020/815-ПМТ.2 ГЧ3.  Лист 3 (Приложение № 10);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Чертеж проекта межевания территории (на расчетный срок).  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М 1:1000.  Шифр 09/10/2020/815-ПМТ.2 ГЧ4.  Лист 4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(Приложение № 11);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 межевания территории. Материалы по обоснованию проекта межевания территории.  Шифр 09/10/2020/815-ПМТ.2. Том 4 (Приложение № 12);</w:t>
      </w:r>
    </w:p>
    <w:p w:rsidR="00481FE5" w:rsidRPr="00481FE5" w:rsidRDefault="00481FE5" w:rsidP="00481FE5">
      <w:pPr>
        <w:widowControl w:val="0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Существующее положение.  М 1:1000.  Шифр 09/10/2020/815-ПМТ.2.ГЧ1.  Лист 1 (Приложение № 13).</w:t>
      </w:r>
    </w:p>
    <w:p w:rsidR="00481FE5" w:rsidRPr="00481FE5" w:rsidRDefault="00481FE5" w:rsidP="00481FE5">
      <w:pPr>
        <w:widowControl w:val="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Управлению архитектуры и градостроительства администрации городского округа Верхняя Пышма: </w:t>
      </w:r>
    </w:p>
    <w:p w:rsidR="00481FE5" w:rsidRPr="00481FE5" w:rsidRDefault="00481FE5" w:rsidP="00481FE5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481FE5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481FE5" w:rsidRPr="00481FE5" w:rsidRDefault="00481FE5" w:rsidP="00481FE5">
      <w:pPr>
        <w:widowControl w:val="0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7"/>
          <w:lang w:eastAsia="ru-RU"/>
        </w:rPr>
        <w:t>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481FE5" w:rsidRPr="00481FE5" w:rsidRDefault="00481FE5" w:rsidP="00481FE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</w:t>
      </w:r>
    </w:p>
    <w:p w:rsidR="00481FE5" w:rsidRPr="00481FE5" w:rsidRDefault="00481FE5" w:rsidP="00481FE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481FE5" w:rsidRPr="00481FE5" w:rsidRDefault="00481FE5" w:rsidP="00481FE5">
      <w:pPr>
        <w:widowControl w:val="0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руководствоваться проектом межевания территории, утверждённым настоящим постановлением, при осуществлении работ по образованию и постановке на государственный кадастровый учёт земельных участков, при внесении изменений в сведения государственного кадастра недвижимости.</w:t>
      </w:r>
    </w:p>
    <w:p w:rsidR="00481FE5" w:rsidRPr="00481FE5" w:rsidRDefault="00481FE5" w:rsidP="00481FE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в газете «Красное знамя», на официальном интернет-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«Градостроительство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«Общественные обсуждения», в разделе «Градостроительство и землепользование» − «Проекты планировок и проекты межевания» – «Проекты планировок и проекты межевания территорий».</w:t>
      </w:r>
    </w:p>
    <w:p w:rsidR="00481FE5" w:rsidRPr="00481FE5" w:rsidRDefault="00481FE5" w:rsidP="00481FE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481FE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81FE5" w:rsidRPr="00481FE5" w:rsidTr="000E1F0D">
        <w:tc>
          <w:tcPr>
            <w:tcW w:w="6237" w:type="dxa"/>
            <w:vAlign w:val="bottom"/>
          </w:tcPr>
          <w:p w:rsidR="00481FE5" w:rsidRPr="00481FE5" w:rsidRDefault="00481FE5" w:rsidP="00481F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81FE5" w:rsidRPr="00481FE5" w:rsidRDefault="00481FE5" w:rsidP="00481F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81FE5" w:rsidRPr="00481FE5" w:rsidRDefault="00481FE5" w:rsidP="00481FE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81FE5" w:rsidRPr="00481FE5" w:rsidRDefault="00481FE5" w:rsidP="00481FE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81FE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481FE5" w:rsidRPr="00481FE5" w:rsidRDefault="00481FE5" w:rsidP="00481FE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81FE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Вр-328473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81FE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Вр-328473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993497185" w:edGrp="everyone"/>
  <w:p w:rsidR="00AF0248" w:rsidRDefault="00481FE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993497185"/>
  <w:p w:rsidR="00810AAA" w:rsidRPr="00810AAA" w:rsidRDefault="00481FE5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81FE5" w:rsidP="00810AAA">
    <w:pPr>
      <w:pStyle w:val="a3"/>
      <w:jc w:val="center"/>
    </w:pPr>
    <w:permStart w:id="1501047355" w:edGrp="everyone"/>
    <w:permEnd w:id="150104735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C2F88"/>
    <w:multiLevelType w:val="hybridMultilevel"/>
    <w:tmpl w:val="F00491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6B200DC"/>
    <w:multiLevelType w:val="hybridMultilevel"/>
    <w:tmpl w:val="5DFC18E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484244B0"/>
    <w:multiLevelType w:val="hybridMultilevel"/>
    <w:tmpl w:val="AB3A4AA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AC"/>
    <w:rsid w:val="001D6C88"/>
    <w:rsid w:val="00481FE5"/>
    <w:rsid w:val="008B28A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1F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1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1F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1F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1F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81F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81FE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81FE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1207</Words>
  <Characters>6884</Characters>
  <Application>Microsoft Office Word</Application>
  <DocSecurity>0</DocSecurity>
  <Lines>57</Lines>
  <Paragraphs>16</Paragraphs>
  <ScaleCrop>false</ScaleCrop>
  <Company/>
  <LinksUpToDate>false</LinksUpToDate>
  <CharactersWithSpaces>8075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2021-04-14T10:09:00Z</dcterms:created>
  <dcterms:modified xsi:type="dcterms:W3CDTF">2021-04-14T10:12:00Z</dcterms:modified>
</cp:coreProperties>
</file>