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799"/>
        <w:gridCol w:w="420"/>
        <w:gridCol w:w="553"/>
        <w:gridCol w:w="6406"/>
      </w:tblGrid>
      <w:tr w:rsidR="0055308A" w:rsidRPr="003B0CBC" w:rsidTr="00D21347">
        <w:trPr>
          <w:trHeight w:val="524"/>
        </w:trPr>
        <w:tc>
          <w:tcPr>
            <w:tcW w:w="9460" w:type="dxa"/>
            <w:gridSpan w:val="5"/>
          </w:tcPr>
          <w:p w:rsidR="0055308A" w:rsidRPr="003B0CBC" w:rsidRDefault="0055308A" w:rsidP="00D213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55308A" w:rsidRPr="003B0CBC" w:rsidRDefault="0055308A" w:rsidP="00D213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5308A" w:rsidRPr="003B0CBC" w:rsidRDefault="0055308A" w:rsidP="00D2134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5308A" w:rsidRPr="003B0CBC" w:rsidRDefault="0055308A" w:rsidP="00D2134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5308A" w:rsidRPr="003B0CBC" w:rsidTr="00D21347">
        <w:trPr>
          <w:trHeight w:val="524"/>
        </w:trPr>
        <w:tc>
          <w:tcPr>
            <w:tcW w:w="282" w:type="dxa"/>
            <w:vAlign w:val="bottom"/>
          </w:tcPr>
          <w:p w:rsidR="0055308A" w:rsidRPr="003B0CBC" w:rsidRDefault="0055308A" w:rsidP="00D2134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bottom"/>
          </w:tcPr>
          <w:p w:rsidR="0055308A" w:rsidRPr="003B0CBC" w:rsidRDefault="0055308A" w:rsidP="00D213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29.04.2021</w:t>
            </w:r>
            <w:bookmarkStart w:id="0" w:name="_GoBack"/>
            <w:bookmarkEnd w:id="0"/>
          </w:p>
        </w:tc>
        <w:tc>
          <w:tcPr>
            <w:tcW w:w="420" w:type="dxa"/>
            <w:vAlign w:val="bottom"/>
          </w:tcPr>
          <w:p w:rsidR="0055308A" w:rsidRPr="003B0CBC" w:rsidRDefault="0055308A" w:rsidP="00D213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bottom"/>
          </w:tcPr>
          <w:p w:rsidR="0055308A" w:rsidRPr="003B0CBC" w:rsidRDefault="0055308A" w:rsidP="00D213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54</w:t>
            </w:r>
          </w:p>
        </w:tc>
        <w:tc>
          <w:tcPr>
            <w:tcW w:w="6406" w:type="dxa"/>
            <w:vAlign w:val="bottom"/>
          </w:tcPr>
          <w:p w:rsidR="0055308A" w:rsidRPr="003B0CBC" w:rsidRDefault="0055308A" w:rsidP="00D213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5308A" w:rsidRPr="003B0CBC" w:rsidTr="00D21347">
        <w:trPr>
          <w:trHeight w:val="130"/>
        </w:trPr>
        <w:tc>
          <w:tcPr>
            <w:tcW w:w="9460" w:type="dxa"/>
            <w:gridSpan w:val="5"/>
          </w:tcPr>
          <w:p w:rsidR="0055308A" w:rsidRPr="003B0CBC" w:rsidRDefault="0055308A" w:rsidP="00D2134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5308A" w:rsidRPr="003B0CBC" w:rsidTr="00D21347">
        <w:tc>
          <w:tcPr>
            <w:tcW w:w="9460" w:type="dxa"/>
            <w:gridSpan w:val="5"/>
          </w:tcPr>
          <w:p w:rsidR="0055308A" w:rsidRPr="003B0CBC" w:rsidRDefault="0055308A" w:rsidP="00D2134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5308A" w:rsidRPr="003B0CBC" w:rsidRDefault="0055308A" w:rsidP="00D2134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5308A" w:rsidRPr="003B0CBC" w:rsidRDefault="0055308A" w:rsidP="00D2134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5308A" w:rsidRPr="003B0CBC" w:rsidTr="00D21347">
        <w:tc>
          <w:tcPr>
            <w:tcW w:w="9460" w:type="dxa"/>
            <w:gridSpan w:val="5"/>
          </w:tcPr>
          <w:p w:rsidR="0055308A" w:rsidRPr="005F0D09" w:rsidRDefault="0055308A" w:rsidP="00D21347">
            <w:pPr>
              <w:jc w:val="center"/>
              <w:rPr>
                <w:rFonts w:ascii="Liberation Serif" w:hAnsi="Liberation Serif"/>
                <w:b/>
                <w:i/>
                <w:sz w:val="27"/>
                <w:szCs w:val="27"/>
              </w:rPr>
            </w:pPr>
            <w:r w:rsidRPr="005F0D09">
              <w:rPr>
                <w:rFonts w:ascii="Liberation Serif" w:hAnsi="Liberation Serif"/>
                <w:b/>
                <w:i/>
                <w:sz w:val="27"/>
                <w:szCs w:val="27"/>
              </w:rPr>
              <w:t>О назначении общественных обсуждений по проекту внесения изменений в документацию по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</w:t>
            </w:r>
          </w:p>
        </w:tc>
      </w:tr>
      <w:tr w:rsidR="0055308A" w:rsidRPr="003B0CBC" w:rsidTr="00D21347">
        <w:tc>
          <w:tcPr>
            <w:tcW w:w="9460" w:type="dxa"/>
            <w:gridSpan w:val="5"/>
          </w:tcPr>
          <w:p w:rsidR="0055308A" w:rsidRPr="003B0CBC" w:rsidRDefault="0055308A" w:rsidP="00D2134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308A" w:rsidRPr="003B0CBC" w:rsidRDefault="0055308A" w:rsidP="00D2134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5308A" w:rsidRPr="005F0D09" w:rsidRDefault="0055308A" w:rsidP="0055308A">
      <w:pPr>
        <w:ind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6 октября 2003 года № 131-ФЗ </w:t>
      </w:r>
      <w:r>
        <w:rPr>
          <w:rFonts w:ascii="Liberation Serif" w:hAnsi="Liberation Serif" w:cs="Liberation Serif"/>
          <w:sz w:val="27"/>
          <w:szCs w:val="27"/>
        </w:rPr>
        <w:br/>
      </w:r>
      <w:r w:rsidRPr="005F0D09">
        <w:rPr>
          <w:rFonts w:ascii="Liberation Serif" w:hAnsi="Liberation Serif" w:cs="Liberation Serif"/>
          <w:sz w:val="27"/>
          <w:szCs w:val="27"/>
        </w:rPr>
        <w:t xml:space="preserve">«Об общих принципах организации местного самоуправления в Российской Федерации», </w:t>
      </w:r>
      <w:r w:rsidRPr="005F0D09">
        <w:rPr>
          <w:rFonts w:ascii="Liberation Serif" w:hAnsi="Liberation Serif" w:cs="Liberation Serif"/>
          <w:bCs/>
          <w:sz w:val="27"/>
          <w:szCs w:val="27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</w:t>
      </w:r>
      <w:r w:rsidRPr="005F0D09">
        <w:rPr>
          <w:rFonts w:ascii="Liberation Serif" w:hAnsi="Liberation Serif" w:cs="Liberation Serif"/>
          <w:sz w:val="27"/>
          <w:szCs w:val="27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5F0D09">
        <w:rPr>
          <w:rFonts w:ascii="Liberation Serif" w:hAnsi="Liberation Serif" w:cs="Liberation Serif"/>
          <w:bCs/>
          <w:sz w:val="27"/>
          <w:szCs w:val="27"/>
        </w:rPr>
        <w:t xml:space="preserve">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</w:t>
      </w:r>
      <w:r>
        <w:rPr>
          <w:rFonts w:ascii="Liberation Serif" w:hAnsi="Liberation Serif" w:cs="Liberation Serif"/>
          <w:bCs/>
          <w:sz w:val="27"/>
          <w:szCs w:val="27"/>
        </w:rPr>
        <w:br/>
      </w:r>
      <w:r w:rsidRPr="005F0D09">
        <w:rPr>
          <w:rFonts w:ascii="Liberation Serif" w:hAnsi="Liberation Serif" w:cs="Liberation Serif"/>
          <w:bCs/>
          <w:sz w:val="27"/>
          <w:szCs w:val="27"/>
        </w:rPr>
        <w:t xml:space="preserve">28 мая 2020 года № 22/12,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</w:t>
      </w:r>
      <w:r>
        <w:rPr>
          <w:rFonts w:ascii="Liberation Serif" w:hAnsi="Liberation Serif" w:cs="Liberation Serif"/>
          <w:bCs/>
          <w:sz w:val="27"/>
          <w:szCs w:val="27"/>
        </w:rPr>
        <w:br/>
      </w:r>
      <w:r w:rsidRPr="005F0D09">
        <w:rPr>
          <w:rFonts w:ascii="Liberation Serif" w:hAnsi="Liberation Serif" w:cs="Liberation Serif"/>
          <w:bCs/>
          <w:sz w:val="27"/>
          <w:szCs w:val="27"/>
        </w:rPr>
        <w:t>на предупреждение и ограничение распространения новой коронавирусной инфекции, вызванной COVID-19 на территории городского округа Верхняя Пышма»</w:t>
      </w:r>
    </w:p>
    <w:p w:rsidR="0055308A" w:rsidRPr="003B0CBC" w:rsidRDefault="0055308A" w:rsidP="0055308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55308A" w:rsidRPr="005F0D09" w:rsidRDefault="0055308A" w:rsidP="0055308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 xml:space="preserve">Назначить проведение общественных обсуждений </w:t>
      </w:r>
      <w:r w:rsidRPr="005F0D09">
        <w:rPr>
          <w:rFonts w:ascii="Liberation Serif" w:hAnsi="Liberation Serif" w:cs="Liberation Serif"/>
          <w:sz w:val="27"/>
          <w:szCs w:val="27"/>
        </w:rPr>
        <w:br/>
        <w:t xml:space="preserve">с 19 мая 2021 года по 02 июня 2021 года </w:t>
      </w:r>
      <w:r w:rsidRPr="005F0D09">
        <w:rPr>
          <w:rFonts w:ascii="Liberation Serif" w:hAnsi="Liberation Serif"/>
          <w:sz w:val="27"/>
          <w:szCs w:val="27"/>
        </w:rPr>
        <w:t xml:space="preserve">по проекту внесения изменений </w:t>
      </w:r>
      <w:r w:rsidRPr="005F0D09">
        <w:rPr>
          <w:rFonts w:ascii="Liberation Serif" w:hAnsi="Liberation Serif"/>
          <w:sz w:val="27"/>
          <w:szCs w:val="27"/>
        </w:rPr>
        <w:br/>
        <w:t>в документацию по планировке территории «Проект планировки и межевания территории «Капитальный ремонт автомобильной дороги к молочному заводу «УГМК-АГРО» по ул. Петрова в г. Верхняя Пышма».</w:t>
      </w:r>
    </w:p>
    <w:p w:rsidR="0055308A" w:rsidRPr="005F0D09" w:rsidRDefault="0055308A" w:rsidP="0055308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bCs/>
          <w:sz w:val="27"/>
          <w:szCs w:val="27"/>
          <w:bdr w:val="none" w:sz="0" w:space="0" w:color="auto" w:frame="1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55308A" w:rsidRPr="005F0D09" w:rsidRDefault="0055308A" w:rsidP="0055308A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>Том 1. Проект планировки территории. Основная (утверждаемая) часть. Изм. 1.</w:t>
      </w:r>
    </w:p>
    <w:p w:rsidR="0055308A" w:rsidRPr="005F0D09" w:rsidRDefault="0055308A" w:rsidP="0055308A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lastRenderedPageBreak/>
        <w:t xml:space="preserve">Том 2. Проект планировки территории. Материалы по обоснованию проекта планировки территории. Изм. 1. </w:t>
      </w:r>
    </w:p>
    <w:p w:rsidR="0055308A" w:rsidRPr="005F0D09" w:rsidRDefault="0055308A" w:rsidP="0055308A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>Том 3. Проект межевания территории.  Изм. 1.</w:t>
      </w:r>
    </w:p>
    <w:p w:rsidR="0055308A" w:rsidRPr="005F0D09" w:rsidRDefault="0055308A" w:rsidP="0055308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  <w:lang w:val="ru-RU" w:eastAsia="ru-RU"/>
        </w:rPr>
      </w:pPr>
      <w:r w:rsidRPr="005F0D09">
        <w:rPr>
          <w:rFonts w:ascii="Liberation Serif" w:hAnsi="Liberation Serif" w:cs="Liberation Serif"/>
          <w:sz w:val="27"/>
          <w:szCs w:val="27"/>
          <w:lang w:val="ru-RU"/>
        </w:rPr>
        <w:t xml:space="preserve">Определить срок экспозиции материалов документации </w:t>
      </w:r>
      <w:r w:rsidRPr="005F0D09">
        <w:rPr>
          <w:rFonts w:ascii="Liberation Serif" w:hAnsi="Liberation Serif" w:cs="Liberation Serif"/>
          <w:sz w:val="27"/>
          <w:szCs w:val="27"/>
          <w:lang w:val="ru-RU"/>
        </w:rPr>
        <w:br/>
        <w:t>по планировке территории с 05 мая 2021 года по 02 июня 2021 года.</w:t>
      </w:r>
    </w:p>
    <w:p w:rsidR="0055308A" w:rsidRPr="005F0D09" w:rsidRDefault="0055308A" w:rsidP="0055308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  <w:lang w:val="ru-RU" w:eastAsia="ru-RU"/>
        </w:rPr>
      </w:pPr>
      <w:r w:rsidRPr="005F0D09">
        <w:rPr>
          <w:rFonts w:ascii="Liberation Serif" w:hAnsi="Liberation Serif" w:cs="Liberation Serif"/>
          <w:sz w:val="27"/>
          <w:szCs w:val="27"/>
          <w:lang w:val="ru-RU"/>
        </w:rPr>
        <w:t xml:space="preserve">Местом размещения экспозиции материалов документации </w:t>
      </w:r>
      <w:r w:rsidRPr="005F0D09">
        <w:rPr>
          <w:rFonts w:ascii="Liberation Serif" w:hAnsi="Liberation Serif" w:cs="Liberation Serif"/>
          <w:sz w:val="27"/>
          <w:szCs w:val="27"/>
          <w:lang w:val="ru-RU"/>
        </w:rPr>
        <w:br/>
        <w:t>по планировке территории определить здание администрации городского округа Верхняя Пышма по адресу: Свердловская область, город Верхняя Пышма, улица Красноармейская, дом 13, на информационном стенде в здании администрации.</w:t>
      </w:r>
    </w:p>
    <w:p w:rsidR="0055308A" w:rsidRPr="005F0D09" w:rsidRDefault="0055308A" w:rsidP="0055308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  <w:lang w:val="ru-RU" w:eastAsia="ru-RU"/>
        </w:rPr>
      </w:pPr>
      <w:r w:rsidRPr="005F0D09">
        <w:rPr>
          <w:rFonts w:ascii="Liberation Serif" w:hAnsi="Liberation Serif" w:cs="Liberation Serif"/>
          <w:sz w:val="27"/>
          <w:szCs w:val="27"/>
          <w:lang w:val="ru-RU"/>
        </w:rPr>
        <w:t xml:space="preserve">Установить, что экспозиция материалов открыта к посещению </w:t>
      </w:r>
      <w:r w:rsidRPr="005F0D09">
        <w:rPr>
          <w:rFonts w:ascii="Liberation Serif" w:hAnsi="Liberation Serif" w:cs="Liberation Serif"/>
          <w:sz w:val="27"/>
          <w:szCs w:val="27"/>
          <w:lang w:val="ru-RU"/>
        </w:rPr>
        <w:br/>
        <w:t xml:space="preserve">с понедельника по четверг с 8 часов 00 минут до 17 часов 00 минут, в пятницу </w:t>
      </w:r>
      <w:r w:rsidRPr="005F0D09">
        <w:rPr>
          <w:rFonts w:ascii="Liberation Serif" w:hAnsi="Liberation Serif" w:cs="Liberation Serif"/>
          <w:sz w:val="27"/>
          <w:szCs w:val="27"/>
          <w:lang w:val="ru-RU"/>
        </w:rPr>
        <w:br/>
        <w:t>с 8 часов 00 минут до 16 часов 00 минут (за исключением нерабочих, праздничных и выходных дней).</w:t>
      </w:r>
    </w:p>
    <w:p w:rsidR="0055308A" w:rsidRPr="005F0D09" w:rsidRDefault="0055308A" w:rsidP="0055308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  <w:lang w:val="ru-RU" w:eastAsia="ru-RU"/>
        </w:rPr>
      </w:pPr>
      <w:r w:rsidRPr="005F0D09">
        <w:rPr>
          <w:rFonts w:ascii="Liberation Serif" w:hAnsi="Liberation Serif" w:cs="Liberation Serif"/>
          <w:sz w:val="27"/>
          <w:szCs w:val="27"/>
          <w:lang w:val="ru-RU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19 мая 2021 года </w:t>
      </w:r>
      <w:r w:rsidRPr="005F0D09">
        <w:rPr>
          <w:rFonts w:ascii="Liberation Serif" w:hAnsi="Liberation Serif" w:cs="Liberation Serif"/>
          <w:sz w:val="27"/>
          <w:szCs w:val="27"/>
          <w:lang w:val="ru-RU"/>
        </w:rPr>
        <w:br/>
        <w:t>по 02 июня 2021 года:</w:t>
      </w:r>
    </w:p>
    <w:p w:rsidR="0055308A" w:rsidRPr="005F0D09" w:rsidRDefault="0055308A" w:rsidP="0055308A">
      <w:pPr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>через официальный сайт городского округа Верхняя Пышма (</w:t>
      </w:r>
      <w:r w:rsidRPr="005F0D09">
        <w:rPr>
          <w:rFonts w:ascii="Liberation Serif" w:hAnsi="Liberation Serif" w:cs="Liberation Serif"/>
          <w:sz w:val="27"/>
          <w:szCs w:val="27"/>
          <w:lang w:val="en-US"/>
        </w:rPr>
        <w:t>movp</w:t>
      </w:r>
      <w:r w:rsidRPr="005F0D09">
        <w:rPr>
          <w:rFonts w:ascii="Liberation Serif" w:hAnsi="Liberation Serif" w:cs="Liberation Serif"/>
          <w:sz w:val="27"/>
          <w:szCs w:val="27"/>
        </w:rPr>
        <w:t>.</w:t>
      </w:r>
      <w:r w:rsidRPr="005F0D09">
        <w:rPr>
          <w:rFonts w:ascii="Liberation Serif" w:hAnsi="Liberation Serif" w:cs="Liberation Serif"/>
          <w:sz w:val="27"/>
          <w:szCs w:val="27"/>
          <w:lang w:val="en-US"/>
        </w:rPr>
        <w:t>ru</w:t>
      </w:r>
      <w:r w:rsidRPr="005F0D09">
        <w:rPr>
          <w:rFonts w:ascii="Liberation Serif" w:hAnsi="Liberation Serif" w:cs="Liberation Serif"/>
          <w:sz w:val="27"/>
          <w:szCs w:val="27"/>
        </w:rPr>
        <w:t xml:space="preserve">) или по адресу электронной почты: </w:t>
      </w:r>
      <w:r w:rsidRPr="005F0D09">
        <w:rPr>
          <w:rFonts w:ascii="Liberation Serif" w:hAnsi="Liberation Serif" w:cs="Liberation Serif"/>
          <w:sz w:val="27"/>
          <w:szCs w:val="27"/>
          <w:lang w:val="en-US"/>
        </w:rPr>
        <w:t>uagvp</w:t>
      </w:r>
      <w:r w:rsidRPr="005F0D09">
        <w:rPr>
          <w:rFonts w:ascii="Liberation Serif" w:hAnsi="Liberation Serif" w:cs="Liberation Serif"/>
          <w:sz w:val="27"/>
          <w:szCs w:val="27"/>
        </w:rPr>
        <w:t>@</w:t>
      </w:r>
      <w:r w:rsidRPr="005F0D09">
        <w:rPr>
          <w:rFonts w:ascii="Liberation Serif" w:hAnsi="Liberation Serif" w:cs="Liberation Serif"/>
          <w:sz w:val="27"/>
          <w:szCs w:val="27"/>
          <w:lang w:val="en-US"/>
        </w:rPr>
        <w:t>movp</w:t>
      </w:r>
      <w:r w:rsidRPr="005F0D09">
        <w:rPr>
          <w:rFonts w:ascii="Liberation Serif" w:hAnsi="Liberation Serif" w:cs="Liberation Serif"/>
          <w:sz w:val="27"/>
          <w:szCs w:val="27"/>
        </w:rPr>
        <w:t>.</w:t>
      </w:r>
      <w:r w:rsidRPr="005F0D09">
        <w:rPr>
          <w:rFonts w:ascii="Liberation Serif" w:hAnsi="Liberation Serif" w:cs="Liberation Serif"/>
          <w:sz w:val="27"/>
          <w:szCs w:val="27"/>
          <w:lang w:val="en-US"/>
        </w:rPr>
        <w:t>ru</w:t>
      </w:r>
      <w:r w:rsidRPr="005F0D09">
        <w:rPr>
          <w:rFonts w:ascii="Liberation Serif" w:hAnsi="Liberation Serif" w:cs="Liberation Serif"/>
          <w:sz w:val="27"/>
          <w:szCs w:val="27"/>
        </w:rPr>
        <w:t>;</w:t>
      </w:r>
    </w:p>
    <w:p w:rsidR="0055308A" w:rsidRPr="005F0D09" w:rsidRDefault="0055308A" w:rsidP="0055308A">
      <w:pPr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55308A" w:rsidRPr="005F0D09" w:rsidRDefault="0055308A" w:rsidP="0055308A">
      <w:pPr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 xml:space="preserve"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</w:t>
      </w:r>
      <w:r w:rsidRPr="005F0D09">
        <w:rPr>
          <w:rFonts w:ascii="Liberation Serif" w:hAnsi="Liberation Serif" w:cs="Liberation Serif"/>
          <w:color w:val="000000"/>
          <w:sz w:val="27"/>
          <w:szCs w:val="27"/>
        </w:rPr>
        <w:t>Журналы учета посетителей экспозиции находятся по месту нахождения экспозиции по адресу, указанному в пункте 4 настоящего постановления.</w:t>
      </w:r>
    </w:p>
    <w:p w:rsidR="0055308A" w:rsidRPr="005F0D09" w:rsidRDefault="0055308A" w:rsidP="0055308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5F0D09">
        <w:rPr>
          <w:rFonts w:ascii="Liberation Serif" w:hAnsi="Liberation Serif" w:cs="Liberation Serif"/>
          <w:color w:val="000000"/>
          <w:sz w:val="27"/>
          <w:szCs w:val="27"/>
        </w:rPr>
        <w:t>Участники общественных обсуждений в целях идентификации представляют следующие сведения о себе:</w:t>
      </w:r>
    </w:p>
    <w:p w:rsidR="0055308A" w:rsidRPr="005F0D09" w:rsidRDefault="0055308A" w:rsidP="0055308A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 w:rsidRPr="005F0D09">
        <w:rPr>
          <w:rFonts w:ascii="Liberation Serif" w:hAnsi="Liberation Serif" w:cs="Liberation Serif"/>
          <w:color w:val="000000"/>
          <w:sz w:val="27"/>
          <w:szCs w:val="27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55308A" w:rsidRPr="005F0D09" w:rsidRDefault="0055308A" w:rsidP="0055308A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 w:rsidRPr="005F0D09">
        <w:rPr>
          <w:rFonts w:ascii="Liberation Serif" w:hAnsi="Liberation Serif" w:cs="Liberation Serif"/>
          <w:color w:val="000000"/>
          <w:sz w:val="27"/>
          <w:szCs w:val="27"/>
        </w:rPr>
        <w:t xml:space="preserve"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</w:t>
      </w:r>
      <w:r>
        <w:rPr>
          <w:rFonts w:ascii="Liberation Serif" w:hAnsi="Liberation Serif" w:cs="Liberation Serif"/>
          <w:color w:val="000000"/>
          <w:sz w:val="27"/>
          <w:szCs w:val="27"/>
        </w:rPr>
        <w:br/>
      </w:r>
      <w:r w:rsidRPr="005F0D09">
        <w:rPr>
          <w:rFonts w:ascii="Liberation Serif" w:hAnsi="Liberation Serif" w:cs="Liberation Serif"/>
          <w:color w:val="000000"/>
          <w:sz w:val="27"/>
          <w:szCs w:val="27"/>
        </w:rPr>
        <w:t>(при необходимости).</w:t>
      </w:r>
    </w:p>
    <w:p w:rsidR="0055308A" w:rsidRPr="005F0D09" w:rsidRDefault="0055308A" w:rsidP="0055308A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 w:rsidRPr="005F0D09">
        <w:rPr>
          <w:rFonts w:ascii="Liberation Serif" w:hAnsi="Liberation Serif" w:cs="Liberation Serif"/>
          <w:color w:val="000000"/>
          <w:sz w:val="27"/>
          <w:szCs w:val="27"/>
        </w:rPr>
        <w:t xml:space="preserve">Не требуется представление документов, указанных в пункте </w:t>
      </w:r>
      <w:r w:rsidRPr="005F0D09">
        <w:rPr>
          <w:rFonts w:ascii="Liberation Serif" w:hAnsi="Liberation Serif" w:cs="Liberation Serif"/>
          <w:color w:val="000000"/>
          <w:sz w:val="27"/>
          <w:szCs w:val="27"/>
        </w:rPr>
        <w:br/>
        <w:t xml:space="preserve">7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5F0D09">
        <w:rPr>
          <w:rFonts w:ascii="Liberation Serif" w:hAnsi="Liberation Serif" w:cs="Liberation Serif"/>
          <w:color w:val="000000"/>
          <w:sz w:val="27"/>
          <w:szCs w:val="27"/>
        </w:rPr>
        <w:br/>
        <w:t xml:space="preserve">и замечания, касающиеся вопросов, подлежащих рассмотрению </w:t>
      </w:r>
      <w:r w:rsidRPr="005F0D09">
        <w:rPr>
          <w:rFonts w:ascii="Liberation Serif" w:hAnsi="Liberation Serif" w:cs="Liberation Serif"/>
          <w:color w:val="000000"/>
          <w:sz w:val="27"/>
          <w:szCs w:val="27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55308A" w:rsidRPr="005F0D09" w:rsidRDefault="0055308A" w:rsidP="0055308A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lastRenderedPageBreak/>
        <w:t>Управлению архитектуры и градостроительства разместить п</w:t>
      </w:r>
      <w:r w:rsidRPr="005F0D09">
        <w:rPr>
          <w:rFonts w:ascii="Liberation Serif" w:hAnsi="Liberation Serif" w:cs="Liberation Serif"/>
          <w:color w:val="000000"/>
          <w:sz w:val="27"/>
          <w:szCs w:val="27"/>
        </w:rPr>
        <w:t xml:space="preserve">роекты, подлежащие рассмотрению на общественных обсуждениях, информационные материалы к ним на официальном сайте городского округа Верхняя Пышма (movp.ru) в разделе «Градостроительство и землепользование» </w:t>
      </w:r>
      <w:r>
        <w:rPr>
          <w:rFonts w:ascii="Liberation Serif" w:hAnsi="Liberation Serif" w:cs="Liberation Serif"/>
          <w:color w:val="000000"/>
          <w:sz w:val="27"/>
          <w:szCs w:val="27"/>
        </w:rPr>
        <w:t>−</w:t>
      </w:r>
      <w:r w:rsidRPr="005F0D09">
        <w:rPr>
          <w:rFonts w:ascii="Liberation Serif" w:hAnsi="Liberation Serif" w:cs="Liberation Serif"/>
          <w:color w:val="000000"/>
          <w:sz w:val="27"/>
          <w:szCs w:val="27"/>
        </w:rPr>
        <w:t>«Общественные обсуждения».</w:t>
      </w:r>
    </w:p>
    <w:p w:rsidR="0055308A" w:rsidRPr="005F0D09" w:rsidRDefault="0055308A" w:rsidP="0055308A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>Создать комиссию, ответственную за проведение общественных обсуждений, в следующем составе:</w:t>
      </w:r>
    </w:p>
    <w:p w:rsidR="0055308A" w:rsidRPr="005F0D09" w:rsidRDefault="0055308A" w:rsidP="0055308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 xml:space="preserve">Николишин В.Н. – первый заместитель главы администрации </w:t>
      </w:r>
      <w:r>
        <w:rPr>
          <w:rFonts w:ascii="Liberation Serif" w:hAnsi="Liberation Serif" w:cs="Liberation Serif"/>
          <w:sz w:val="27"/>
          <w:szCs w:val="27"/>
        </w:rPr>
        <w:br/>
      </w:r>
      <w:r w:rsidRPr="005F0D09">
        <w:rPr>
          <w:rFonts w:ascii="Liberation Serif" w:hAnsi="Liberation Serif" w:cs="Liberation Serif"/>
          <w:sz w:val="27"/>
          <w:szCs w:val="27"/>
        </w:rPr>
        <w:t>по инвестиционной политике и развитию территории городского округа Верхняя Пышма, председатель комиссии;</w:t>
      </w:r>
    </w:p>
    <w:p w:rsidR="0055308A" w:rsidRPr="005F0D09" w:rsidRDefault="0055308A" w:rsidP="0055308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 xml:space="preserve">Кучмаева С.Н. – начальник Управления архитектуры </w:t>
      </w:r>
      <w:r w:rsidRPr="005F0D09">
        <w:rPr>
          <w:rFonts w:ascii="Liberation Serif" w:hAnsi="Liberation Serif" w:cs="Liberation Serif"/>
          <w:sz w:val="27"/>
          <w:szCs w:val="27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55308A" w:rsidRPr="005F0D09" w:rsidRDefault="0055308A" w:rsidP="0055308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 xml:space="preserve">Малофеев А.П. – главный специалист Управления архитектуры </w:t>
      </w:r>
      <w:r w:rsidRPr="005F0D09">
        <w:rPr>
          <w:rFonts w:ascii="Liberation Serif" w:hAnsi="Liberation Serif" w:cs="Liberation Serif"/>
          <w:sz w:val="27"/>
          <w:szCs w:val="27"/>
        </w:rPr>
        <w:br/>
        <w:t>и градостроительства администрации городского округа Верхняя Пышма, секретарь комиссии;</w:t>
      </w:r>
    </w:p>
    <w:p w:rsidR="0055308A" w:rsidRPr="005F0D09" w:rsidRDefault="0055308A" w:rsidP="0055308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>Абдуллин Р.С. – начальник юридического отдела администрации городского округа Верхняя Пышма;</w:t>
      </w:r>
    </w:p>
    <w:p w:rsidR="0055308A" w:rsidRPr="005F0D09" w:rsidRDefault="0055308A" w:rsidP="0055308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55308A" w:rsidRPr="005F0D09" w:rsidRDefault="0055308A" w:rsidP="0055308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55308A" w:rsidRPr="005F0D09" w:rsidRDefault="0055308A" w:rsidP="0055308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55308A" w:rsidRPr="005F0D09" w:rsidRDefault="0055308A" w:rsidP="0055308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 xml:space="preserve"> Опубликовать настоящее постановление в газете «Красное Знамя», </w:t>
      </w:r>
      <w:r w:rsidRPr="005F0D09">
        <w:rPr>
          <w:rFonts w:ascii="Liberation Serif" w:hAnsi="Liberation Serif" w:cs="Liberation Serif"/>
          <w:sz w:val="27"/>
          <w:szCs w:val="27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 w:rsidRPr="005F0D09">
        <w:rPr>
          <w:rFonts w:ascii="Liberation Serif" w:hAnsi="Liberation Serif" w:cs="Liberation Serif"/>
          <w:sz w:val="27"/>
          <w:szCs w:val="27"/>
          <w:lang w:val="en-US"/>
        </w:rPr>
        <w:t>movp</w:t>
      </w:r>
      <w:r w:rsidRPr="005F0D09">
        <w:rPr>
          <w:rFonts w:ascii="Liberation Serif" w:hAnsi="Liberation Serif" w:cs="Liberation Serif"/>
          <w:sz w:val="27"/>
          <w:szCs w:val="27"/>
        </w:rPr>
        <w:t>.</w:t>
      </w:r>
      <w:r w:rsidRPr="005F0D09">
        <w:rPr>
          <w:rFonts w:ascii="Liberation Serif" w:hAnsi="Liberation Serif" w:cs="Liberation Serif"/>
          <w:sz w:val="27"/>
          <w:szCs w:val="27"/>
          <w:lang w:val="en-US"/>
        </w:rPr>
        <w:t>ru</w:t>
      </w:r>
      <w:r w:rsidRPr="005F0D09">
        <w:rPr>
          <w:rFonts w:ascii="Liberation Serif" w:hAnsi="Liberation Serif" w:cs="Liberation Serif"/>
          <w:sz w:val="27"/>
          <w:szCs w:val="27"/>
        </w:rPr>
        <w:t xml:space="preserve">) </w:t>
      </w:r>
      <w:r w:rsidRPr="005F0D09">
        <w:rPr>
          <w:rFonts w:ascii="Liberation Serif" w:hAnsi="Liberation Serif" w:cs="Liberation Serif"/>
          <w:color w:val="000000"/>
          <w:sz w:val="27"/>
          <w:szCs w:val="27"/>
        </w:rPr>
        <w:t xml:space="preserve">в разделе «Градостроительство </w:t>
      </w:r>
      <w:r>
        <w:rPr>
          <w:rFonts w:ascii="Liberation Serif" w:hAnsi="Liberation Serif" w:cs="Liberation Serif"/>
          <w:color w:val="000000"/>
          <w:sz w:val="27"/>
          <w:szCs w:val="27"/>
        </w:rPr>
        <w:br/>
      </w:r>
      <w:r w:rsidRPr="005F0D09">
        <w:rPr>
          <w:rFonts w:ascii="Liberation Serif" w:hAnsi="Liberation Serif" w:cs="Liberation Serif"/>
          <w:color w:val="000000"/>
          <w:sz w:val="27"/>
          <w:szCs w:val="27"/>
        </w:rPr>
        <w:t>и землепользование» − «Общественные обсуждения».</w:t>
      </w:r>
    </w:p>
    <w:p w:rsidR="0055308A" w:rsidRPr="005F0D09" w:rsidRDefault="0055308A" w:rsidP="0055308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F0D09">
        <w:rPr>
          <w:rFonts w:ascii="Liberation Serif" w:hAnsi="Liberation Serif" w:cs="Liberation Serif"/>
          <w:sz w:val="27"/>
          <w:szCs w:val="27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 w:cs="Liberation Serif"/>
          <w:sz w:val="27"/>
          <w:szCs w:val="27"/>
        </w:rPr>
        <w:br/>
      </w:r>
      <w:r w:rsidRPr="005F0D09">
        <w:rPr>
          <w:rFonts w:ascii="Liberation Serif" w:hAnsi="Liberation Serif" w:cs="Liberation Serif"/>
          <w:sz w:val="27"/>
          <w:szCs w:val="27"/>
        </w:rPr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5308A" w:rsidRPr="003B0CBC" w:rsidTr="00D21347">
        <w:tc>
          <w:tcPr>
            <w:tcW w:w="6237" w:type="dxa"/>
            <w:vAlign w:val="bottom"/>
          </w:tcPr>
          <w:p w:rsidR="0055308A" w:rsidRDefault="0055308A" w:rsidP="00D2134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5308A" w:rsidRDefault="0055308A" w:rsidP="00D2134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5308A" w:rsidRPr="005006BB" w:rsidRDefault="0055308A" w:rsidP="00D21347">
            <w:pPr>
              <w:rPr>
                <w:rFonts w:ascii="Liberation Serif" w:hAnsi="Liberation Serif"/>
                <w:sz w:val="27"/>
                <w:szCs w:val="27"/>
              </w:rPr>
            </w:pPr>
            <w:r w:rsidRPr="005006BB"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5308A" w:rsidRPr="005006BB" w:rsidRDefault="0055308A" w:rsidP="00D21347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5006BB">
              <w:rPr>
                <w:rFonts w:ascii="Liberation Serif" w:hAnsi="Liberation Serif"/>
                <w:sz w:val="27"/>
                <w:szCs w:val="27"/>
              </w:rPr>
              <w:t>И.В. Соломин</w:t>
            </w:r>
          </w:p>
        </w:tc>
      </w:tr>
    </w:tbl>
    <w:p w:rsidR="0055308A" w:rsidRPr="003B0CBC" w:rsidRDefault="0055308A" w:rsidP="0055308A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5308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Вр-335217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5308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Вр-335217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75670776" w:edGrp="everyone"/>
  <w:p w:rsidR="00AF0248" w:rsidRDefault="0055308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75670776"/>
  <w:p w:rsidR="00810AAA" w:rsidRPr="00810AAA" w:rsidRDefault="0055308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5308A" w:rsidP="00810AAA">
    <w:pPr>
      <w:pStyle w:val="a3"/>
      <w:jc w:val="center"/>
    </w:pPr>
    <w:permStart w:id="791561761" w:edGrp="everyone"/>
    <w:permEnd w:id="79156176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153F"/>
    <w:multiLevelType w:val="multilevel"/>
    <w:tmpl w:val="37623B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">
    <w:nsid w:val="41C97C0E"/>
    <w:multiLevelType w:val="hybridMultilevel"/>
    <w:tmpl w:val="6AFA67CC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281C95"/>
    <w:multiLevelType w:val="hybridMultilevel"/>
    <w:tmpl w:val="8870BA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65"/>
    <w:rsid w:val="001D6C88"/>
    <w:rsid w:val="004B7365"/>
    <w:rsid w:val="0055308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3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3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53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53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530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308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3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3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53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53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530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308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2021-04-29T12:14:00Z</dcterms:created>
  <dcterms:modified xsi:type="dcterms:W3CDTF">2021-04-29T12:15:00Z</dcterms:modified>
</cp:coreProperties>
</file>