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FA7057" w:rsidRPr="003B0CBC" w:rsidTr="004D4FAE">
        <w:trPr>
          <w:trHeight w:val="524"/>
        </w:trPr>
        <w:tc>
          <w:tcPr>
            <w:tcW w:w="9460" w:type="dxa"/>
            <w:gridSpan w:val="5"/>
          </w:tcPr>
          <w:p w:rsidR="00FA7057" w:rsidRPr="003B0CBC" w:rsidRDefault="00FA7057" w:rsidP="004D4FA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FA7057" w:rsidRPr="003B0CBC" w:rsidRDefault="00FA7057" w:rsidP="004D4FA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A7057" w:rsidRPr="003B0CBC" w:rsidRDefault="00FA7057" w:rsidP="004D4FA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A7057" w:rsidRPr="003B0CBC" w:rsidRDefault="00FA7057" w:rsidP="004D4FA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A7057" w:rsidRPr="003B0CBC" w:rsidTr="004D4FAE">
        <w:trPr>
          <w:trHeight w:val="524"/>
        </w:trPr>
        <w:tc>
          <w:tcPr>
            <w:tcW w:w="284" w:type="dxa"/>
            <w:vAlign w:val="bottom"/>
          </w:tcPr>
          <w:p w:rsidR="00FA7057" w:rsidRPr="003B0CBC" w:rsidRDefault="00FA7057" w:rsidP="004D4FA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A7057" w:rsidRPr="003B0CBC" w:rsidRDefault="00FA7057" w:rsidP="004D4FA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  <w:r w:rsidR="00784424">
              <w:rPr>
                <w:rFonts w:ascii="Liberation Serif" w:hAnsi="Liberation Serif"/>
              </w:rPr>
              <w:t>24.05.2021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FA7057" w:rsidRPr="003B0CBC" w:rsidRDefault="00FA7057" w:rsidP="004D4FA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A7057" w:rsidRPr="003B0CBC" w:rsidRDefault="00784424" w:rsidP="004D4FA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68</w:t>
            </w:r>
            <w:r w:rsidR="00FA7057" w:rsidRPr="003B0CBC">
              <w:rPr>
                <w:rFonts w:ascii="Liberation Serif" w:hAnsi="Liberation Serif"/>
              </w:rPr>
              <w:fldChar w:fldCharType="begin"/>
            </w:r>
            <w:r w:rsidR="00FA7057"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="00FA7057" w:rsidRPr="003B0CBC">
              <w:rPr>
                <w:rFonts w:ascii="Liberation Serif" w:hAnsi="Liberation Serif"/>
              </w:rPr>
              <w:fldChar w:fldCharType="separate"/>
            </w:r>
            <w:r w:rsidR="00FA7057" w:rsidRPr="003B0CBC">
              <w:rPr>
                <w:rFonts w:ascii="Liberation Serif" w:hAnsi="Liberation Serif"/>
              </w:rPr>
              <w:t xml:space="preserve"> </w:t>
            </w:r>
            <w:r w:rsidR="00FA7057"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A7057" w:rsidRPr="003B0CBC" w:rsidRDefault="00FA7057" w:rsidP="004D4FA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A7057" w:rsidRPr="003B0CBC" w:rsidTr="004D4FAE">
        <w:trPr>
          <w:trHeight w:val="130"/>
        </w:trPr>
        <w:tc>
          <w:tcPr>
            <w:tcW w:w="9460" w:type="dxa"/>
            <w:gridSpan w:val="5"/>
          </w:tcPr>
          <w:p w:rsidR="00FA7057" w:rsidRPr="003B0CBC" w:rsidRDefault="00FA7057" w:rsidP="004D4FA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A7057" w:rsidRPr="003B0CBC" w:rsidTr="004D4FAE">
        <w:tc>
          <w:tcPr>
            <w:tcW w:w="9460" w:type="dxa"/>
            <w:gridSpan w:val="5"/>
          </w:tcPr>
          <w:p w:rsidR="00FA7057" w:rsidRPr="003B0CBC" w:rsidRDefault="00FA7057" w:rsidP="004D4FA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A7057" w:rsidRPr="003B0CBC" w:rsidRDefault="00FA7057" w:rsidP="004D4FA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A7057" w:rsidRPr="003B0CBC" w:rsidRDefault="00FA7057" w:rsidP="004D4FA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A7057" w:rsidRPr="003B0CBC" w:rsidTr="004D4FAE">
        <w:tc>
          <w:tcPr>
            <w:tcW w:w="9460" w:type="dxa"/>
            <w:gridSpan w:val="5"/>
          </w:tcPr>
          <w:p w:rsidR="00FA7057" w:rsidRPr="003B0CBC" w:rsidRDefault="00FA7057" w:rsidP="004D4FA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назначении общественных обсуждений по проекту внесения изменений в документацию по планировке территории «Строительство автомобильной дороги по ул. Сапожникова от ул. Уральских рабочих </w:t>
            </w:r>
            <w:r w:rsidRPr="005A5B5D"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</w: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до ул. Мальцева»</w:t>
            </w:r>
          </w:p>
        </w:tc>
      </w:tr>
      <w:tr w:rsidR="00FA7057" w:rsidRPr="003B0CBC" w:rsidTr="004D4FAE">
        <w:tc>
          <w:tcPr>
            <w:tcW w:w="9460" w:type="dxa"/>
            <w:gridSpan w:val="5"/>
          </w:tcPr>
          <w:p w:rsidR="00FA7057" w:rsidRPr="003B0CBC" w:rsidRDefault="00FA7057" w:rsidP="004D4FA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A7057" w:rsidRPr="003B0CBC" w:rsidRDefault="00FA7057" w:rsidP="004D4FA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A7057" w:rsidRDefault="00FA7057" w:rsidP="00FA7057">
      <w:pPr>
        <w:ind w:firstLine="709"/>
        <w:jc w:val="both"/>
        <w:rPr>
          <w:rFonts w:ascii="Liberation Serif" w:hAnsi="Liberation Serif" w:cs="Liberation Serif"/>
          <w:bCs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В целях обеспечения устойчивого развития территорий, выделения элементов планировочной структуры, установления границ земельных участков, на которых расположены объекты капитального строительства, выявления и учета мнения и интересов жителей городского округа Верхняя Пышма, в соответствии </w:t>
      </w:r>
      <w:r>
        <w:rPr>
          <w:rFonts w:ascii="Liberation Serif" w:hAnsi="Liberation Serif" w:cs="Liberation Serif"/>
          <w:sz w:val="27"/>
          <w:szCs w:val="27"/>
        </w:rPr>
        <w:br/>
        <w:t xml:space="preserve">с частью 1 статьи 5.1 Градостроительного кодекса Российской Федерации, пунктом 20 части 1 статьи 14 Федерального закона от </w:t>
      </w:r>
      <w:r>
        <w:rPr>
          <w:rFonts w:ascii="Liberation Serif" w:hAnsi="Liberation Serif" w:cs="Liberation Serif"/>
          <w:sz w:val="27"/>
          <w:szCs w:val="27"/>
        </w:rPr>
        <w:br/>
        <w:t xml:space="preserve">6 октября 2003 года № 131-ФЗ «Об общих принципах организации местного самоуправления в Российской Федерации», </w:t>
      </w:r>
      <w:r>
        <w:rPr>
          <w:rFonts w:ascii="Liberation Serif" w:hAnsi="Liberation Serif" w:cs="Liberation Serif"/>
          <w:bCs/>
          <w:sz w:val="27"/>
          <w:szCs w:val="27"/>
        </w:rPr>
        <w:t xml:space="preserve">пунктом 21 Указа Губернатора Свердловской области от 18.03.2020 № 100-УГ «О введении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(2019-nCoV)», </w:t>
      </w:r>
      <w:r>
        <w:rPr>
          <w:rFonts w:ascii="Liberation Serif" w:hAnsi="Liberation Serif" w:cs="Liberation Serif"/>
          <w:sz w:val="27"/>
          <w:szCs w:val="27"/>
        </w:rPr>
        <w:t xml:space="preserve">частью 1 статьи 15, пунктом 19 части 7 статьи 25 Устава городского округа Верхняя Пышма, подпунктом 3 пункта 8 </w:t>
      </w:r>
      <w:r>
        <w:rPr>
          <w:rFonts w:ascii="Liberation Serif" w:hAnsi="Liberation Serif" w:cs="Liberation Serif"/>
          <w:bCs/>
          <w:sz w:val="27"/>
          <w:szCs w:val="27"/>
        </w:rPr>
        <w:t xml:space="preserve">Положения о порядке организации и проведения общественных обсуждений, публичных слушаний </w:t>
      </w:r>
      <w:r>
        <w:rPr>
          <w:rFonts w:ascii="Liberation Serif" w:hAnsi="Liberation Serif" w:cs="Liberation Serif"/>
          <w:bCs/>
          <w:sz w:val="27"/>
          <w:szCs w:val="27"/>
        </w:rPr>
        <w:br/>
        <w:t xml:space="preserve">в городском округе Верхняя Пышма, утвержденного Решением Думы городского округа Верхняя Пышма от 28 мая 2020 года № 22/12, постановлением администрации городского округа Верхняя Пышма от 20.03.2020 № 226 </w:t>
      </w:r>
      <w:r>
        <w:rPr>
          <w:rFonts w:ascii="Liberation Serif" w:hAnsi="Liberation Serif" w:cs="Liberation Serif"/>
          <w:bCs/>
          <w:sz w:val="27"/>
          <w:szCs w:val="27"/>
        </w:rPr>
        <w:br/>
        <w:t xml:space="preserve">«О проведении дополнительных санитарно-противоэпидемических (профилактических) мероприятий, направленных на предупреждение </w:t>
      </w:r>
      <w:r>
        <w:rPr>
          <w:rFonts w:ascii="Liberation Serif" w:hAnsi="Liberation Serif" w:cs="Liberation Serif"/>
          <w:bCs/>
          <w:sz w:val="27"/>
          <w:szCs w:val="27"/>
        </w:rPr>
        <w:br/>
        <w:t>и ограничение распространения новой коронавирусной инфекции, вызванной COVID-19 на территории городского округа Верхняя Пышма»</w:t>
      </w:r>
    </w:p>
    <w:p w:rsidR="00FA7057" w:rsidRPr="003B0CBC" w:rsidRDefault="00FA7057" w:rsidP="00FA705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FA7057" w:rsidRPr="005C1D4E" w:rsidRDefault="00FA7057" w:rsidP="00FA7057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C1D4E">
        <w:rPr>
          <w:rFonts w:ascii="Liberation Serif" w:hAnsi="Liberation Serif" w:cs="Liberation Serif"/>
          <w:sz w:val="27"/>
          <w:szCs w:val="27"/>
        </w:rPr>
        <w:t xml:space="preserve">Назначить проведение общественных обсуждений </w:t>
      </w:r>
      <w:r w:rsidRPr="005C1D4E">
        <w:rPr>
          <w:rFonts w:ascii="Liberation Serif" w:hAnsi="Liberation Serif" w:cs="Liberation Serif"/>
          <w:sz w:val="27"/>
          <w:szCs w:val="27"/>
        </w:rPr>
        <w:br/>
        <w:t xml:space="preserve">с 09 июня 2021 года по 23 июня 2021 года по документации по планировке территории: проект </w:t>
      </w:r>
      <w:r w:rsidRPr="005C1D4E">
        <w:rPr>
          <w:rFonts w:ascii="Liberation Serif" w:hAnsi="Liberation Serif"/>
          <w:sz w:val="28"/>
          <w:szCs w:val="28"/>
        </w:rPr>
        <w:t xml:space="preserve">внесения изменений в документацию по планировке </w:t>
      </w:r>
      <w:r w:rsidRPr="005C1D4E">
        <w:rPr>
          <w:rFonts w:ascii="Liberation Serif" w:hAnsi="Liberation Serif"/>
          <w:sz w:val="28"/>
          <w:szCs w:val="28"/>
        </w:rPr>
        <w:lastRenderedPageBreak/>
        <w:t xml:space="preserve">территории «Строительство автомобильной дороги по ул. Сапожникова </w:t>
      </w:r>
      <w:r>
        <w:rPr>
          <w:rFonts w:ascii="Liberation Serif" w:hAnsi="Liberation Serif"/>
          <w:sz w:val="28"/>
          <w:szCs w:val="28"/>
        </w:rPr>
        <w:br/>
      </w:r>
      <w:r w:rsidRPr="005C1D4E">
        <w:rPr>
          <w:rFonts w:ascii="Liberation Serif" w:hAnsi="Liberation Serif"/>
          <w:sz w:val="28"/>
          <w:szCs w:val="28"/>
        </w:rPr>
        <w:t>от ул. Уральских рабочих до ул. Мальцева»</w:t>
      </w:r>
      <w:r>
        <w:rPr>
          <w:rFonts w:ascii="Liberation Serif" w:hAnsi="Liberation Serif"/>
          <w:sz w:val="28"/>
          <w:szCs w:val="28"/>
        </w:rPr>
        <w:t>.</w:t>
      </w:r>
    </w:p>
    <w:p w:rsidR="00FA7057" w:rsidRPr="005C1D4E" w:rsidRDefault="00FA7057" w:rsidP="00FA7057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C1D4E">
        <w:rPr>
          <w:rFonts w:ascii="Liberation Serif" w:hAnsi="Liberation Serif" w:cs="Liberation Serif"/>
          <w:bCs/>
          <w:sz w:val="27"/>
          <w:szCs w:val="27"/>
          <w:bdr w:val="none" w:sz="0" w:space="0" w:color="auto" w:frame="1"/>
        </w:rPr>
        <w:t>Определить перечень информационных материалов к проект</w:t>
      </w:r>
      <w:r>
        <w:rPr>
          <w:rFonts w:ascii="Liberation Serif" w:hAnsi="Liberation Serif" w:cs="Liberation Serif"/>
          <w:bCs/>
          <w:sz w:val="27"/>
          <w:szCs w:val="27"/>
          <w:bdr w:val="none" w:sz="0" w:space="0" w:color="auto" w:frame="1"/>
        </w:rPr>
        <w:t>у</w:t>
      </w:r>
      <w:r w:rsidRPr="005C1D4E">
        <w:rPr>
          <w:rFonts w:ascii="Liberation Serif" w:hAnsi="Liberation Serif" w:cs="Liberation Serif"/>
          <w:bCs/>
          <w:sz w:val="27"/>
          <w:szCs w:val="27"/>
          <w:bdr w:val="none" w:sz="0" w:space="0" w:color="auto" w:frame="1"/>
        </w:rPr>
        <w:t>, подлежащ</w:t>
      </w:r>
      <w:r>
        <w:rPr>
          <w:rFonts w:ascii="Liberation Serif" w:hAnsi="Liberation Serif" w:cs="Liberation Serif"/>
          <w:bCs/>
          <w:sz w:val="27"/>
          <w:szCs w:val="27"/>
          <w:bdr w:val="none" w:sz="0" w:space="0" w:color="auto" w:frame="1"/>
        </w:rPr>
        <w:t>ему</w:t>
      </w:r>
      <w:r w:rsidRPr="005C1D4E">
        <w:rPr>
          <w:rFonts w:ascii="Liberation Serif" w:hAnsi="Liberation Serif" w:cs="Liberation Serif"/>
          <w:bCs/>
          <w:sz w:val="27"/>
          <w:szCs w:val="27"/>
          <w:bdr w:val="none" w:sz="0" w:space="0" w:color="auto" w:frame="1"/>
        </w:rPr>
        <w:t xml:space="preserve"> рассмотрению на общественных обсуждениях:</w:t>
      </w:r>
    </w:p>
    <w:p w:rsidR="00FA7057" w:rsidRDefault="00FA7057" w:rsidP="00FA7057">
      <w:pPr>
        <w:widowControl w:val="0"/>
        <w:numPr>
          <w:ilvl w:val="0"/>
          <w:numId w:val="2"/>
        </w:numPr>
        <w:shd w:val="clear" w:color="auto" w:fill="FFFFFF"/>
        <w:ind w:left="0" w:firstLine="709"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П</w:t>
      </w:r>
      <w:r w:rsidRPr="005C1D4E">
        <w:rPr>
          <w:rFonts w:ascii="Liberation Serif" w:hAnsi="Liberation Serif" w:cs="Liberation Serif"/>
          <w:sz w:val="27"/>
          <w:szCs w:val="27"/>
        </w:rPr>
        <w:t xml:space="preserve">роект </w:t>
      </w:r>
      <w:r w:rsidRPr="005C1D4E">
        <w:rPr>
          <w:rFonts w:ascii="Liberation Serif" w:hAnsi="Liberation Serif"/>
          <w:sz w:val="28"/>
          <w:szCs w:val="28"/>
        </w:rPr>
        <w:t>внесения изменений в документацию по планировке территории «Строительство автомобильной дороги по ул. Сапожникова от ул. Уральских рабочих до ул. Мальцева»</w:t>
      </w:r>
      <w:r>
        <w:rPr>
          <w:rFonts w:ascii="Liberation Serif" w:hAnsi="Liberation Serif"/>
          <w:sz w:val="28"/>
          <w:szCs w:val="28"/>
        </w:rPr>
        <w:t>. Проект планировки территории и проект межевания территории.  Основная (утверждаемая) часть</w:t>
      </w:r>
      <w:r>
        <w:rPr>
          <w:rFonts w:ascii="Liberation Serif" w:hAnsi="Liberation Serif" w:cs="Liberation Serif"/>
          <w:sz w:val="27"/>
          <w:szCs w:val="27"/>
        </w:rPr>
        <w:t xml:space="preserve"> (текстовая </w:t>
      </w:r>
      <w:r>
        <w:rPr>
          <w:rFonts w:ascii="Liberation Serif" w:hAnsi="Liberation Serif" w:cs="Liberation Serif"/>
          <w:sz w:val="27"/>
          <w:szCs w:val="27"/>
        </w:rPr>
        <w:br/>
        <w:t>и графическая части).</w:t>
      </w:r>
    </w:p>
    <w:p w:rsidR="00FA7057" w:rsidRDefault="00FA7057" w:rsidP="00FA705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7"/>
          <w:szCs w:val="27"/>
          <w:lang w:val="ru-RU" w:eastAsia="ru-RU"/>
        </w:rPr>
      </w:pPr>
      <w:r>
        <w:rPr>
          <w:rFonts w:ascii="Liberation Serif" w:hAnsi="Liberation Serif" w:cs="Liberation Serif"/>
          <w:sz w:val="27"/>
          <w:szCs w:val="27"/>
          <w:lang w:val="ru-RU"/>
        </w:rPr>
        <w:t xml:space="preserve">Определить срок экспозиции материалов документации </w:t>
      </w:r>
      <w:r>
        <w:rPr>
          <w:rFonts w:ascii="Liberation Serif" w:hAnsi="Liberation Serif" w:cs="Liberation Serif"/>
          <w:sz w:val="27"/>
          <w:szCs w:val="27"/>
          <w:lang w:val="ru-RU"/>
        </w:rPr>
        <w:br/>
        <w:t>по планировке территории с 26 мая 2021 года по 23 июня 2021 года.</w:t>
      </w:r>
    </w:p>
    <w:p w:rsidR="00FA7057" w:rsidRDefault="00FA7057" w:rsidP="00FA705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7"/>
          <w:szCs w:val="27"/>
          <w:lang w:val="ru-RU" w:eastAsia="ru-RU"/>
        </w:rPr>
      </w:pPr>
      <w:r>
        <w:rPr>
          <w:rFonts w:ascii="Liberation Serif" w:hAnsi="Liberation Serif" w:cs="Liberation Serif"/>
          <w:sz w:val="27"/>
          <w:szCs w:val="27"/>
          <w:lang w:val="ru-RU"/>
        </w:rPr>
        <w:t xml:space="preserve">Местом размещения экспозиции материалов документации </w:t>
      </w:r>
      <w:r>
        <w:rPr>
          <w:rFonts w:ascii="Liberation Serif" w:hAnsi="Liberation Serif" w:cs="Liberation Serif"/>
          <w:sz w:val="27"/>
          <w:szCs w:val="27"/>
          <w:lang w:val="ru-RU"/>
        </w:rPr>
        <w:br/>
        <w:t>по планировке территории определить здание администрации городского округа Верхняя Пышма по адресу: Свердловская область, город Верхняя Пышма, улица Красноармейская, дом 13, на информационном стенде в здании администрации.</w:t>
      </w:r>
    </w:p>
    <w:p w:rsidR="00FA7057" w:rsidRDefault="00FA7057" w:rsidP="00FA705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7"/>
          <w:szCs w:val="27"/>
          <w:lang w:val="ru-RU" w:eastAsia="ru-RU"/>
        </w:rPr>
      </w:pPr>
      <w:r>
        <w:rPr>
          <w:rFonts w:ascii="Liberation Serif" w:hAnsi="Liberation Serif" w:cs="Liberation Serif"/>
          <w:sz w:val="27"/>
          <w:szCs w:val="27"/>
          <w:lang w:val="ru-RU"/>
        </w:rPr>
        <w:t xml:space="preserve">Установить, что экспозиция материалов открыта к посещению </w:t>
      </w:r>
      <w:r>
        <w:rPr>
          <w:rFonts w:ascii="Liberation Serif" w:hAnsi="Liberation Serif" w:cs="Liberation Serif"/>
          <w:sz w:val="27"/>
          <w:szCs w:val="27"/>
          <w:lang w:val="ru-RU"/>
        </w:rPr>
        <w:br/>
        <w:t xml:space="preserve">с понедельника по четверг с 8 часов 00 минут до 17 часов 00 минут, в пятницу </w:t>
      </w:r>
      <w:r>
        <w:rPr>
          <w:rFonts w:ascii="Liberation Serif" w:hAnsi="Liberation Serif" w:cs="Liberation Serif"/>
          <w:sz w:val="27"/>
          <w:szCs w:val="27"/>
          <w:lang w:val="ru-RU"/>
        </w:rPr>
        <w:br/>
        <w:t>с 8 часов 00 минут до 16 часов 00 минут (за исключением нерабочих, праздничных и выходных дней).</w:t>
      </w:r>
    </w:p>
    <w:p w:rsidR="00FA7057" w:rsidRDefault="00FA7057" w:rsidP="00FA705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7"/>
          <w:szCs w:val="27"/>
          <w:lang w:val="ru-RU" w:eastAsia="ru-RU"/>
        </w:rPr>
      </w:pPr>
      <w:r>
        <w:rPr>
          <w:rFonts w:ascii="Liberation Serif" w:hAnsi="Liberation Serif" w:cs="Liberation Serif"/>
          <w:sz w:val="27"/>
          <w:szCs w:val="27"/>
          <w:lang w:val="ru-RU"/>
        </w:rPr>
        <w:t xml:space="preserve">Установить, что участники общественных обсуждений имеют право вносить предложения и замечания, касающиеся проектов, подлежащих рассмотрению на общественных обсуждениях, с 09 июня 2021 года </w:t>
      </w:r>
      <w:r>
        <w:rPr>
          <w:rFonts w:ascii="Liberation Serif" w:hAnsi="Liberation Serif" w:cs="Liberation Serif"/>
          <w:sz w:val="27"/>
          <w:szCs w:val="27"/>
          <w:lang w:val="ru-RU"/>
        </w:rPr>
        <w:br/>
        <w:t>по 23 июня 2021 года:</w:t>
      </w:r>
    </w:p>
    <w:p w:rsidR="00FA7057" w:rsidRDefault="00FA7057" w:rsidP="00FA7057">
      <w:pPr>
        <w:numPr>
          <w:ilvl w:val="0"/>
          <w:numId w:val="3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через официальный сайт городского округа Верхняя Пышма (</w:t>
      </w:r>
      <w:r>
        <w:rPr>
          <w:rFonts w:ascii="Liberation Serif" w:hAnsi="Liberation Serif" w:cs="Liberation Serif"/>
          <w:sz w:val="27"/>
          <w:szCs w:val="27"/>
          <w:lang w:val="en-US"/>
        </w:rPr>
        <w:t>movp</w:t>
      </w:r>
      <w:r>
        <w:rPr>
          <w:rFonts w:ascii="Liberation Serif" w:hAnsi="Liberation Serif" w:cs="Liberation Serif"/>
          <w:sz w:val="27"/>
          <w:szCs w:val="27"/>
        </w:rPr>
        <w:t>.</w:t>
      </w:r>
      <w:r>
        <w:rPr>
          <w:rFonts w:ascii="Liberation Serif" w:hAnsi="Liberation Serif" w:cs="Liberation Serif"/>
          <w:sz w:val="27"/>
          <w:szCs w:val="27"/>
          <w:lang w:val="en-US"/>
        </w:rPr>
        <w:t>ru</w:t>
      </w:r>
      <w:r>
        <w:rPr>
          <w:rFonts w:ascii="Liberation Serif" w:hAnsi="Liberation Serif" w:cs="Liberation Serif"/>
          <w:sz w:val="27"/>
          <w:szCs w:val="27"/>
        </w:rPr>
        <w:t xml:space="preserve">) или по адресу электронной почты: </w:t>
      </w:r>
      <w:r>
        <w:rPr>
          <w:rFonts w:ascii="Liberation Serif" w:hAnsi="Liberation Serif" w:cs="Liberation Serif"/>
          <w:sz w:val="27"/>
          <w:szCs w:val="27"/>
          <w:lang w:val="en-US"/>
        </w:rPr>
        <w:t>uagvp</w:t>
      </w:r>
      <w:r>
        <w:rPr>
          <w:rFonts w:ascii="Liberation Serif" w:hAnsi="Liberation Serif" w:cs="Liberation Serif"/>
          <w:sz w:val="27"/>
          <w:szCs w:val="27"/>
        </w:rPr>
        <w:t>@</w:t>
      </w:r>
      <w:r>
        <w:rPr>
          <w:rFonts w:ascii="Liberation Serif" w:hAnsi="Liberation Serif" w:cs="Liberation Serif"/>
          <w:sz w:val="27"/>
          <w:szCs w:val="27"/>
          <w:lang w:val="en-US"/>
        </w:rPr>
        <w:t>movp</w:t>
      </w:r>
      <w:r>
        <w:rPr>
          <w:rFonts w:ascii="Liberation Serif" w:hAnsi="Liberation Serif" w:cs="Liberation Serif"/>
          <w:sz w:val="27"/>
          <w:szCs w:val="27"/>
        </w:rPr>
        <w:t>.</w:t>
      </w:r>
      <w:r>
        <w:rPr>
          <w:rFonts w:ascii="Liberation Serif" w:hAnsi="Liberation Serif" w:cs="Liberation Serif"/>
          <w:sz w:val="27"/>
          <w:szCs w:val="27"/>
          <w:lang w:val="en-US"/>
        </w:rPr>
        <w:t>ru</w:t>
      </w:r>
      <w:r>
        <w:rPr>
          <w:rFonts w:ascii="Liberation Serif" w:hAnsi="Liberation Serif" w:cs="Liberation Serif"/>
          <w:sz w:val="27"/>
          <w:szCs w:val="27"/>
        </w:rPr>
        <w:t>;</w:t>
      </w:r>
    </w:p>
    <w:p w:rsidR="00FA7057" w:rsidRDefault="00FA7057" w:rsidP="00FA7057">
      <w:pPr>
        <w:numPr>
          <w:ilvl w:val="0"/>
          <w:numId w:val="3"/>
        </w:numPr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в письменной форме по адресу: 624091, Свердловская область, город Верхняя Пышма, улица Красноармейская, дом 13, кабинет 43;</w:t>
      </w:r>
    </w:p>
    <w:p w:rsidR="00FA7057" w:rsidRDefault="00FA7057" w:rsidP="00FA7057">
      <w:pPr>
        <w:numPr>
          <w:ilvl w:val="0"/>
          <w:numId w:val="3"/>
        </w:numPr>
        <w:ind w:left="0" w:firstLine="709"/>
        <w:jc w:val="both"/>
        <w:rPr>
          <w:rFonts w:ascii="Liberation Serif" w:hAnsi="Liberation Serif" w:cs="Liberation Serif"/>
          <w:color w:val="000000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</w:t>
      </w:r>
      <w:r>
        <w:rPr>
          <w:rFonts w:ascii="Liberation Serif" w:hAnsi="Liberation Serif" w:cs="Liberation Serif"/>
          <w:color w:val="000000"/>
          <w:sz w:val="27"/>
          <w:szCs w:val="27"/>
        </w:rPr>
        <w:t>Журнал учета посетителей экспозиции находится по месту нахождения экспозиции по адресу, указанному в пункте 4 настоящего постановления.</w:t>
      </w:r>
    </w:p>
    <w:p w:rsidR="00FA7057" w:rsidRDefault="00FA7057" w:rsidP="00FA7057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color w:val="000000"/>
          <w:sz w:val="27"/>
          <w:szCs w:val="27"/>
        </w:rPr>
      </w:pPr>
      <w:r>
        <w:rPr>
          <w:rFonts w:ascii="Liberation Serif" w:hAnsi="Liberation Serif" w:cs="Liberation Serif"/>
          <w:color w:val="000000"/>
          <w:sz w:val="27"/>
          <w:szCs w:val="27"/>
        </w:rPr>
        <w:t>Участники общественных обсуждений в целях идентификации представляют следующие сведения о себе:</w:t>
      </w:r>
    </w:p>
    <w:p w:rsidR="00FA7057" w:rsidRDefault="00FA7057" w:rsidP="00FA7057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Liberation Serif"/>
          <w:color w:val="000000"/>
          <w:sz w:val="27"/>
          <w:szCs w:val="27"/>
        </w:rPr>
      </w:pPr>
      <w:r>
        <w:rPr>
          <w:rFonts w:ascii="Liberation Serif" w:hAnsi="Liberation Serif" w:cs="Liberation Serif"/>
          <w:color w:val="000000"/>
          <w:sz w:val="27"/>
          <w:szCs w:val="27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FA7057" w:rsidRDefault="00FA7057" w:rsidP="00FA7057">
      <w:pPr>
        <w:shd w:val="clear" w:color="auto" w:fill="FFFFFF"/>
        <w:ind w:firstLine="709"/>
        <w:jc w:val="both"/>
        <w:textAlignment w:val="baseline"/>
        <w:rPr>
          <w:rFonts w:ascii="Liberation Serif" w:hAnsi="Liberation Serif" w:cs="Liberation Serif"/>
          <w:color w:val="000000"/>
          <w:sz w:val="27"/>
          <w:szCs w:val="27"/>
        </w:rPr>
      </w:pPr>
      <w:r>
        <w:rPr>
          <w:rFonts w:ascii="Liberation Serif" w:hAnsi="Liberation Serif" w:cs="Liberation Serif"/>
          <w:color w:val="000000"/>
          <w:sz w:val="27"/>
          <w:szCs w:val="27"/>
        </w:rPr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FA7057" w:rsidRDefault="00FA7057" w:rsidP="00FA7057">
      <w:pPr>
        <w:numPr>
          <w:ilvl w:val="0"/>
          <w:numId w:val="1"/>
        </w:numPr>
        <w:shd w:val="clear" w:color="auto" w:fill="FFFFFF"/>
        <w:ind w:left="0" w:firstLine="709"/>
        <w:jc w:val="both"/>
        <w:textAlignment w:val="baseline"/>
        <w:rPr>
          <w:rFonts w:ascii="Liberation Serif" w:hAnsi="Liberation Serif" w:cs="Liberation Serif"/>
          <w:color w:val="000000"/>
          <w:sz w:val="27"/>
          <w:szCs w:val="27"/>
        </w:rPr>
      </w:pPr>
      <w:r>
        <w:rPr>
          <w:rFonts w:ascii="Liberation Serif" w:hAnsi="Liberation Serif" w:cs="Liberation Serif"/>
          <w:color w:val="000000"/>
          <w:sz w:val="27"/>
          <w:szCs w:val="27"/>
        </w:rPr>
        <w:lastRenderedPageBreak/>
        <w:t xml:space="preserve">Не требуется представление документов, указанных в пункте </w:t>
      </w:r>
      <w:r>
        <w:rPr>
          <w:rFonts w:ascii="Liberation Serif" w:hAnsi="Liberation Serif" w:cs="Liberation Serif"/>
          <w:color w:val="000000"/>
          <w:sz w:val="27"/>
          <w:szCs w:val="27"/>
        </w:rPr>
        <w:br/>
        <w:t xml:space="preserve">7 настоящего постановления, подтверждающих сведения об участниках общественных обсуждений, если данными лицами вносятся предложения </w:t>
      </w:r>
      <w:r>
        <w:rPr>
          <w:rFonts w:ascii="Liberation Serif" w:hAnsi="Liberation Serif" w:cs="Liberation Serif"/>
          <w:color w:val="000000"/>
          <w:sz w:val="27"/>
          <w:szCs w:val="27"/>
        </w:rPr>
        <w:br/>
        <w:t xml:space="preserve">и замечания, касающиеся вопросов, подлежащих рассмотрению </w:t>
      </w:r>
      <w:r>
        <w:rPr>
          <w:rFonts w:ascii="Liberation Serif" w:hAnsi="Liberation Serif" w:cs="Liberation Serif"/>
          <w:color w:val="000000"/>
          <w:sz w:val="27"/>
          <w:szCs w:val="27"/>
        </w:rPr>
        <w:br/>
        <w:t>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FA7057" w:rsidRDefault="00FA7057" w:rsidP="00FA7057">
      <w:pPr>
        <w:numPr>
          <w:ilvl w:val="0"/>
          <w:numId w:val="1"/>
        </w:numPr>
        <w:shd w:val="clear" w:color="auto" w:fill="FFFFFF"/>
        <w:ind w:left="0" w:firstLine="709"/>
        <w:jc w:val="both"/>
        <w:textAlignment w:val="baseline"/>
        <w:rPr>
          <w:rFonts w:ascii="Liberation Serif" w:hAnsi="Liberation Serif" w:cs="Liberation Serif"/>
          <w:color w:val="000000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Управлению архитектуры и градостроительства разместить п</w:t>
      </w:r>
      <w:r>
        <w:rPr>
          <w:rFonts w:ascii="Liberation Serif" w:hAnsi="Liberation Serif" w:cs="Liberation Serif"/>
          <w:color w:val="000000"/>
          <w:sz w:val="27"/>
          <w:szCs w:val="27"/>
        </w:rPr>
        <w:t>роекты, подлежащие рассмотрению на общественных обсуждениях, информационные материалы к ним на официальном сайте городского округа Верхняя Пышма (movp.ru) в разделе «Градостроительство и землепользование» - «Общественные обсуждения».</w:t>
      </w:r>
    </w:p>
    <w:p w:rsidR="00FA7057" w:rsidRDefault="00FA7057" w:rsidP="00FA7057">
      <w:pPr>
        <w:numPr>
          <w:ilvl w:val="0"/>
          <w:numId w:val="1"/>
        </w:numPr>
        <w:shd w:val="clear" w:color="auto" w:fill="FFFFFF"/>
        <w:ind w:left="0" w:firstLine="709"/>
        <w:jc w:val="both"/>
        <w:textAlignment w:val="baseline"/>
        <w:rPr>
          <w:rFonts w:ascii="Liberation Serif" w:hAnsi="Liberation Serif" w:cs="Liberation Serif"/>
          <w:color w:val="000000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Создать комиссию, ответственную за проведение общественных обсуждений, в следующем составе:</w:t>
      </w:r>
    </w:p>
    <w:p w:rsidR="00FA7057" w:rsidRDefault="00FA7057" w:rsidP="00FA7057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Николишин В.Н. – первый заместитель главы администрации по инвестиционной политике и развитию территории городского округа Верхняя Пышма, председатель комиссии;</w:t>
      </w:r>
    </w:p>
    <w:p w:rsidR="00FA7057" w:rsidRDefault="00FA7057" w:rsidP="00FA7057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Кучмаева С.Н. – начальник Управления архитектуры </w:t>
      </w:r>
      <w:r>
        <w:rPr>
          <w:rFonts w:ascii="Liberation Serif" w:hAnsi="Liberation Serif" w:cs="Liberation Serif"/>
          <w:sz w:val="27"/>
          <w:szCs w:val="27"/>
        </w:rPr>
        <w:br/>
        <w:t>и градостроительства администрации городского округа Верхняя Пышма, заместитель председателя комиссии;</w:t>
      </w:r>
    </w:p>
    <w:p w:rsidR="00FA7057" w:rsidRDefault="00FA7057" w:rsidP="00FA7057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Малофеев А.П. – ведущий специалист Управления архитектуры </w:t>
      </w:r>
      <w:r>
        <w:rPr>
          <w:rFonts w:ascii="Liberation Serif" w:hAnsi="Liberation Serif" w:cs="Liberation Serif"/>
          <w:sz w:val="27"/>
          <w:szCs w:val="27"/>
        </w:rPr>
        <w:br/>
        <w:t>и градостроительства администрации городского округа Верхняя Пышма, секретарь комиссии;</w:t>
      </w:r>
    </w:p>
    <w:p w:rsidR="00FA7057" w:rsidRDefault="00FA7057" w:rsidP="00FA7057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Абдуллин Р.С. – начальник юридического отдела администрации городского округа Верхняя Пышма;</w:t>
      </w:r>
    </w:p>
    <w:p w:rsidR="00FA7057" w:rsidRDefault="00FA7057" w:rsidP="00FA7057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FA7057" w:rsidRDefault="00FA7057" w:rsidP="00FA7057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Невструев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FA7057" w:rsidRDefault="00FA7057" w:rsidP="00FA7057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деятельности.</w:t>
      </w:r>
    </w:p>
    <w:p w:rsidR="00FA7057" w:rsidRDefault="00FA7057" w:rsidP="00FA7057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7"/>
          <w:szCs w:val="27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r>
        <w:rPr>
          <w:rFonts w:ascii="Liberation Serif" w:hAnsi="Liberation Serif" w:cs="Liberation Serif"/>
          <w:sz w:val="28"/>
          <w:szCs w:val="28"/>
        </w:rPr>
        <w:t>).</w:t>
      </w:r>
    </w:p>
    <w:p w:rsidR="00FA7057" w:rsidRDefault="00FA7057" w:rsidP="00FA7057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Контроль за исполнением настоящего постановления оставляю за собой.</w:t>
      </w:r>
    </w:p>
    <w:p w:rsidR="00FA7057" w:rsidRDefault="00FA7057" w:rsidP="00FA7057">
      <w:pPr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9"/>
        <w:gridCol w:w="3276"/>
      </w:tblGrid>
      <w:tr w:rsidR="00FA7057" w:rsidRPr="003B0CBC" w:rsidTr="004D4FAE">
        <w:tc>
          <w:tcPr>
            <w:tcW w:w="6237" w:type="dxa"/>
            <w:vAlign w:val="bottom"/>
          </w:tcPr>
          <w:p w:rsidR="00FA7057" w:rsidRPr="009C5FAB" w:rsidRDefault="00FA7057" w:rsidP="004D4FA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</w:p>
          <w:p w:rsidR="00FA7057" w:rsidRPr="003B0CBC" w:rsidRDefault="00FA7057" w:rsidP="004D4FAE">
            <w:pPr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Глав</w:t>
            </w:r>
            <w:r>
              <w:rPr>
                <w:rFonts w:ascii="Liberation Serif" w:hAnsi="Liberation Serif"/>
                <w:sz w:val="28"/>
                <w:szCs w:val="28"/>
              </w:rPr>
              <w:t>ы</w:t>
            </w:r>
            <w:r w:rsidRPr="003B0CBC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FA7057" w:rsidRPr="003B0CBC" w:rsidRDefault="00FA7057" w:rsidP="004D4FA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В.Н. Николишин</w:t>
            </w:r>
          </w:p>
        </w:tc>
      </w:tr>
    </w:tbl>
    <w:p w:rsidR="00E4264B" w:rsidRDefault="00E4264B"/>
    <w:sectPr w:rsidR="00E4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C153F"/>
    <w:multiLevelType w:val="multilevel"/>
    <w:tmpl w:val="37623B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444" w:hanging="375"/>
      </w:pPr>
    </w:lvl>
    <w:lvl w:ilvl="2">
      <w:start w:val="1"/>
      <w:numFmt w:val="decimal"/>
      <w:isLgl/>
      <w:lvlText w:val="%1.%2.%3"/>
      <w:lvlJc w:val="left"/>
      <w:pPr>
        <w:ind w:left="1789" w:hanging="720"/>
      </w:pPr>
    </w:lvl>
    <w:lvl w:ilvl="3">
      <w:start w:val="1"/>
      <w:numFmt w:val="decimal"/>
      <w:isLgl/>
      <w:lvlText w:val="%1.%2.%3.%4"/>
      <w:lvlJc w:val="left"/>
      <w:pPr>
        <w:ind w:left="2149" w:hanging="1080"/>
      </w:pPr>
    </w:lvl>
    <w:lvl w:ilvl="4">
      <w:start w:val="1"/>
      <w:numFmt w:val="decimal"/>
      <w:isLgl/>
      <w:lvlText w:val="%1.%2.%3.%4.%5"/>
      <w:lvlJc w:val="left"/>
      <w:pPr>
        <w:ind w:left="2149" w:hanging="1080"/>
      </w:pPr>
    </w:lvl>
    <w:lvl w:ilvl="5">
      <w:start w:val="1"/>
      <w:numFmt w:val="decimal"/>
      <w:isLgl/>
      <w:lvlText w:val="%1.%2.%3.%4.%5.%6"/>
      <w:lvlJc w:val="left"/>
      <w:pPr>
        <w:ind w:left="2509" w:hanging="1440"/>
      </w:pPr>
    </w:lvl>
    <w:lvl w:ilvl="6">
      <w:start w:val="1"/>
      <w:numFmt w:val="decimal"/>
      <w:isLgl/>
      <w:lvlText w:val="%1.%2.%3.%4.%5.%6.%7"/>
      <w:lvlJc w:val="left"/>
      <w:pPr>
        <w:ind w:left="2509" w:hanging="1440"/>
      </w:p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</w:lvl>
  </w:abstractNum>
  <w:abstractNum w:abstractNumId="1">
    <w:nsid w:val="41C97C0E"/>
    <w:multiLevelType w:val="hybridMultilevel"/>
    <w:tmpl w:val="6AFA67CC"/>
    <w:lvl w:ilvl="0" w:tplc="BFC2F0F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4281C95"/>
    <w:multiLevelType w:val="hybridMultilevel"/>
    <w:tmpl w:val="8870BA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2BE"/>
    <w:rsid w:val="001D6C88"/>
    <w:rsid w:val="00784424"/>
    <w:rsid w:val="009042BE"/>
    <w:rsid w:val="00E4264B"/>
    <w:rsid w:val="00FA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057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057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1018</Words>
  <Characters>5803</Characters>
  <Application>Microsoft Office Word</Application>
  <DocSecurity>0</DocSecurity>
  <Lines>48</Lines>
  <Paragraphs>13</Paragraphs>
  <ScaleCrop>false</ScaleCrop>
  <Company/>
  <LinksUpToDate>false</LinksUpToDate>
  <CharactersWithSpaces>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2021-05-24T04:56:00Z</dcterms:created>
  <dcterms:modified xsi:type="dcterms:W3CDTF">2021-05-24T05:01:00Z</dcterms:modified>
</cp:coreProperties>
</file>