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8769F" w:rsidRPr="0018769F" w:rsidTr="0066498C">
        <w:trPr>
          <w:trHeight w:val="524"/>
        </w:trPr>
        <w:tc>
          <w:tcPr>
            <w:tcW w:w="9460" w:type="dxa"/>
            <w:gridSpan w:val="5"/>
          </w:tcPr>
          <w:p w:rsidR="0018769F" w:rsidRPr="0018769F" w:rsidRDefault="0018769F" w:rsidP="001876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8769F" w:rsidRPr="0018769F" w:rsidRDefault="0018769F" w:rsidP="001876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8769F" w:rsidRPr="0018769F" w:rsidRDefault="0018769F" w:rsidP="001876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8769F" w:rsidRPr="0018769F" w:rsidRDefault="0018769F" w:rsidP="001876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8769F" w:rsidRPr="0018769F" w:rsidTr="0066498C">
        <w:trPr>
          <w:trHeight w:val="524"/>
        </w:trPr>
        <w:tc>
          <w:tcPr>
            <w:tcW w:w="284" w:type="dxa"/>
            <w:vAlign w:val="bottom"/>
          </w:tcPr>
          <w:p w:rsidR="0018769F" w:rsidRPr="0018769F" w:rsidRDefault="0018769F" w:rsidP="0018769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8769F" w:rsidRPr="0018769F" w:rsidRDefault="0018769F" w:rsidP="001876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8769F" w:rsidRPr="0018769F" w:rsidRDefault="0018769F" w:rsidP="001876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8769F" w:rsidRPr="0018769F" w:rsidRDefault="0018769F" w:rsidP="001876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876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876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876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876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8769F" w:rsidRPr="0018769F" w:rsidRDefault="0018769F" w:rsidP="0018769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8769F" w:rsidRPr="0018769F" w:rsidTr="0066498C">
        <w:trPr>
          <w:trHeight w:val="130"/>
        </w:trPr>
        <w:tc>
          <w:tcPr>
            <w:tcW w:w="9460" w:type="dxa"/>
            <w:gridSpan w:val="5"/>
          </w:tcPr>
          <w:p w:rsidR="0018769F" w:rsidRPr="0018769F" w:rsidRDefault="0018769F" w:rsidP="0018769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8769F" w:rsidRPr="0018769F" w:rsidTr="0066498C">
        <w:tc>
          <w:tcPr>
            <w:tcW w:w="9460" w:type="dxa"/>
            <w:gridSpan w:val="5"/>
          </w:tcPr>
          <w:p w:rsidR="0018769F" w:rsidRPr="0018769F" w:rsidRDefault="0018769F" w:rsidP="0018769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8769F" w:rsidRPr="0018769F" w:rsidRDefault="0018769F" w:rsidP="0018769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8769F" w:rsidRPr="0018769F" w:rsidRDefault="0018769F" w:rsidP="0018769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8769F" w:rsidRPr="0018769F" w:rsidTr="0066498C">
        <w:tc>
          <w:tcPr>
            <w:tcW w:w="9460" w:type="dxa"/>
            <w:gridSpan w:val="5"/>
          </w:tcPr>
          <w:p w:rsidR="0018769F" w:rsidRPr="0018769F" w:rsidRDefault="0018769F" w:rsidP="001876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18769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Порядок расходования субсидий, предоставленных из областного бюджета бюджету городского округа Верхняя Пышма, на строительство и реконструкцию зданий муниципальных </w:t>
            </w:r>
            <w:bookmarkEnd w:id="0"/>
            <w:r w:rsidRPr="0018769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образовательных организаций</w:t>
            </w:r>
          </w:p>
        </w:tc>
      </w:tr>
      <w:tr w:rsidR="0018769F" w:rsidRPr="0018769F" w:rsidTr="0066498C">
        <w:tc>
          <w:tcPr>
            <w:tcW w:w="9460" w:type="dxa"/>
            <w:gridSpan w:val="5"/>
          </w:tcPr>
          <w:p w:rsidR="0018769F" w:rsidRPr="0018769F" w:rsidRDefault="0018769F" w:rsidP="001876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8769F" w:rsidRPr="0018769F" w:rsidRDefault="0018769F" w:rsidP="0018769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8769F" w:rsidRPr="0018769F" w:rsidRDefault="0018769F" w:rsidP="0018769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18769F">
        <w:rPr>
          <w:rFonts w:ascii="Liberation Serif" w:eastAsia="Calibri" w:hAnsi="Liberation Serif" w:cs="Times New Roman"/>
          <w:sz w:val="28"/>
          <w:szCs w:val="28"/>
        </w:rPr>
        <w:t>В связи с созданием муниципального казенного учреждения «Управление капитального строительства городского округа Верхняя Пышма» путем изменения типа существующего муниципального бюджетного учреждения «Управление капитального строительства городского округа Верхняя Пышма» в соответствии с постановлением администрации городского округа Верхняя Пышма от 25.05.2021 № 420 «О создании муниципального казенного учреждения «Управление капитального строительства городского округа Верхняя Пышма» путем изменения типа существующего муниципального бюджетного учреждения «Управление</w:t>
      </w:r>
      <w:proofErr w:type="gramEnd"/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 капитального строительства городского округа Верхняя Пышма», администрация городского округа Верхняя Пышма</w:t>
      </w:r>
    </w:p>
    <w:p w:rsidR="0018769F" w:rsidRPr="0018769F" w:rsidRDefault="0018769F" w:rsidP="0018769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769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8769F" w:rsidRPr="0018769F" w:rsidRDefault="0018769F" w:rsidP="0018769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1. </w:t>
      </w:r>
      <w:proofErr w:type="gramStart"/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Внести в Порядок расходования субсидий, предоставленных </w:t>
      </w:r>
      <w:r w:rsidRPr="0018769F">
        <w:rPr>
          <w:rFonts w:ascii="Liberation Serif" w:eastAsia="Calibri" w:hAnsi="Liberation Serif" w:cs="Times New Roman"/>
          <w:sz w:val="28"/>
          <w:szCs w:val="28"/>
        </w:rPr>
        <w:br/>
        <w:t xml:space="preserve">из областного бюджета бюджету городского округа Верхняя Пышма, </w:t>
      </w:r>
      <w:r w:rsidRPr="0018769F">
        <w:rPr>
          <w:rFonts w:ascii="Liberation Serif" w:eastAsia="Calibri" w:hAnsi="Liberation Serif" w:cs="Times New Roman"/>
          <w:sz w:val="28"/>
          <w:szCs w:val="28"/>
        </w:rPr>
        <w:br/>
        <w:t xml:space="preserve">на строительство и реконструкцию зданий муниципальных образовательных организаций, утвержденный постановлением администрации городского округа Верхняя Пышма от 21.10.2020 № 849 «Об утверждении Порядка расходования субсидий, предоставленных из областного бюджета бюджету городского округа Верхняя Пышма, на строительство и реконструкцию зданий муниципальных образовательных организаций», изменения, изложив пункт 6 </w:t>
      </w:r>
      <w:r w:rsidRPr="0018769F">
        <w:rPr>
          <w:rFonts w:ascii="Liberation Serif" w:eastAsia="Calibri" w:hAnsi="Liberation Serif" w:cs="Times New Roman"/>
          <w:sz w:val="28"/>
          <w:szCs w:val="28"/>
        </w:rPr>
        <w:br/>
        <w:t>в следующей</w:t>
      </w:r>
      <w:proofErr w:type="gramEnd"/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 редакции:</w:t>
      </w:r>
    </w:p>
    <w:p w:rsidR="0018769F" w:rsidRPr="0018769F" w:rsidRDefault="0018769F" w:rsidP="0018769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«6. Средства Субсидий направляются для финансирования муниципального казенного учреждения «Управление капитального строительства городского округа Верхняя Пышма» (далее – Учреждение). </w:t>
      </w:r>
    </w:p>
    <w:p w:rsidR="0018769F" w:rsidRPr="0018769F" w:rsidRDefault="0018769F" w:rsidP="0018769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Направления и объемы расходования средств, выделяемых из областного бюджета в форме Субсидий, </w:t>
      </w:r>
      <w:proofErr w:type="gramStart"/>
      <w:r w:rsidRPr="0018769F">
        <w:rPr>
          <w:rFonts w:ascii="Liberation Serif" w:eastAsia="Calibri" w:hAnsi="Liberation Serif" w:cs="Times New Roman"/>
          <w:sz w:val="28"/>
          <w:szCs w:val="28"/>
        </w:rPr>
        <w:t>определяются Администрацией в пределах утвержденных бюджетных ассигнований и включаются</w:t>
      </w:r>
      <w:proofErr w:type="gramEnd"/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 в бюджетную смету Учреждения.</w:t>
      </w:r>
    </w:p>
    <w:p w:rsidR="0018769F" w:rsidRPr="0018769F" w:rsidRDefault="0018769F" w:rsidP="0018769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769F">
        <w:rPr>
          <w:rFonts w:ascii="Liberation Serif" w:eastAsia="Calibri" w:hAnsi="Liberation Serif" w:cs="Times New Roman"/>
          <w:sz w:val="28"/>
          <w:szCs w:val="28"/>
        </w:rPr>
        <w:lastRenderedPageBreak/>
        <w:t>Учреждение заключает муниципальные контракты на строительство</w:t>
      </w:r>
      <w:r w:rsidRPr="0018769F">
        <w:rPr>
          <w:rFonts w:ascii="Calibri" w:eastAsia="Calibri" w:hAnsi="Calibri" w:cs="Times New Roman"/>
        </w:rPr>
        <w:t xml:space="preserve"> </w:t>
      </w:r>
      <w:r w:rsidRPr="0018769F">
        <w:rPr>
          <w:rFonts w:ascii="Liberation Serif" w:eastAsia="Calibri" w:hAnsi="Liberation Serif" w:cs="Times New Roman"/>
          <w:sz w:val="28"/>
          <w:szCs w:val="28"/>
        </w:rPr>
        <w:t>и реконструкцию зданий муниципальных образовательных организаций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18769F">
        <w:rPr>
          <w:rFonts w:ascii="Liberation Serif" w:eastAsia="Calibri" w:hAnsi="Liberation Serif" w:cs="Times New Roman"/>
          <w:sz w:val="28"/>
          <w:szCs w:val="28"/>
        </w:rPr>
        <w:t>.»</w:t>
      </w:r>
      <w:proofErr w:type="gramEnd"/>
      <w:r w:rsidRPr="0018769F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18769F" w:rsidRPr="0018769F" w:rsidRDefault="0018769F" w:rsidP="0018769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2. Опубликовать настоящее постановление в газете «Красное знамя», </w:t>
      </w:r>
      <w:r w:rsidRPr="0018769F">
        <w:rPr>
          <w:rFonts w:ascii="Liberation Serif" w:eastAsia="Calibri" w:hAnsi="Liberation Serif" w:cs="Times New Roman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8769F">
        <w:rPr>
          <w:rFonts w:ascii="Liberation Serif" w:eastAsia="Calibri" w:hAnsi="Liberation Serif" w:cs="Times New Roman"/>
          <w:sz w:val="28"/>
          <w:szCs w:val="28"/>
        </w:rPr>
        <w:t>.р</w:t>
      </w:r>
      <w:proofErr w:type="gramEnd"/>
      <w:r w:rsidRPr="0018769F">
        <w:rPr>
          <w:rFonts w:ascii="Liberation Serif" w:eastAsia="Calibri" w:hAnsi="Liberation Serif" w:cs="Times New Roman"/>
          <w:sz w:val="28"/>
          <w:szCs w:val="28"/>
        </w:rPr>
        <w:t>ф), разместить на официальном сайте городского округа Верхняя Пышма,.</w:t>
      </w:r>
    </w:p>
    <w:p w:rsidR="0018769F" w:rsidRPr="0018769F" w:rsidRDefault="0018769F" w:rsidP="0018769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3. </w:t>
      </w:r>
      <w:proofErr w:type="gramStart"/>
      <w:r w:rsidRPr="0018769F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18769F">
        <w:rPr>
          <w:rFonts w:ascii="Liberation Serif" w:eastAsia="Calibri" w:hAnsi="Liberation Serif" w:cs="Times New Roman"/>
          <w:sz w:val="28"/>
          <w:szCs w:val="28"/>
        </w:rPr>
        <w:t>Николишина</w:t>
      </w:r>
      <w:proofErr w:type="spellEnd"/>
      <w:r w:rsidRPr="0018769F">
        <w:rPr>
          <w:rFonts w:ascii="Liberation Serif" w:eastAsia="Calibri" w:hAnsi="Liberation Serif" w:cs="Times New Roman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8769F" w:rsidRPr="0018769F" w:rsidTr="0066498C">
        <w:tc>
          <w:tcPr>
            <w:tcW w:w="6237" w:type="dxa"/>
            <w:vAlign w:val="bottom"/>
          </w:tcPr>
          <w:p w:rsidR="0018769F" w:rsidRPr="0018769F" w:rsidRDefault="0018769F" w:rsidP="0018769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8769F" w:rsidRPr="0018769F" w:rsidRDefault="0018769F" w:rsidP="0018769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8769F" w:rsidRPr="0018769F" w:rsidRDefault="0018769F" w:rsidP="0018769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8769F" w:rsidRPr="0018769F" w:rsidRDefault="0018769F" w:rsidP="0018769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8769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8769F" w:rsidRPr="0018769F" w:rsidRDefault="0018769F" w:rsidP="0018769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8769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Вр-346461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8769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Вр-346461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43854292" w:edGrp="everyone"/>
  <w:p w:rsidR="00AF0248" w:rsidRDefault="0018769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43854292"/>
  <w:p w:rsidR="00810AAA" w:rsidRPr="00810AAA" w:rsidRDefault="0018769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8769F" w:rsidP="00810AAA">
    <w:pPr>
      <w:pStyle w:val="a3"/>
      <w:jc w:val="center"/>
    </w:pPr>
    <w:permStart w:id="1307774434" w:edGrp="everyone"/>
    <w:permEnd w:id="13077744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E4"/>
    <w:rsid w:val="00185CE4"/>
    <w:rsid w:val="0018769F"/>
    <w:rsid w:val="001D6C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76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87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76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76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76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87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76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76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2021-06-28T06:20:00Z</dcterms:created>
  <dcterms:modified xsi:type="dcterms:W3CDTF">2021-06-28T06:20:00Z</dcterms:modified>
</cp:coreProperties>
</file>