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B41B2" w:rsidRPr="0013051B" w:rsidTr="0019593B">
        <w:trPr>
          <w:trHeight w:val="524"/>
        </w:trPr>
        <w:tc>
          <w:tcPr>
            <w:tcW w:w="9460" w:type="dxa"/>
            <w:gridSpan w:val="5"/>
          </w:tcPr>
          <w:p w:rsidR="006B41B2" w:rsidRPr="0013051B" w:rsidRDefault="006B41B2" w:rsidP="001959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B41B2" w:rsidRPr="0013051B" w:rsidRDefault="006B41B2" w:rsidP="001959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B41B2" w:rsidRPr="0013051B" w:rsidRDefault="006B41B2" w:rsidP="0019593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B41B2" w:rsidRPr="0013051B" w:rsidRDefault="006B41B2" w:rsidP="0019593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153AB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A899F4" wp14:editId="5C26E2EE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B41B2" w:rsidRPr="0013051B" w:rsidTr="0019593B">
        <w:trPr>
          <w:trHeight w:val="524"/>
        </w:trPr>
        <w:tc>
          <w:tcPr>
            <w:tcW w:w="284" w:type="dxa"/>
            <w:vAlign w:val="bottom"/>
          </w:tcPr>
          <w:p w:rsidR="006B41B2" w:rsidRPr="0013051B" w:rsidRDefault="006B41B2" w:rsidP="0019593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B41B2" w:rsidRPr="006B41B2" w:rsidRDefault="006B41B2" w:rsidP="001959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6B41B2" w:rsidRPr="0013051B" w:rsidRDefault="006B41B2" w:rsidP="001959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B41B2" w:rsidRPr="0013051B" w:rsidRDefault="006B41B2" w:rsidP="001959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B41B2" w:rsidRPr="0013051B" w:rsidRDefault="006B41B2" w:rsidP="0019593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B41B2" w:rsidRPr="0013051B" w:rsidTr="0019593B">
        <w:trPr>
          <w:trHeight w:val="130"/>
        </w:trPr>
        <w:tc>
          <w:tcPr>
            <w:tcW w:w="9460" w:type="dxa"/>
            <w:gridSpan w:val="5"/>
          </w:tcPr>
          <w:p w:rsidR="006B41B2" w:rsidRPr="0013051B" w:rsidRDefault="006B41B2" w:rsidP="0019593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B41B2" w:rsidRPr="0013051B" w:rsidTr="0019593B">
        <w:tc>
          <w:tcPr>
            <w:tcW w:w="9460" w:type="dxa"/>
            <w:gridSpan w:val="5"/>
          </w:tcPr>
          <w:p w:rsidR="006B41B2" w:rsidRPr="0013051B" w:rsidRDefault="006B41B2" w:rsidP="0019593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B41B2" w:rsidRPr="0013051B" w:rsidRDefault="006B41B2" w:rsidP="0019593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B41B2" w:rsidRPr="0013051B" w:rsidRDefault="006B41B2" w:rsidP="0019593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B41B2" w:rsidRPr="0013051B" w:rsidTr="0019593B">
        <w:tc>
          <w:tcPr>
            <w:tcW w:w="9460" w:type="dxa"/>
            <w:gridSpan w:val="5"/>
          </w:tcPr>
          <w:p w:rsidR="006B41B2" w:rsidRPr="0013051B" w:rsidRDefault="006B41B2" w:rsidP="0019593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административного регламента предоставления муниципальной услуги </w:t>
            </w:r>
            <w:r w:rsidRPr="00EE1355">
              <w:rPr>
                <w:rFonts w:ascii="Liberation Serif" w:hAnsi="Liberation Serif"/>
                <w:b/>
                <w:i/>
                <w:sz w:val="28"/>
                <w:szCs w:val="28"/>
              </w:rPr>
              <w:t>«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Выдача</w:t>
            </w:r>
            <w:r w:rsidRPr="00EE135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выписки из </w:t>
            </w:r>
            <w:proofErr w:type="spellStart"/>
            <w:r w:rsidRPr="00EE1355">
              <w:rPr>
                <w:rFonts w:ascii="Liberation Serif" w:hAnsi="Liberation Serif"/>
                <w:b/>
                <w:i/>
                <w:sz w:val="28"/>
                <w:szCs w:val="28"/>
              </w:rPr>
              <w:t>похозяйственн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ых</w:t>
            </w:r>
            <w:proofErr w:type="spellEnd"/>
            <w:r w:rsidRPr="00EE1355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книг»</w:t>
            </w:r>
          </w:p>
        </w:tc>
      </w:tr>
      <w:tr w:rsidR="006B41B2" w:rsidRPr="0013051B" w:rsidTr="0019593B">
        <w:tc>
          <w:tcPr>
            <w:tcW w:w="9460" w:type="dxa"/>
            <w:gridSpan w:val="5"/>
          </w:tcPr>
          <w:p w:rsidR="006B41B2" w:rsidRPr="0013051B" w:rsidRDefault="006B41B2" w:rsidP="001959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B41B2" w:rsidRPr="0013051B" w:rsidRDefault="006B41B2" w:rsidP="0019593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B41B2" w:rsidRDefault="006B41B2" w:rsidP="006B41B2">
      <w:pPr>
        <w:autoSpaceDE w:val="0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приказом Министерства сельского хозяйства Российской Федерации от 11.10.2010 № 345 </w:t>
      </w:r>
      <w:r>
        <w:rPr>
          <w:rFonts w:ascii="Liberation Serif" w:hAnsi="Liberation Serif"/>
          <w:bCs/>
          <w:sz w:val="28"/>
          <w:szCs w:val="28"/>
        </w:rPr>
        <w:t xml:space="preserve">«Об утверждении формы и порядка ведения </w:t>
      </w:r>
      <w:proofErr w:type="spellStart"/>
      <w:r>
        <w:rPr>
          <w:rFonts w:ascii="Liberation Serif" w:hAnsi="Liberation Serif"/>
          <w:bCs/>
          <w:sz w:val="28"/>
          <w:szCs w:val="28"/>
        </w:rPr>
        <w:t>похозяйственных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</w:t>
      </w:r>
      <w:r>
        <w:rPr>
          <w:rFonts w:ascii="Liberation Serif" w:hAnsi="Liberation Serif"/>
          <w:sz w:val="28"/>
          <w:szCs w:val="28"/>
        </w:rPr>
        <w:t xml:space="preserve">, руководствуясь </w:t>
      </w:r>
      <w:r>
        <w:rPr>
          <w:rFonts w:ascii="Liberation Serif" w:hAnsi="Liberation Serif"/>
          <w:bCs/>
          <w:sz w:val="28"/>
          <w:szCs w:val="28"/>
        </w:rPr>
        <w:t xml:space="preserve">Федеральным законом от 7 июля 2003 года № 112-ФЗ </w:t>
      </w:r>
      <w:r>
        <w:rPr>
          <w:rFonts w:ascii="Liberation Serif" w:hAnsi="Liberation Serif"/>
          <w:bCs/>
          <w:sz w:val="28"/>
          <w:szCs w:val="28"/>
        </w:rPr>
        <w:br/>
        <w:t xml:space="preserve">«О личном подсобном хозяйстве», </w:t>
      </w:r>
      <w:r>
        <w:rPr>
          <w:rFonts w:ascii="Liberation Serif" w:hAnsi="Liberation Serif"/>
          <w:sz w:val="28"/>
          <w:szCs w:val="28"/>
        </w:rPr>
        <w:t xml:space="preserve">Федеральным законом от </w:t>
      </w:r>
      <w:r>
        <w:rPr>
          <w:rFonts w:ascii="Liberation Serif" w:hAnsi="Liberation Serif"/>
          <w:sz w:val="28"/>
          <w:szCs w:val="28"/>
        </w:rPr>
        <w:br/>
        <w:t xml:space="preserve">27 июля 2010 года № 210-ФЗ «Об организации предоставления государственных и муниципальных услуг», </w:t>
      </w:r>
      <w:r>
        <w:rPr>
          <w:rFonts w:ascii="Liberation Serif" w:hAnsi="Liberation Serif"/>
          <w:bCs/>
          <w:sz w:val="28"/>
          <w:szCs w:val="28"/>
        </w:rPr>
        <w:t>приказом Федеральной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 службы государственной регистрации, кадастра и картографии от 07.03.2012 № </w:t>
      </w:r>
      <w:proofErr w:type="gramStart"/>
      <w:r>
        <w:rPr>
          <w:rFonts w:ascii="Liberation Serif" w:hAnsi="Liberation Serif"/>
          <w:bCs/>
          <w:sz w:val="28"/>
          <w:szCs w:val="28"/>
        </w:rPr>
        <w:t>П</w:t>
      </w:r>
      <w:proofErr w:type="gramEnd"/>
      <w:r>
        <w:rPr>
          <w:rFonts w:ascii="Liberation Serif" w:hAnsi="Liberation Serif"/>
          <w:bCs/>
          <w:sz w:val="28"/>
          <w:szCs w:val="28"/>
        </w:rPr>
        <w:t xml:space="preserve">/103 «Об утверждении формы выписки из </w:t>
      </w:r>
      <w:proofErr w:type="spellStart"/>
      <w:r>
        <w:rPr>
          <w:rFonts w:ascii="Liberation Serif" w:hAnsi="Liberation Serif"/>
          <w:bCs/>
          <w:sz w:val="28"/>
          <w:szCs w:val="28"/>
        </w:rPr>
        <w:t>похозяйственной</w:t>
      </w:r>
      <w:proofErr w:type="spellEnd"/>
      <w:r>
        <w:rPr>
          <w:rFonts w:ascii="Liberation Serif" w:hAnsi="Liberation Serif"/>
          <w:bCs/>
          <w:sz w:val="28"/>
          <w:szCs w:val="28"/>
        </w:rPr>
        <w:t xml:space="preserve"> книги о наличии </w:t>
      </w:r>
      <w:r>
        <w:rPr>
          <w:rFonts w:ascii="Liberation Serif" w:hAnsi="Liberation Serif"/>
          <w:bCs/>
          <w:sz w:val="28"/>
          <w:szCs w:val="28"/>
        </w:rPr>
        <w:br/>
        <w:t>у гражданина права на земельный участок», Уставом городского округа Верхняя Пышма, Положением о территориальных органах администрации городского округа Верхняя Пышма, утвержденным решением Думы городского округа Верхняя Пышма от 25.04.2019 № 10/4 «</w:t>
      </w:r>
      <w:r w:rsidRPr="005131BE">
        <w:rPr>
          <w:rFonts w:ascii="Liberation Serif" w:hAnsi="Liberation Serif"/>
          <w:bCs/>
          <w:sz w:val="28"/>
          <w:szCs w:val="28"/>
        </w:rPr>
        <w:t>Об утверждении Положений о территориальных органах администрации городского округа Верхняя Пышма</w:t>
      </w:r>
      <w:r>
        <w:rPr>
          <w:rFonts w:ascii="Liberation Serif" w:hAnsi="Liberation Serif"/>
          <w:bCs/>
          <w:sz w:val="28"/>
          <w:szCs w:val="28"/>
        </w:rPr>
        <w:t>», постановлением администрации городского округа Верхняя Пышма от 20.01.2020 № 38 «О разработке и утверждении административных регламентов, предоставления муниципальных услуг на территории городского округа Верхняя Пышма», администрация городского округа Верхняя Пышма</w:t>
      </w:r>
    </w:p>
    <w:p w:rsidR="006B41B2" w:rsidRPr="0013051B" w:rsidRDefault="006B41B2" w:rsidP="006B41B2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B41B2" w:rsidRPr="00E13624" w:rsidRDefault="006B41B2" w:rsidP="006B41B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13624">
        <w:rPr>
          <w:rFonts w:ascii="Liberation Serif" w:hAnsi="Liberation Serif"/>
          <w:sz w:val="28"/>
          <w:szCs w:val="28"/>
        </w:rPr>
        <w:t xml:space="preserve">Утвердить административный регламент предоставления муниципальной услуги </w:t>
      </w:r>
      <w:r>
        <w:rPr>
          <w:rFonts w:ascii="Liberation Serif" w:hAnsi="Liberation Serif"/>
          <w:sz w:val="28"/>
          <w:szCs w:val="28"/>
        </w:rPr>
        <w:t>«Выдача</w:t>
      </w:r>
      <w:r w:rsidRPr="00ED0FA3">
        <w:rPr>
          <w:rFonts w:ascii="Liberation Serif" w:hAnsi="Liberation Serif"/>
          <w:sz w:val="28"/>
          <w:szCs w:val="28"/>
        </w:rPr>
        <w:t xml:space="preserve"> выписки из </w:t>
      </w:r>
      <w:proofErr w:type="spellStart"/>
      <w:r w:rsidRPr="00ED0FA3">
        <w:rPr>
          <w:rFonts w:ascii="Liberation Serif" w:hAnsi="Liberation Serif"/>
          <w:sz w:val="28"/>
          <w:szCs w:val="28"/>
        </w:rPr>
        <w:t>похозяйственн</w:t>
      </w:r>
      <w:r>
        <w:rPr>
          <w:rFonts w:ascii="Liberation Serif" w:hAnsi="Liberation Serif"/>
          <w:sz w:val="28"/>
          <w:szCs w:val="28"/>
        </w:rPr>
        <w:t>ых</w:t>
      </w:r>
      <w:proofErr w:type="spellEnd"/>
      <w:r w:rsidRPr="00ED0FA3">
        <w:rPr>
          <w:rFonts w:ascii="Liberation Serif" w:hAnsi="Liberation Serif"/>
          <w:sz w:val="28"/>
          <w:szCs w:val="28"/>
        </w:rPr>
        <w:t xml:space="preserve"> книг</w:t>
      </w:r>
      <w:r>
        <w:rPr>
          <w:rFonts w:ascii="Liberation Serif" w:hAnsi="Liberation Serif"/>
          <w:sz w:val="28"/>
          <w:szCs w:val="28"/>
        </w:rPr>
        <w:t>» (прилагается)</w:t>
      </w:r>
      <w:r w:rsidRPr="00E13624">
        <w:rPr>
          <w:rFonts w:ascii="Liberation Serif" w:hAnsi="Liberation Serif"/>
          <w:sz w:val="28"/>
          <w:szCs w:val="28"/>
        </w:rPr>
        <w:t>.</w:t>
      </w:r>
    </w:p>
    <w:p w:rsidR="006B41B2" w:rsidRDefault="006B41B2" w:rsidP="006B41B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5131BE">
        <w:rPr>
          <w:rFonts w:ascii="Liberation Serif" w:hAnsi="Liberation Serif"/>
          <w:sz w:val="28"/>
          <w:szCs w:val="28"/>
          <w:lang w:val="en-US"/>
        </w:rPr>
        <w:t>www</w:t>
      </w:r>
      <w:r w:rsidRPr="005131BE">
        <w:rPr>
          <w:rFonts w:ascii="Liberation Serif" w:hAnsi="Liberation Serif"/>
          <w:sz w:val="28"/>
          <w:szCs w:val="28"/>
        </w:rPr>
        <w:t>.</w:t>
      </w:r>
      <w:proofErr w:type="spellStart"/>
      <w:r w:rsidRPr="005131BE">
        <w:rPr>
          <w:rFonts w:ascii="Liberation Serif" w:hAnsi="Liberation Serif"/>
          <w:sz w:val="28"/>
          <w:szCs w:val="28"/>
        </w:rPr>
        <w:t>верхняяпышма-право</w:t>
      </w:r>
      <w:proofErr w:type="gramStart"/>
      <w:r w:rsidRPr="005131BE">
        <w:rPr>
          <w:rFonts w:ascii="Liberation Serif" w:hAnsi="Liberation Serif"/>
          <w:sz w:val="28"/>
          <w:szCs w:val="28"/>
        </w:rPr>
        <w:t>.р</w:t>
      </w:r>
      <w:proofErr w:type="gramEnd"/>
      <w:r w:rsidRPr="005131BE">
        <w:rPr>
          <w:rFonts w:ascii="Liberation Serif" w:hAnsi="Liberation Serif"/>
          <w:sz w:val="28"/>
          <w:szCs w:val="28"/>
        </w:rPr>
        <w:t>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Пышма.</w:t>
      </w:r>
    </w:p>
    <w:p w:rsidR="006B41B2" w:rsidRDefault="006B41B2" w:rsidP="006B41B2">
      <w:pPr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901FE4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901FE4">
        <w:rPr>
          <w:rFonts w:ascii="Liberation Serif" w:hAnsi="Liberation Serif"/>
          <w:sz w:val="28"/>
          <w:szCs w:val="28"/>
        </w:rPr>
        <w:t xml:space="preserve"> выполнением </w:t>
      </w:r>
      <w:r>
        <w:rPr>
          <w:rFonts w:ascii="Liberation Serif" w:hAnsi="Liberation Serif"/>
          <w:sz w:val="28"/>
          <w:szCs w:val="28"/>
        </w:rPr>
        <w:t xml:space="preserve">настоящего </w:t>
      </w:r>
      <w:r w:rsidRPr="00901FE4">
        <w:rPr>
          <w:rFonts w:ascii="Liberation Serif" w:hAnsi="Liberation Serif"/>
          <w:sz w:val="28"/>
          <w:szCs w:val="28"/>
        </w:rPr>
        <w:t xml:space="preserve">постановления возложить на заместителя </w:t>
      </w:r>
      <w:r>
        <w:rPr>
          <w:rFonts w:ascii="Liberation Serif" w:hAnsi="Liberation Serif"/>
          <w:sz w:val="28"/>
          <w:szCs w:val="28"/>
        </w:rPr>
        <w:t xml:space="preserve">главы администрации </w:t>
      </w:r>
      <w:r w:rsidRPr="00901FE4">
        <w:rPr>
          <w:rFonts w:ascii="Liberation Serif" w:hAnsi="Liberation Serif"/>
          <w:sz w:val="28"/>
          <w:szCs w:val="28"/>
        </w:rPr>
        <w:t xml:space="preserve">по общим вопросам </w:t>
      </w:r>
      <w:r>
        <w:rPr>
          <w:rFonts w:ascii="Liberation Serif" w:hAnsi="Liberation Serif"/>
          <w:sz w:val="28"/>
          <w:szCs w:val="28"/>
        </w:rPr>
        <w:t>городского округа Ве</w:t>
      </w:r>
      <w:r w:rsidRPr="00901FE4">
        <w:rPr>
          <w:rFonts w:ascii="Liberation Serif" w:hAnsi="Liberation Serif"/>
          <w:sz w:val="28"/>
          <w:szCs w:val="28"/>
        </w:rPr>
        <w:t xml:space="preserve">рхняя Пышма </w:t>
      </w:r>
      <w:proofErr w:type="spellStart"/>
      <w:r w:rsidRPr="00901FE4">
        <w:rPr>
          <w:rFonts w:ascii="Liberation Serif" w:hAnsi="Liberation Serif"/>
          <w:sz w:val="28"/>
          <w:szCs w:val="28"/>
        </w:rPr>
        <w:t>Резинских</w:t>
      </w:r>
      <w:proofErr w:type="spellEnd"/>
      <w:r w:rsidRPr="00901FE4">
        <w:rPr>
          <w:rFonts w:ascii="Liberation Serif" w:hAnsi="Liberation Serif"/>
          <w:sz w:val="28"/>
          <w:szCs w:val="28"/>
        </w:rPr>
        <w:t xml:space="preserve"> Н.А.</w:t>
      </w:r>
    </w:p>
    <w:p w:rsidR="006B41B2" w:rsidRPr="00901FE4" w:rsidRDefault="006B41B2" w:rsidP="006B41B2">
      <w:pPr>
        <w:jc w:val="both"/>
        <w:rPr>
          <w:rFonts w:ascii="Liberation Serif" w:hAnsi="Liberation Serif"/>
          <w:sz w:val="28"/>
          <w:szCs w:val="28"/>
        </w:rPr>
      </w:pPr>
    </w:p>
    <w:p w:rsidR="006B41B2" w:rsidRPr="0013051B" w:rsidRDefault="006B41B2" w:rsidP="006B41B2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B41B2" w:rsidRPr="0013051B" w:rsidTr="0019593B">
        <w:tc>
          <w:tcPr>
            <w:tcW w:w="6237" w:type="dxa"/>
            <w:vAlign w:val="bottom"/>
          </w:tcPr>
          <w:p w:rsidR="006B41B2" w:rsidRPr="0013051B" w:rsidRDefault="006B41B2" w:rsidP="0019593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B41B2" w:rsidRPr="0013051B" w:rsidRDefault="006B41B2" w:rsidP="0019593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B41B2" w:rsidRPr="0013051B" w:rsidRDefault="006B41B2" w:rsidP="006B41B2">
      <w:pPr>
        <w:pStyle w:val="ConsNormal"/>
        <w:widowControl/>
        <w:ind w:firstLine="0"/>
        <w:rPr>
          <w:rFonts w:ascii="Liberation Serif" w:hAnsi="Liberation Serif"/>
        </w:rPr>
      </w:pPr>
    </w:p>
    <w:p w:rsidR="006B41B2" w:rsidRDefault="006B41B2" w:rsidP="006B41B2"/>
    <w:p w:rsidR="00E4264B" w:rsidRDefault="00E4264B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Default="006B41B2"/>
    <w:p w:rsidR="006B41B2" w:rsidRPr="006B41B2" w:rsidRDefault="006B41B2" w:rsidP="006B41B2">
      <w:pPr>
        <w:contextualSpacing/>
        <w:jc w:val="right"/>
        <w:rPr>
          <w:rFonts w:ascii="Liberation Serif" w:hAnsi="Liberation Serif"/>
          <w:sz w:val="22"/>
          <w:szCs w:val="22"/>
          <w:lang w:eastAsia="zh-CN"/>
        </w:rPr>
      </w:pPr>
    </w:p>
    <w:p w:rsidR="006B41B2" w:rsidRPr="006B41B2" w:rsidRDefault="006B41B2" w:rsidP="006B41B2">
      <w:pPr>
        <w:widowControl w:val="0"/>
        <w:suppressAutoHyphens/>
        <w:autoSpaceDE w:val="0"/>
        <w:ind w:left="4820"/>
        <w:rPr>
          <w:rFonts w:ascii="Liberation Serif" w:hAnsi="Liberation Serif" w:cs="Arial"/>
          <w:sz w:val="28"/>
          <w:lang w:eastAsia="zh-CN"/>
        </w:rPr>
      </w:pPr>
      <w:r w:rsidRPr="006B41B2">
        <w:rPr>
          <w:rFonts w:ascii="Liberation Serif" w:hAnsi="Liberation Serif" w:cs="Arial"/>
          <w:sz w:val="28"/>
          <w:lang w:eastAsia="zh-CN"/>
        </w:rPr>
        <w:t>УТВЕРЖДЕН</w:t>
      </w:r>
    </w:p>
    <w:p w:rsidR="006B41B2" w:rsidRPr="006B41B2" w:rsidRDefault="006B41B2" w:rsidP="006B41B2">
      <w:pPr>
        <w:widowControl w:val="0"/>
        <w:suppressAutoHyphens/>
        <w:autoSpaceDE w:val="0"/>
        <w:ind w:left="4820"/>
        <w:rPr>
          <w:rFonts w:ascii="Liberation Serif" w:hAnsi="Liberation Serif" w:cs="Arial"/>
          <w:sz w:val="28"/>
          <w:lang w:eastAsia="zh-CN"/>
        </w:rPr>
      </w:pPr>
      <w:r w:rsidRPr="006B41B2">
        <w:rPr>
          <w:rFonts w:ascii="Liberation Serif" w:hAnsi="Liberation Serif" w:cs="Arial"/>
          <w:sz w:val="28"/>
          <w:lang w:eastAsia="zh-CN"/>
        </w:rPr>
        <w:t>постановлением администрации</w:t>
      </w:r>
    </w:p>
    <w:p w:rsidR="006B41B2" w:rsidRPr="006B41B2" w:rsidRDefault="006B41B2" w:rsidP="006B41B2">
      <w:pPr>
        <w:widowControl w:val="0"/>
        <w:suppressAutoHyphens/>
        <w:autoSpaceDE w:val="0"/>
        <w:ind w:left="4820"/>
        <w:rPr>
          <w:rFonts w:ascii="Liberation Serif" w:hAnsi="Liberation Serif" w:cs="Arial"/>
          <w:sz w:val="28"/>
          <w:lang w:eastAsia="zh-CN"/>
        </w:rPr>
      </w:pPr>
      <w:r w:rsidRPr="006B41B2">
        <w:rPr>
          <w:rFonts w:ascii="Liberation Serif" w:hAnsi="Liberation Serif" w:cs="Arial"/>
          <w:sz w:val="28"/>
          <w:lang w:eastAsia="zh-CN"/>
        </w:rPr>
        <w:t>городского округа Верхняя Пышма</w:t>
      </w:r>
    </w:p>
    <w:p w:rsidR="006B41B2" w:rsidRPr="006B41B2" w:rsidRDefault="006B41B2" w:rsidP="006B41B2">
      <w:pPr>
        <w:widowControl w:val="0"/>
        <w:suppressAutoHyphens/>
        <w:autoSpaceDE w:val="0"/>
        <w:ind w:left="4820"/>
        <w:rPr>
          <w:rFonts w:ascii="Liberation Serif" w:hAnsi="Liberation Serif" w:cs="Arial"/>
          <w:sz w:val="28"/>
          <w:lang w:eastAsia="zh-CN"/>
        </w:rPr>
      </w:pPr>
      <w:r w:rsidRPr="006B41B2">
        <w:rPr>
          <w:rFonts w:ascii="Liberation Serif" w:hAnsi="Liberation Serif" w:cs="Arial"/>
          <w:sz w:val="28"/>
          <w:lang w:eastAsia="zh-CN"/>
        </w:rPr>
        <w:t>от _</w:t>
      </w:r>
      <w:r>
        <w:rPr>
          <w:rFonts w:ascii="Liberation Serif" w:hAnsi="Liberation Serif" w:cs="Arial"/>
          <w:sz w:val="28"/>
          <w:lang w:eastAsia="zh-CN"/>
        </w:rPr>
        <w:t>проект</w:t>
      </w:r>
      <w:bookmarkStart w:id="0" w:name="_GoBack"/>
      <w:bookmarkEnd w:id="0"/>
      <w:r w:rsidRPr="006B41B2">
        <w:rPr>
          <w:rFonts w:ascii="Liberation Serif" w:hAnsi="Liberation Serif" w:cs="Arial"/>
          <w:sz w:val="28"/>
          <w:lang w:eastAsia="zh-CN"/>
        </w:rPr>
        <w:t>_______ № ___________</w:t>
      </w:r>
    </w:p>
    <w:p w:rsidR="006B41B2" w:rsidRPr="006B41B2" w:rsidRDefault="006B41B2" w:rsidP="006B41B2">
      <w:pPr>
        <w:contextualSpacing/>
        <w:jc w:val="right"/>
        <w:rPr>
          <w:rFonts w:ascii="Liberation Serif" w:hAnsi="Liberation Serif"/>
          <w:sz w:val="22"/>
          <w:szCs w:val="22"/>
          <w:lang w:eastAsia="zh-CN"/>
        </w:rPr>
      </w:pPr>
      <w:r w:rsidRPr="006B41B2">
        <w:rPr>
          <w:rFonts w:ascii="Liberation Serif" w:hAnsi="Liberation Serif"/>
          <w:i/>
          <w:sz w:val="22"/>
          <w:szCs w:val="22"/>
          <w:lang w:eastAsia="zh-CN"/>
        </w:rPr>
        <w:t xml:space="preserve">            </w:t>
      </w:r>
    </w:p>
    <w:p w:rsidR="006B41B2" w:rsidRPr="006B41B2" w:rsidRDefault="006B41B2" w:rsidP="006B41B2">
      <w:pPr>
        <w:contextualSpacing/>
        <w:jc w:val="right"/>
        <w:rPr>
          <w:rFonts w:ascii="Liberation Serif" w:hAnsi="Liberation Serif"/>
          <w:lang w:eastAsia="zh-CN"/>
        </w:rPr>
      </w:pPr>
    </w:p>
    <w:p w:rsidR="006B41B2" w:rsidRPr="006B41B2" w:rsidRDefault="006B41B2" w:rsidP="006B41B2">
      <w:pPr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eastAsia="zh-CN"/>
        </w:rPr>
        <w:t>АДМИНИСТРАТИВНЫЙ РЕГЛАМЕНТ</w:t>
      </w: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eastAsia="zh-CN"/>
        </w:rPr>
        <w:t>предоставления муниципальной услуги</w:t>
      </w:r>
    </w:p>
    <w:p w:rsidR="006B41B2" w:rsidRPr="006B41B2" w:rsidRDefault="006B41B2" w:rsidP="006B41B2">
      <w:pPr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16"/>
          <w:szCs w:val="16"/>
          <w:lang w:eastAsia="zh-CN"/>
        </w:rPr>
        <w:t/>
      </w:r>
      <w:r w:rsidRPr="006B41B2">
        <w:rPr>
          <w:rFonts w:ascii="Liberation Serif" w:hAnsi="Liberation Serif"/>
          <w:b/>
          <w:sz w:val="28"/>
          <w:szCs w:val="28"/>
          <w:lang w:eastAsia="zh-CN"/>
        </w:rPr>
        <w:t xml:space="preserve">«Выдача выписки из </w:t>
      </w:r>
      <w:proofErr w:type="spellStart"/>
      <w:r w:rsidRPr="006B41B2">
        <w:rPr>
          <w:rFonts w:ascii="Liberation Serif" w:hAnsi="Liberation Serif"/>
          <w:b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b/>
          <w:sz w:val="28"/>
          <w:szCs w:val="28"/>
          <w:lang w:eastAsia="zh-CN"/>
        </w:rPr>
        <w:t xml:space="preserve"> книг»</w:t>
      </w: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val="en-US" w:eastAsia="zh-CN"/>
        </w:rPr>
        <w:t>I</w:t>
      </w:r>
      <w:r w:rsidRPr="006B41B2">
        <w:rPr>
          <w:rFonts w:ascii="Liberation Serif" w:hAnsi="Liberation Serif"/>
          <w:b/>
          <w:sz w:val="28"/>
          <w:szCs w:val="28"/>
          <w:lang w:eastAsia="zh-CN"/>
        </w:rPr>
        <w:t>. Общие положения</w:t>
      </w:r>
    </w:p>
    <w:p w:rsidR="006B41B2" w:rsidRPr="006B41B2" w:rsidRDefault="006B41B2" w:rsidP="006B41B2">
      <w:pPr>
        <w:tabs>
          <w:tab w:val="left" w:pos="709"/>
        </w:tabs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widowControl w:val="0"/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1.1. Административный регламент предоставления муниципальной услуги «Выдача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книг» (далее – Регламент) определяет порядок и стандарт предоставления муниципальной услуги по выдаче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(далее – муниципальная услуга). </w:t>
      </w:r>
    </w:p>
    <w:p w:rsidR="006B41B2" w:rsidRPr="006B41B2" w:rsidRDefault="006B41B2" w:rsidP="006B41B2">
      <w:pPr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В настоящем Регламенте используются следующие термины и определения: </w:t>
      </w:r>
    </w:p>
    <w:p w:rsidR="006B41B2" w:rsidRPr="006B41B2" w:rsidRDefault="006B41B2" w:rsidP="006B41B2">
      <w:pPr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Территориальные органы администрации городского округа Верхняя Пышма – сельские (поселковые) администрации: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Балтымская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сельская администрация,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Исетская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поселковая администрация, Кедровская поселковая администрация,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Красненская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поселковая администрация, Мостовская сельская администрация;</w:t>
      </w:r>
    </w:p>
    <w:p w:rsidR="006B41B2" w:rsidRPr="006B41B2" w:rsidRDefault="006B41B2" w:rsidP="006B41B2">
      <w:pPr>
        <w:autoSpaceDE w:val="0"/>
        <w:ind w:firstLine="709"/>
        <w:contextualSpacing/>
        <w:jc w:val="both"/>
        <w:rPr>
          <w:rFonts w:ascii="Liberation Serif" w:hAnsi="Liberation Serif"/>
          <w:color w:val="FF0000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личное подсобное хозяйство – форма непредпринимательской деятельности по производству и переработке сельскохозяйственной продукции;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представители заявителя – законные представители (родители, усыновители, опекуны) несовершеннолетних в возрасте до 14 лет (несовершеннолетние в возрасте от четырнадцати до восемнадцати лет подают заявления с письменного согласия своих законных представителей – родителей, усыновителей или попечителя), опекуны недееспособных граждан;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электронная копия документа – отсканированный образ документа, необходимый для оказания услуги.</w:t>
      </w:r>
    </w:p>
    <w:p w:rsidR="006B41B2" w:rsidRPr="006B41B2" w:rsidRDefault="006B41B2" w:rsidP="006B41B2">
      <w:pPr>
        <w:widowControl w:val="0"/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1.2. Заявителями на получение муниципальной услуги являются физические лица, ведущие личное подсобное хозяйство на территории городского округа Верхняя Пышма, в отношении хозяйства, членами которого они являются.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1.3. Требования к порядку информирования о предоставлении муниципальной услуги: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1.3.1. Информирование о предоставлении муниципальной услуги осуществляется муниципальным казенным учреждением «Комитет жилищно-коммунального хозяйства» (далее – МКУ «Комитет ЖКХ»), территориальными органами администрации городского округа Верхняя Пышма (далее – </w:t>
      </w:r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>территориальные органы администрации).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1.3.2. Для информирования заявителей о предоставлении муниципальной услуги на официальном сайте администрации городского округа Верхняя Пышма, на официальном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интеренет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>-портале правовой информации городского округа Верхняя Пышма (</w:t>
      </w:r>
      <w:r w:rsidRPr="006B41B2">
        <w:rPr>
          <w:rFonts w:ascii="Liberation Serif" w:hAnsi="Liberation Serif"/>
          <w:sz w:val="28"/>
          <w:szCs w:val="28"/>
          <w:lang w:val="en-US" w:eastAsia="zh-CN"/>
        </w:rPr>
        <w:t>www</w:t>
      </w:r>
      <w:r w:rsidRPr="006B41B2">
        <w:rPr>
          <w:rFonts w:ascii="Liberation Serif" w:hAnsi="Liberation Serif"/>
          <w:sz w:val="28"/>
          <w:szCs w:val="28"/>
          <w:lang w:eastAsia="zh-CN"/>
        </w:rPr>
        <w:t>.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верхняяпышма-право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.р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>ф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), в федеральной государственной информационной системе «Единый портал государственных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и муниципальных услуг (функций)» (далее – Единый портал) (http://gosuslugi.</w:t>
      </w:r>
      <w:proofErr w:type="spellStart"/>
      <w:r w:rsidRPr="006B41B2">
        <w:rPr>
          <w:rFonts w:ascii="Liberation Serif" w:hAnsi="Liberation Serif"/>
          <w:sz w:val="28"/>
          <w:szCs w:val="28"/>
          <w:lang w:val="en-US" w:eastAsia="zh-CN"/>
        </w:rPr>
        <w:t>ru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), на информационном стенде должна размещаться следующая информация: </w:t>
      </w:r>
    </w:p>
    <w:p w:rsidR="006B41B2" w:rsidRPr="006B41B2" w:rsidRDefault="006B41B2" w:rsidP="006B4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/>
          <w:sz w:val="28"/>
          <w:szCs w:val="28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документов;</w:t>
      </w:r>
    </w:p>
    <w:p w:rsidR="006B41B2" w:rsidRPr="006B41B2" w:rsidRDefault="006B41B2" w:rsidP="006B4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/>
          <w:sz w:val="28"/>
          <w:szCs w:val="28"/>
          <w:lang w:eastAsia="en-US"/>
        </w:rPr>
        <w:t>2) срок предоставления муниципальной услуги;</w:t>
      </w:r>
    </w:p>
    <w:p w:rsidR="006B41B2" w:rsidRPr="006B41B2" w:rsidRDefault="006B41B2" w:rsidP="006B4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/>
          <w:sz w:val="28"/>
          <w:szCs w:val="28"/>
          <w:lang w:eastAsia="en-US"/>
        </w:rPr>
        <w:t>3)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6B41B2" w:rsidRPr="006B41B2" w:rsidRDefault="006B41B2" w:rsidP="006B4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/>
          <w:sz w:val="28"/>
          <w:szCs w:val="28"/>
          <w:lang w:eastAsia="en-US"/>
        </w:rPr>
        <w:t>4) исчерпывающий перечень оснований для приостановления или отказа в предоставлении муниципальной услуги;</w:t>
      </w:r>
    </w:p>
    <w:p w:rsidR="006B41B2" w:rsidRPr="006B41B2" w:rsidRDefault="006B41B2" w:rsidP="006B4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/>
          <w:sz w:val="28"/>
          <w:szCs w:val="28"/>
          <w:lang w:eastAsia="en-US"/>
        </w:rPr>
        <w:t>5) требования к порядку информирования о предоставлении муниципальной услуги;</w:t>
      </w:r>
    </w:p>
    <w:p w:rsidR="006B41B2" w:rsidRPr="006B41B2" w:rsidRDefault="006B41B2" w:rsidP="006B4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/>
          <w:sz w:val="28"/>
          <w:szCs w:val="28"/>
          <w:lang w:eastAsia="en-US"/>
        </w:rPr>
        <w:t xml:space="preserve"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порядок подачи и рассмотрения жалобы; перечень нормативных правовых актов, указанных в </w:t>
      </w:r>
      <w:hyperlink w:anchor="Par0" w:history="1">
        <w:r w:rsidRPr="006B41B2">
          <w:rPr>
            <w:rFonts w:ascii="Liberation Serif" w:eastAsia="Calibri" w:hAnsi="Liberation Serif"/>
            <w:sz w:val="28"/>
            <w:szCs w:val="28"/>
            <w:lang w:eastAsia="en-US"/>
          </w:rPr>
          <w:t>пункте 2.5.</w:t>
        </w:r>
      </w:hyperlink>
      <w:r w:rsidRPr="006B41B2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Регламента, регулирующих порядок досудебного (внесудебного) обжалования решений;</w:t>
      </w:r>
    </w:p>
    <w:p w:rsidR="006B41B2" w:rsidRPr="006B41B2" w:rsidRDefault="006B41B2" w:rsidP="006B4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/>
          <w:sz w:val="28"/>
          <w:szCs w:val="28"/>
          <w:lang w:eastAsia="en-US"/>
        </w:rPr>
        <w:t>7) формы заявлений (уведомлений, сообщений), используемые при предоставлении муниципальной услуги;</w:t>
      </w:r>
    </w:p>
    <w:p w:rsidR="006B41B2" w:rsidRPr="006B41B2" w:rsidRDefault="006B41B2" w:rsidP="006B4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/>
          <w:sz w:val="28"/>
          <w:szCs w:val="28"/>
          <w:lang w:eastAsia="en-US"/>
        </w:rPr>
        <w:t>8) перечень нормативных правовых актов, регулирующих порядок предоставления муниципальной услуги;</w:t>
      </w:r>
    </w:p>
    <w:p w:rsidR="006B41B2" w:rsidRPr="006B41B2" w:rsidRDefault="006B41B2" w:rsidP="006B4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/>
          <w:sz w:val="28"/>
          <w:szCs w:val="28"/>
          <w:lang w:eastAsia="en-US"/>
        </w:rPr>
        <w:t xml:space="preserve">9) справочная информация об органе, </w:t>
      </w:r>
      <w:proofErr w:type="gramStart"/>
      <w:r w:rsidRPr="006B41B2">
        <w:rPr>
          <w:rFonts w:ascii="Liberation Serif" w:eastAsia="Calibri" w:hAnsi="Liberation Serif"/>
          <w:sz w:val="28"/>
          <w:szCs w:val="28"/>
          <w:lang w:eastAsia="en-US"/>
        </w:rPr>
        <w:t>предоставляющего</w:t>
      </w:r>
      <w:proofErr w:type="gramEnd"/>
      <w:r w:rsidRPr="006B41B2">
        <w:rPr>
          <w:rFonts w:ascii="Liberation Serif" w:eastAsia="Calibri" w:hAnsi="Liberation Serif"/>
          <w:sz w:val="28"/>
          <w:szCs w:val="28"/>
          <w:lang w:eastAsia="en-US"/>
        </w:rPr>
        <w:t xml:space="preserve"> муниципальную услугу. 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1.3.3. Информацию о предоставлении (ходе предоставления) муниципальной услуги можно получить: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bookmarkStart w:id="1" w:name="P47"/>
      <w:bookmarkEnd w:id="1"/>
      <w:r w:rsidRPr="006B41B2">
        <w:rPr>
          <w:rFonts w:ascii="Liberation Serif" w:hAnsi="Liberation Serif"/>
          <w:sz w:val="28"/>
          <w:szCs w:val="28"/>
          <w:lang w:eastAsia="zh-CN"/>
        </w:rPr>
        <w:t>1) в виде устного ответа по телефону на конкретные вопросы, содержащие запрашиваемую информацию;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bookmarkStart w:id="2" w:name="P48"/>
      <w:bookmarkEnd w:id="2"/>
      <w:r w:rsidRPr="006B41B2">
        <w:rPr>
          <w:rFonts w:ascii="Liberation Serif" w:hAnsi="Liberation Serif"/>
          <w:sz w:val="28"/>
          <w:szCs w:val="28"/>
          <w:lang w:eastAsia="zh-CN"/>
        </w:rPr>
        <w:t>2) непосредственно в помещении МКУ «Комитета ЖКХ» и территориальных органов администрации, оказывающих муниципальную услугу;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bookmarkStart w:id="3" w:name="P49"/>
      <w:bookmarkEnd w:id="3"/>
      <w:r w:rsidRPr="006B41B2">
        <w:rPr>
          <w:rFonts w:ascii="Liberation Serif" w:hAnsi="Liberation Serif"/>
          <w:sz w:val="28"/>
          <w:szCs w:val="28"/>
          <w:lang w:eastAsia="zh-CN"/>
        </w:rPr>
        <w:t xml:space="preserve">3) письменно, направив обращение на почтовый адрес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МКУ «Комитет ЖКХ» и территориальные органы администрации;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bookmarkStart w:id="4" w:name="P50"/>
      <w:bookmarkEnd w:id="4"/>
      <w:r w:rsidRPr="006B41B2">
        <w:rPr>
          <w:rFonts w:ascii="Liberation Serif" w:hAnsi="Liberation Serif"/>
          <w:sz w:val="28"/>
          <w:szCs w:val="28"/>
          <w:lang w:eastAsia="zh-CN"/>
        </w:rPr>
        <w:t>4) на Портале государственных и муниципальных услуг (функций) Свердловской области: http://pgu.midural.ru и на Едином портале государственных и муниципальных услуг: http://gosuslugi.ru.</w:t>
      </w:r>
    </w:p>
    <w:p w:rsidR="006B41B2" w:rsidRPr="006B41B2" w:rsidRDefault="006B41B2" w:rsidP="006B41B2">
      <w:pPr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1.3.4. При ответе на телефонные звонки специалисты МКУ «Комитета ЖКХ» и территориальных органов администрации должны назвать </w:t>
      </w:r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 xml:space="preserve">наименование организации, фамилию, имя, отчество, занимаемую должность. Во время разговора необходимо произносить слова четко, избегать разговоров с другими окружающими людьми, не допускать прерывания разговора. В конце информирования специалисты МКУ «Комитета ЖКХ» и территориальных органов администрации должны кратко подвести итоги и перечислить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все действия заявителя, необходимые для получения муниципальной услуги. Устное информирование не должно превышать 15 минут.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1.3.5. На устный запрос заявителя по телефону или на личном приеме специалисты МКУ «Комитета ЖКХ» и территориальных органов администрации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 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дают ответ самостоятельно. В случае если изложенные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 xml:space="preserve">в устном обращении факты и обстоятельства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являются очевидными и не требуют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дополнительной проверки, ответ на обращение с согласия гражданина может быть дан устно в ходе личного приема. В остальных случаях дается письменный ответ по существу поставленных в обращении вопросов.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1.3.6. В случае если для подготовки ответа требуется продолжительное время, специалисты МКУ «Комитета ЖКХ» и территориальных органов администрации, осуществляющие устное информирование, могут предложить заявителю обратиться за необходимой информацией в письменном виде, либо назначить другое удобное для заявителя время для устного информирования.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1.3.7. Информирование в письменном виде осуществляется при получении обращения заявителя о предоставлении письменной консультации по процедуре предоставления муниципальной услуги. Ответ на обращение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готовится в течение 3 дней со дня регистрации письменного обращения и направляется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по почтовому адресу, указанному в обращении.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1.3.8. Основными требованиями к информированию заявителей являются: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1) достоверность предоставляемой информации;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2) четкость в изложении информации;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3) полнота информирования;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4) удобство и доступность получения информации;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5) оперативность предоставления информации.</w:t>
      </w:r>
    </w:p>
    <w:p w:rsidR="006B41B2" w:rsidRPr="006B41B2" w:rsidRDefault="006B41B2" w:rsidP="006B41B2">
      <w:pPr>
        <w:tabs>
          <w:tab w:val="left" w:pos="1440"/>
        </w:tabs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val="en-US" w:eastAsia="zh-CN"/>
        </w:rPr>
        <w:t>II</w:t>
      </w:r>
      <w:r w:rsidRPr="006B41B2">
        <w:rPr>
          <w:rFonts w:ascii="Liberation Serif" w:hAnsi="Liberation Serif"/>
          <w:b/>
          <w:sz w:val="28"/>
          <w:szCs w:val="28"/>
          <w:lang w:eastAsia="zh-CN"/>
        </w:rPr>
        <w:t>. Стандарт предоставления муниципальной услуги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widowControl w:val="0"/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2.1. Наименование муниципальной услуги: «Выдача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на территории городского округа Верхняя Пышма» (далее – выписка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книг).</w:t>
      </w:r>
    </w:p>
    <w:p w:rsidR="006B41B2" w:rsidRPr="006B41B2" w:rsidRDefault="006B41B2" w:rsidP="006B41B2">
      <w:pPr>
        <w:widowControl w:val="0"/>
        <w:tabs>
          <w:tab w:val="left" w:pos="144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2.2. Муниципальная услуга предоставляется администрацией городского округа Верхняя Пышма, на территории которой физическое лицо ведет личное подсобное хозяйство.</w:t>
      </w:r>
    </w:p>
    <w:p w:rsidR="006B41B2" w:rsidRPr="006B41B2" w:rsidRDefault="006B41B2" w:rsidP="006B41B2">
      <w:pPr>
        <w:widowControl w:val="0"/>
        <w:tabs>
          <w:tab w:val="left" w:pos="144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2.3. Результатом предоставления муниципальной услуги является:</w:t>
      </w:r>
    </w:p>
    <w:p w:rsidR="006B41B2" w:rsidRPr="006B41B2" w:rsidRDefault="006B41B2" w:rsidP="006B41B2">
      <w:pPr>
        <w:widowControl w:val="0"/>
        <w:tabs>
          <w:tab w:val="left" w:pos="144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1) выдача заявителю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книг;</w:t>
      </w:r>
      <w:r w:rsidRPr="006B41B2">
        <w:rPr>
          <w:rFonts w:ascii="Liberation Serif" w:hAnsi="Liberation Serif"/>
          <w:color w:val="FF0000"/>
          <w:sz w:val="28"/>
          <w:szCs w:val="28"/>
          <w:lang w:eastAsia="zh-CN"/>
        </w:rPr>
        <w:t xml:space="preserve"> </w:t>
      </w:r>
    </w:p>
    <w:p w:rsidR="006B41B2" w:rsidRPr="006B41B2" w:rsidRDefault="006B41B2" w:rsidP="006B41B2">
      <w:pPr>
        <w:widowControl w:val="0"/>
        <w:tabs>
          <w:tab w:val="left" w:pos="144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2) мотивированный отказ в предоставлении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книг.</w:t>
      </w:r>
    </w:p>
    <w:p w:rsidR="006B41B2" w:rsidRPr="006B41B2" w:rsidRDefault="006B41B2" w:rsidP="006B41B2">
      <w:pPr>
        <w:widowControl w:val="0"/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 xml:space="preserve">2.4. Срок предоставления муниципальной услуги: 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Выдача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выдается в течение пятнадцати рабочих дней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с даты подачи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заявления с приложением документов, перечисленных в </w:t>
      </w:r>
      <w:hyperlink w:anchor="P94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пункте 2.6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Регламента. В общий срок осуществления процедуры по предоставлению муниципальной услуги не входят периоды времени, затраченные заявителем на исправление и доработку документов. Начало общего срока осуществления процедуры по предоставлению муниципальной услуги исчисляется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с даты предоставления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заявителем полного комплекта документов, предусмотренных </w:t>
      </w:r>
      <w:hyperlink w:anchor="P94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пунктом 2.6.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Регламента,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 xml:space="preserve">не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требующих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исправления и доработки.</w:t>
      </w:r>
    </w:p>
    <w:p w:rsidR="006B41B2" w:rsidRPr="006B41B2" w:rsidRDefault="006B41B2" w:rsidP="006B41B2">
      <w:pPr>
        <w:widowControl w:val="0"/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2.5. Правовые основания для предоставления муниципальной услуги: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Федеральный закон от 27 июля 2010 № 210-ФЗ «Об организации предоставления государственных и муниципальных услуг»;</w:t>
      </w:r>
    </w:p>
    <w:p w:rsidR="006B41B2" w:rsidRPr="006B41B2" w:rsidRDefault="006B41B2" w:rsidP="006B41B2">
      <w:pPr>
        <w:autoSpaceDE w:val="0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Федеральный закон от 06 октября 2003 № 131-ФЗ «Об общих принципах организации местного самоуправления в Российской Федерации»; </w:t>
      </w:r>
    </w:p>
    <w:p w:rsidR="006B41B2" w:rsidRPr="006B41B2" w:rsidRDefault="006B41B2" w:rsidP="006B41B2">
      <w:pPr>
        <w:autoSpaceDE w:val="0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zh-CN"/>
        </w:rPr>
      </w:pPr>
      <w:r w:rsidRPr="006B41B2">
        <w:rPr>
          <w:rFonts w:ascii="Liberation Serif" w:hAnsi="Liberation Serif"/>
          <w:bCs/>
          <w:sz w:val="28"/>
          <w:szCs w:val="28"/>
          <w:lang w:eastAsia="zh-CN"/>
        </w:rPr>
        <w:t xml:space="preserve">Федеральный закон от 07.07.2003 № 112-ФЗ «О личном подсобном хозяйстве»; </w:t>
      </w:r>
    </w:p>
    <w:p w:rsidR="006B41B2" w:rsidRPr="006B41B2" w:rsidRDefault="006B41B2" w:rsidP="006B41B2">
      <w:pPr>
        <w:autoSpaceDE w:val="0"/>
        <w:ind w:firstLine="709"/>
        <w:contextualSpacing/>
        <w:jc w:val="both"/>
        <w:rPr>
          <w:rFonts w:ascii="Liberation Serif" w:hAnsi="Liberation Serif"/>
          <w:bCs/>
          <w:sz w:val="28"/>
          <w:szCs w:val="28"/>
          <w:lang w:eastAsia="zh-CN"/>
        </w:rPr>
      </w:pPr>
      <w:r w:rsidRPr="006B41B2">
        <w:rPr>
          <w:rFonts w:ascii="Liberation Serif" w:hAnsi="Liberation Serif"/>
          <w:bCs/>
          <w:sz w:val="28"/>
          <w:szCs w:val="28"/>
          <w:lang w:eastAsia="zh-CN"/>
        </w:rPr>
        <w:t xml:space="preserve">приказ Министерства сельского хозяйства Российской Федерации от 11.10.2010 № 345 «Об утверждении формы и порядка ведения </w:t>
      </w:r>
      <w:proofErr w:type="spellStart"/>
      <w:r w:rsidRPr="006B41B2">
        <w:rPr>
          <w:rFonts w:ascii="Liberation Serif" w:hAnsi="Liberation Serif"/>
          <w:bCs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bCs/>
          <w:sz w:val="28"/>
          <w:szCs w:val="28"/>
          <w:lang w:eastAsia="zh-CN"/>
        </w:rPr>
        <w:t xml:space="preserve"> книг органами местного самоуправления поселений и органами местного самоуправления городских округов»;</w:t>
      </w:r>
    </w:p>
    <w:p w:rsidR="006B41B2" w:rsidRPr="006B41B2" w:rsidRDefault="006B41B2" w:rsidP="006B41B2">
      <w:pPr>
        <w:autoSpaceDE w:val="0"/>
        <w:ind w:firstLine="709"/>
        <w:jc w:val="both"/>
        <w:rPr>
          <w:rFonts w:ascii="Liberation Serif" w:hAnsi="Liberation Serif"/>
          <w:bCs/>
          <w:sz w:val="28"/>
          <w:szCs w:val="28"/>
          <w:lang w:eastAsia="zh-CN"/>
        </w:rPr>
      </w:pPr>
      <w:r w:rsidRPr="006B41B2">
        <w:rPr>
          <w:rFonts w:ascii="Liberation Serif" w:hAnsi="Liberation Serif"/>
          <w:bCs/>
          <w:sz w:val="28"/>
          <w:szCs w:val="28"/>
          <w:lang w:eastAsia="zh-CN"/>
        </w:rPr>
        <w:t xml:space="preserve">приказ Федеральной службы государственной регистрации, кадастра и картографии от 07.03.2012 № </w:t>
      </w:r>
      <w:proofErr w:type="gramStart"/>
      <w:r w:rsidRPr="006B41B2">
        <w:rPr>
          <w:rFonts w:ascii="Liberation Serif" w:hAnsi="Liberation Serif"/>
          <w:bCs/>
          <w:sz w:val="28"/>
          <w:szCs w:val="28"/>
          <w:lang w:eastAsia="zh-CN"/>
        </w:rPr>
        <w:t>П</w:t>
      </w:r>
      <w:proofErr w:type="gramEnd"/>
      <w:r w:rsidRPr="006B41B2">
        <w:rPr>
          <w:rFonts w:ascii="Liberation Serif" w:hAnsi="Liberation Serif"/>
          <w:bCs/>
          <w:sz w:val="28"/>
          <w:szCs w:val="28"/>
          <w:lang w:eastAsia="zh-CN"/>
        </w:rPr>
        <w:t xml:space="preserve">/103 «Об утверждении формы выписки из </w:t>
      </w:r>
      <w:proofErr w:type="spellStart"/>
      <w:r w:rsidRPr="006B41B2">
        <w:rPr>
          <w:rFonts w:ascii="Liberation Serif" w:hAnsi="Liberation Serif"/>
          <w:bCs/>
          <w:sz w:val="28"/>
          <w:szCs w:val="28"/>
          <w:lang w:eastAsia="zh-CN"/>
        </w:rPr>
        <w:t>похозяйственной</w:t>
      </w:r>
      <w:proofErr w:type="spellEnd"/>
      <w:r w:rsidRPr="006B41B2">
        <w:rPr>
          <w:rFonts w:ascii="Liberation Serif" w:hAnsi="Liberation Serif"/>
          <w:bCs/>
          <w:sz w:val="28"/>
          <w:szCs w:val="28"/>
          <w:lang w:eastAsia="zh-CN"/>
        </w:rPr>
        <w:t xml:space="preserve"> книги о наличии у гражданина права на земельный участок»;</w:t>
      </w:r>
    </w:p>
    <w:p w:rsidR="006B41B2" w:rsidRPr="006B41B2" w:rsidRDefault="006B41B2" w:rsidP="006B41B2">
      <w:pPr>
        <w:autoSpaceDE w:val="0"/>
        <w:ind w:firstLine="709"/>
        <w:jc w:val="both"/>
        <w:rPr>
          <w:rFonts w:ascii="Liberation Serif" w:hAnsi="Liberation Serif"/>
          <w:bCs/>
          <w:sz w:val="28"/>
          <w:szCs w:val="28"/>
          <w:lang w:eastAsia="zh-CN"/>
        </w:rPr>
      </w:pPr>
      <w:r w:rsidRPr="006B41B2">
        <w:rPr>
          <w:rFonts w:ascii="Liberation Serif" w:hAnsi="Liberation Serif"/>
          <w:bCs/>
          <w:sz w:val="28"/>
          <w:szCs w:val="28"/>
          <w:lang w:eastAsia="zh-CN"/>
        </w:rPr>
        <w:t>Положение о территориальных органах администрации городского округа Верхняя Пышма, утвержденное решением Думы городского округа Верхняя Пышма от 25.04.2019 № 10/4;</w:t>
      </w:r>
    </w:p>
    <w:p w:rsidR="006B41B2" w:rsidRPr="006B41B2" w:rsidRDefault="006B41B2" w:rsidP="006B41B2">
      <w:pPr>
        <w:autoSpaceDE w:val="0"/>
        <w:ind w:firstLine="709"/>
        <w:jc w:val="both"/>
        <w:rPr>
          <w:rFonts w:ascii="Liberation Serif" w:hAnsi="Liberation Serif"/>
          <w:bCs/>
          <w:sz w:val="28"/>
          <w:szCs w:val="28"/>
          <w:lang w:eastAsia="zh-CN"/>
        </w:rPr>
      </w:pPr>
      <w:r w:rsidRPr="006B41B2">
        <w:rPr>
          <w:rFonts w:ascii="Liberation Serif" w:hAnsi="Liberation Serif"/>
          <w:bCs/>
          <w:sz w:val="28"/>
          <w:szCs w:val="28"/>
          <w:lang w:eastAsia="zh-CN"/>
        </w:rPr>
        <w:t xml:space="preserve">постановление администрации городского округа Верхняя Пышма </w:t>
      </w:r>
      <w:r w:rsidRPr="006B41B2">
        <w:rPr>
          <w:rFonts w:ascii="Liberation Serif" w:hAnsi="Liberation Serif"/>
          <w:bCs/>
          <w:sz w:val="28"/>
          <w:szCs w:val="28"/>
          <w:lang w:eastAsia="zh-CN"/>
        </w:rPr>
        <w:br/>
        <w:t>от 20.01.2020 № 38 «О разработке и утверждении административных регламентов, предоставления муниципальных услуг»;</w:t>
      </w:r>
    </w:p>
    <w:p w:rsidR="006B41B2" w:rsidRPr="006B41B2" w:rsidRDefault="006B41B2" w:rsidP="006B41B2">
      <w:pPr>
        <w:autoSpaceDE w:val="0"/>
        <w:ind w:firstLine="709"/>
        <w:jc w:val="both"/>
        <w:rPr>
          <w:rFonts w:ascii="Liberation Serif" w:hAnsi="Liberation Serif"/>
          <w:bCs/>
          <w:sz w:val="28"/>
          <w:szCs w:val="28"/>
          <w:lang w:eastAsia="zh-CN"/>
        </w:rPr>
      </w:pPr>
      <w:proofErr w:type="gramStart"/>
      <w:r w:rsidRPr="006B41B2">
        <w:rPr>
          <w:rFonts w:ascii="Liberation Serif" w:hAnsi="Liberation Serif"/>
          <w:bCs/>
          <w:sz w:val="28"/>
          <w:szCs w:val="28"/>
          <w:lang w:eastAsia="zh-CN"/>
        </w:rPr>
        <w:t xml:space="preserve">постановление администрации городского округа Верхняя Пышма </w:t>
      </w:r>
      <w:r w:rsidRPr="006B41B2">
        <w:rPr>
          <w:rFonts w:ascii="Liberation Serif" w:hAnsi="Liberation Serif"/>
          <w:bCs/>
          <w:sz w:val="28"/>
          <w:szCs w:val="28"/>
          <w:lang w:eastAsia="zh-CN"/>
        </w:rPr>
        <w:br/>
        <w:t>от 14.08.2020 № 639 «Об утверждении Положения об особенностях подачи рассмотрения жалоб на решения и действия (бездействия) структурных подразделений администрации городского округа Верхняя Пышма, предоставляющие муниципальные услуги, их должностных лиц, муниципальных служащих, предоставляющих муниципальные услуги, а также на решения и действия (бездействия) муниципальных учреждений, предоставляющих муниципальные услуги, и их работников».</w:t>
      </w:r>
      <w:proofErr w:type="gramEnd"/>
    </w:p>
    <w:p w:rsidR="006B41B2" w:rsidRPr="006B41B2" w:rsidRDefault="006B41B2" w:rsidP="006B41B2">
      <w:pPr>
        <w:widowControl w:val="0"/>
        <w:tabs>
          <w:tab w:val="left" w:pos="709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2.6. Для получения муниципальной услуги заявители представляют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в МКУ «Комитет ЖКХ», в территориальный орган администрации следующие документы:</w:t>
      </w:r>
    </w:p>
    <w:p w:rsidR="006B41B2" w:rsidRPr="006B41B2" w:rsidRDefault="006B41B2" w:rsidP="006B41B2">
      <w:pPr>
        <w:widowControl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1) заявление по форме согласно приложению 1 к настоящему Регламенту; </w:t>
      </w:r>
    </w:p>
    <w:p w:rsidR="006B41B2" w:rsidRPr="006B41B2" w:rsidRDefault="006B41B2" w:rsidP="006B41B2">
      <w:pPr>
        <w:widowControl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2) документ, удостоверяющий личность заявителя; </w:t>
      </w:r>
    </w:p>
    <w:p w:rsidR="006B41B2" w:rsidRPr="006B41B2" w:rsidRDefault="006B41B2" w:rsidP="006B41B2">
      <w:pPr>
        <w:widowControl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3) документ, удостоверяющий личность представителя заявителя, </w:t>
      </w:r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 xml:space="preserve">доверенность, оформленную в соответствии с требованиями Гражданского </w:t>
      </w:r>
      <w:hyperlink r:id="rId6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кодекса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РФ (в случае обращения представителя);</w:t>
      </w:r>
    </w:p>
    <w:p w:rsidR="006B41B2" w:rsidRPr="006B41B2" w:rsidRDefault="006B41B2" w:rsidP="006B41B2">
      <w:pPr>
        <w:widowControl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4) документы, подтверждающие право собственности на дом и земельный участок (за исключением случаев, когда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продавался и наследовался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только дом, а земельный участок к нему прилагался, и цель получения выписки подтверждение возникновения права на участок).</w:t>
      </w:r>
    </w:p>
    <w:p w:rsidR="006B41B2" w:rsidRPr="006B41B2" w:rsidRDefault="006B41B2" w:rsidP="006B41B2">
      <w:pPr>
        <w:autoSpaceDE w:val="0"/>
        <w:autoSpaceDN w:val="0"/>
        <w:adjustRightInd w:val="0"/>
        <w:ind w:right="-711"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 w:cs="Liberation Serif"/>
          <w:sz w:val="28"/>
          <w:szCs w:val="28"/>
          <w:lang w:eastAsia="en-US"/>
        </w:rPr>
        <w:t>2.7. Запрещается требовать от заявителя:</w:t>
      </w:r>
      <w:r w:rsidRPr="006B41B2">
        <w:rPr>
          <w:rFonts w:ascii="Liberation Serif" w:hAnsi="Liberation Serif"/>
          <w:sz w:val="28"/>
          <w:szCs w:val="28"/>
        </w:rPr>
        <w:t xml:space="preserve"> </w:t>
      </w:r>
    </w:p>
    <w:p w:rsidR="006B41B2" w:rsidRPr="006B41B2" w:rsidRDefault="006B41B2" w:rsidP="006B41B2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1)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B41B2" w:rsidRPr="006B41B2" w:rsidRDefault="006B41B2" w:rsidP="006B41B2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6B41B2">
        <w:rPr>
          <w:rFonts w:ascii="Liberation Serif" w:hAnsi="Liberation Serif"/>
          <w:sz w:val="28"/>
          <w:szCs w:val="28"/>
        </w:rPr>
        <w:t>2) представление документов и информации, которые в соответствии с нормативными правовыми актами Российской Федерации,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</w:t>
      </w:r>
      <w:proofErr w:type="gramEnd"/>
      <w:r w:rsidRPr="006B41B2">
        <w:rPr>
          <w:rFonts w:ascii="Liberation Serif" w:hAnsi="Liberation Serif"/>
          <w:sz w:val="28"/>
          <w:szCs w:val="28"/>
        </w:rPr>
        <w:t xml:space="preserve"> </w:t>
      </w:r>
      <w:hyperlink r:id="rId7" w:history="1">
        <w:r w:rsidRPr="006B41B2">
          <w:rPr>
            <w:rFonts w:ascii="Liberation Serif" w:hAnsi="Liberation Serif"/>
            <w:sz w:val="28"/>
            <w:szCs w:val="28"/>
          </w:rPr>
          <w:t>части 6 статьи 7</w:t>
        </w:r>
      </w:hyperlink>
      <w:r w:rsidRPr="006B41B2">
        <w:rPr>
          <w:rFonts w:ascii="Liberation Serif" w:hAnsi="Liberation Serif"/>
          <w:sz w:val="28"/>
          <w:szCs w:val="28"/>
        </w:rPr>
        <w:t xml:space="preserve"> Федерального закона от </w:t>
      </w:r>
      <w:r w:rsidRPr="006B41B2">
        <w:rPr>
          <w:rFonts w:ascii="Liberation Serif" w:hAnsi="Liberation Serif"/>
          <w:sz w:val="28"/>
          <w:szCs w:val="28"/>
        </w:rPr>
        <w:br/>
        <w:t xml:space="preserve">27.07.2010 № 210-ФЗ </w:t>
      </w:r>
      <w:r w:rsidRPr="006B41B2">
        <w:rPr>
          <w:rFonts w:ascii="Liberation Serif" w:hAnsi="Liberation Serif"/>
          <w:sz w:val="28"/>
          <w:szCs w:val="28"/>
          <w:lang w:eastAsia="zh-CN"/>
        </w:rPr>
        <w:t>«Об организации предоставления государственных и муниципальных услуг»</w:t>
      </w:r>
      <w:r w:rsidRPr="006B41B2">
        <w:rPr>
          <w:rFonts w:ascii="Liberation Serif" w:hAnsi="Liberation Serif"/>
          <w:sz w:val="28"/>
          <w:szCs w:val="28"/>
        </w:rPr>
        <w:t>;</w:t>
      </w:r>
    </w:p>
    <w:p w:rsidR="006B41B2" w:rsidRPr="006B41B2" w:rsidRDefault="006B41B2" w:rsidP="006B41B2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 xml:space="preserve">3) отказывать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</w:t>
      </w:r>
      <w:r w:rsidRPr="006B41B2">
        <w:rPr>
          <w:rFonts w:ascii="Liberation Serif" w:hAnsi="Liberation Serif"/>
          <w:sz w:val="28"/>
          <w:szCs w:val="28"/>
        </w:rPr>
        <w:br/>
        <w:t>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услуги, в сети Интернет;</w:t>
      </w:r>
    </w:p>
    <w:p w:rsidR="006B41B2" w:rsidRPr="006B41B2" w:rsidRDefault="006B41B2" w:rsidP="006B41B2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4)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официальных сайтах органов, предоставляющих муниципальные услуги;</w:t>
      </w:r>
    </w:p>
    <w:p w:rsidR="006B41B2" w:rsidRPr="006B41B2" w:rsidRDefault="006B41B2" w:rsidP="006B41B2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5) представление документов, подтверждающих внесение заявителем платы за предоставление муниципальной услуги;</w:t>
      </w:r>
    </w:p>
    <w:p w:rsidR="006B41B2" w:rsidRPr="006B41B2" w:rsidRDefault="006B41B2" w:rsidP="006B41B2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 xml:space="preserve">6) 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</w:t>
      </w:r>
      <w:r w:rsidRPr="006B41B2">
        <w:rPr>
          <w:rFonts w:ascii="Liberation Serif" w:hAnsi="Liberation Serif"/>
          <w:sz w:val="28"/>
          <w:szCs w:val="28"/>
        </w:rPr>
        <w:br/>
        <w:t>в предоставлении муниципальной услуги, за исключением следующих случаев:</w:t>
      </w:r>
    </w:p>
    <w:p w:rsidR="006B41B2" w:rsidRPr="006B41B2" w:rsidRDefault="006B41B2" w:rsidP="006B41B2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1)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B41B2" w:rsidRPr="006B41B2" w:rsidRDefault="006B41B2" w:rsidP="006B41B2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 xml:space="preserve">2)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</w:t>
      </w:r>
      <w:r w:rsidRPr="006B41B2">
        <w:rPr>
          <w:rFonts w:ascii="Liberation Serif" w:hAnsi="Liberation Serif"/>
          <w:sz w:val="28"/>
          <w:szCs w:val="28"/>
        </w:rPr>
        <w:lastRenderedPageBreak/>
        <w:t>предоставлении муниципальной услуги и не включенных в представленный ранее комплект документов;</w:t>
      </w:r>
    </w:p>
    <w:p w:rsidR="006B41B2" w:rsidRPr="006B41B2" w:rsidRDefault="006B41B2" w:rsidP="006B41B2">
      <w:pPr>
        <w:widowControl w:val="0"/>
        <w:autoSpaceDE w:val="0"/>
        <w:autoSpaceDN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3)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2.8. Перечень оснований для отказа в предоставлении муниципальной услуги:</w:t>
      </w:r>
    </w:p>
    <w:p w:rsidR="006B41B2" w:rsidRPr="006B41B2" w:rsidRDefault="006B41B2" w:rsidP="006B41B2">
      <w:pPr>
        <w:widowControl w:val="0"/>
        <w:tabs>
          <w:tab w:val="left" w:pos="162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1) обращение за получением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похозяйственной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книги физического лица, не являющегося членом личного подсобного хозяйства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на территории городского округа Верхняя Пышма;</w:t>
      </w:r>
    </w:p>
    <w:p w:rsidR="006B41B2" w:rsidRPr="006B41B2" w:rsidRDefault="006B41B2" w:rsidP="006B41B2">
      <w:pPr>
        <w:widowControl w:val="0"/>
        <w:tabs>
          <w:tab w:val="left" w:pos="1620"/>
        </w:tabs>
        <w:ind w:firstLine="709"/>
        <w:contextualSpacing/>
        <w:jc w:val="both"/>
        <w:rPr>
          <w:rFonts w:ascii="Liberation Serif" w:hAnsi="Liberation Serif"/>
          <w:strike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2) отсутствие в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похозяйственной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книге администрации запрашиваемых сведений.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2.9. </w:t>
      </w:r>
      <w:r w:rsidRPr="006B41B2">
        <w:rPr>
          <w:rFonts w:ascii="Liberation Serif" w:hAnsi="Liberation Serif"/>
          <w:sz w:val="28"/>
          <w:szCs w:val="28"/>
          <w:lang w:eastAsia="zh-CN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bookmarkStart w:id="5" w:name="P102"/>
      <w:bookmarkEnd w:id="5"/>
      <w:r w:rsidRPr="006B41B2">
        <w:rPr>
          <w:rFonts w:ascii="Liberation Serif" w:hAnsi="Liberation Serif"/>
          <w:sz w:val="28"/>
          <w:szCs w:val="28"/>
          <w:lang w:eastAsia="zh-CN"/>
        </w:rPr>
        <w:t>1) предоставление заявителем документов, текст которых не поддается прочтению;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2) представление заявителем неполного комплекта документов, обязательных для предоставления в соответствии с </w:t>
      </w:r>
      <w:hyperlink w:anchor="P94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пунктом 2.6.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Регламента.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Отказ в приеме документов не является препятствием для повторного обращения заявителя после устранения причин, послуживших основанием для отказа.</w:t>
      </w:r>
    </w:p>
    <w:p w:rsidR="006B41B2" w:rsidRPr="006B41B2" w:rsidRDefault="006B41B2" w:rsidP="006B41B2">
      <w:pPr>
        <w:widowControl w:val="0"/>
        <w:tabs>
          <w:tab w:val="left" w:pos="162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2.10. Муниципальная услуга предоставляется бесплатно. 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2.11. Максимальный срок ожидания в очереди при подаче заявления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о предоставлении муниципальной услуги и при получении результата предоставления муниципальной услуги – 15 минут.</w:t>
      </w:r>
    </w:p>
    <w:p w:rsidR="006B41B2" w:rsidRPr="006B41B2" w:rsidRDefault="006B41B2" w:rsidP="006B41B2">
      <w:pPr>
        <w:widowControl w:val="0"/>
        <w:tabs>
          <w:tab w:val="left" w:pos="162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2.12. Срок регистрации заявления о предоставлении муниципальной услуги – не более 1 рабочего дня.</w:t>
      </w:r>
    </w:p>
    <w:p w:rsidR="006B41B2" w:rsidRPr="006B41B2" w:rsidRDefault="006B41B2" w:rsidP="006B41B2">
      <w:pPr>
        <w:widowControl w:val="0"/>
        <w:tabs>
          <w:tab w:val="left" w:pos="162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2.13. Требования к местам предоставления муниципальной услуги.</w:t>
      </w:r>
    </w:p>
    <w:p w:rsidR="006B41B2" w:rsidRPr="006B41B2" w:rsidRDefault="006B41B2" w:rsidP="006B41B2">
      <w:pPr>
        <w:widowControl w:val="0"/>
        <w:tabs>
          <w:tab w:val="left" w:pos="1620"/>
        </w:tabs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Прием граждан осуществляется в оборудованных служебных помещениях, выделенных для работы специалистов МКУ «Комитет ЖКХ», либо в территориальный орган администрации, содержащих места для информирования, ожидания и приема граждан, соответствующих санитарно-эпидемиологическим правилам и нормам.</w:t>
      </w:r>
    </w:p>
    <w:p w:rsidR="006B41B2" w:rsidRPr="006B41B2" w:rsidRDefault="006B41B2" w:rsidP="006B41B2">
      <w:pPr>
        <w:widowControl w:val="0"/>
        <w:tabs>
          <w:tab w:val="left" w:pos="1620"/>
        </w:tabs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В помещениях для ожидания заявителям отводятся места, оборудованные стульями, столами, в местах ожидания должны быть доступны места общего пользования.</w:t>
      </w:r>
    </w:p>
    <w:p w:rsidR="006B41B2" w:rsidRPr="006B41B2" w:rsidRDefault="006B41B2" w:rsidP="006B41B2">
      <w:pPr>
        <w:widowControl w:val="0"/>
        <w:tabs>
          <w:tab w:val="left" w:pos="1620"/>
        </w:tabs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Места информирования, предназначенные для ознакомления заявителей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с информационными материалами, оборудуются информационными стендами, стульями и столами для оформления документов.  К информационным стендам должна быть обеспечена возможность свободного доступа граждан.</w:t>
      </w:r>
    </w:p>
    <w:p w:rsidR="006B41B2" w:rsidRPr="006B41B2" w:rsidRDefault="006B41B2" w:rsidP="006B41B2">
      <w:pPr>
        <w:widowControl w:val="0"/>
        <w:tabs>
          <w:tab w:val="left" w:pos="1620"/>
        </w:tabs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Помещения для приема заявителей должны быть оборудованы табличками с указанием номера кабинета и должности лица, осуществляющего прием. Место для приема заявителей должно быть оборудовано стулом, иметь место для написания и размещения документов, заявлений.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>2.14. Показателями доступности предоставления муниципальной услуги являются: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1) обеспечение полноты и достоверности информации, доводимой до заявителей;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2) определение должностных лиц, ответственных за предоставление муниципальной услуги;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3) обеспечение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2.15. Показателями качества предоставления муниципальной услуги являются: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1) соблюдение сроков исполнения административных процедур;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2) установление и соблюдение требований к помещениям, в которых предоставляется муниципальная услуга;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3) установление и соблюдение срока ожидания в очереди при подаче заявления и при получении результата муниципальной услуги, соблюдение срока предоставления муниципальной услуги.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2.16. Заявителям обеспечивается возможность получения информации о порядке предоставления муниципальной услуги, а также копирования форм заявлений и иных документов, необходимых для получения муниципальной услуги, на Портале государственных и муниципальных услуг (функций) Свердловской области (http://pgu.midural.ru) и на Едином портале государственных и муниципальных услуг (http://gosuslugi.ru).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val="en-US" w:eastAsia="zh-CN"/>
        </w:rPr>
        <w:t>III</w:t>
      </w:r>
      <w:r w:rsidRPr="006B41B2">
        <w:rPr>
          <w:rFonts w:ascii="Liberation Serif" w:hAnsi="Liberation Serif"/>
          <w:b/>
          <w:sz w:val="28"/>
          <w:szCs w:val="28"/>
          <w:lang w:eastAsia="zh-CN"/>
        </w:rPr>
        <w:t>. Состав, последовательность и сроки выполнения</w:t>
      </w: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eastAsia="zh-CN"/>
        </w:rPr>
        <w:t>административных процедур, требования к порядку их выполнения,</w:t>
      </w: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eastAsia="zh-CN"/>
        </w:rPr>
        <w:t>в том числе особенности выполнения административных процедур</w:t>
      </w: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eastAsia="zh-CN"/>
        </w:rPr>
        <w:t>в электронной форме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widowControl w:val="0"/>
        <w:tabs>
          <w:tab w:val="left" w:pos="162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3.1. Предоставление муниципальной услуги включает в себя следующие административные процедуры:</w:t>
      </w:r>
    </w:p>
    <w:p w:rsidR="006B41B2" w:rsidRPr="006B41B2" w:rsidRDefault="006B41B2" w:rsidP="006B41B2">
      <w:pPr>
        <w:widowControl w:val="0"/>
        <w:tabs>
          <w:tab w:val="left" w:pos="1620"/>
        </w:tabs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1) прием и регистрация заявления с приложенными документами;</w:t>
      </w:r>
    </w:p>
    <w:p w:rsidR="006B41B2" w:rsidRPr="006B41B2" w:rsidRDefault="006B41B2" w:rsidP="006B41B2">
      <w:pPr>
        <w:widowControl w:val="0"/>
        <w:tabs>
          <w:tab w:val="left" w:pos="1620"/>
        </w:tabs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2) рассмотрение заявления и прилагаемых документов;</w:t>
      </w:r>
    </w:p>
    <w:p w:rsidR="006B41B2" w:rsidRPr="006B41B2" w:rsidRDefault="006B41B2" w:rsidP="006B41B2">
      <w:pPr>
        <w:widowControl w:val="0"/>
        <w:tabs>
          <w:tab w:val="left" w:pos="162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3) выдача результата предоставления муниципальной услуги.</w:t>
      </w:r>
    </w:p>
    <w:p w:rsidR="006B41B2" w:rsidRPr="006B41B2" w:rsidRDefault="006B41B2" w:rsidP="006B41B2">
      <w:pPr>
        <w:widowControl w:val="0"/>
        <w:tabs>
          <w:tab w:val="left" w:pos="1620"/>
        </w:tabs>
        <w:ind w:firstLine="709"/>
        <w:contextualSpacing/>
        <w:jc w:val="both"/>
        <w:rPr>
          <w:rFonts w:ascii="Liberation Serif" w:eastAsia="Calibri" w:hAnsi="Liberation Serif" w:cs="Calibri"/>
          <w:sz w:val="28"/>
          <w:szCs w:val="28"/>
          <w:lang w:eastAsia="zh-CN"/>
        </w:rPr>
      </w:pPr>
      <w:r w:rsidRPr="006B41B2">
        <w:rPr>
          <w:rFonts w:ascii="Liberation Serif" w:eastAsia="Calibri" w:hAnsi="Liberation Serif"/>
          <w:sz w:val="28"/>
          <w:szCs w:val="28"/>
          <w:lang w:eastAsia="zh-CN"/>
        </w:rPr>
        <w:t>3.2. Прием и регистрация заявления</w:t>
      </w:r>
      <w:r w:rsidRPr="006B41B2">
        <w:rPr>
          <w:rFonts w:ascii="Liberation Serif" w:hAnsi="Liberation Serif"/>
          <w:sz w:val="28"/>
          <w:szCs w:val="28"/>
        </w:rPr>
        <w:t xml:space="preserve"> </w:t>
      </w:r>
      <w:r w:rsidRPr="006B41B2">
        <w:rPr>
          <w:rFonts w:ascii="Liberation Serif" w:eastAsia="Calibri" w:hAnsi="Liberation Serif"/>
          <w:sz w:val="28"/>
          <w:szCs w:val="28"/>
          <w:lang w:eastAsia="zh-CN"/>
        </w:rPr>
        <w:t xml:space="preserve">с приложенными документами. </w:t>
      </w:r>
    </w:p>
    <w:p w:rsidR="006B41B2" w:rsidRPr="006B41B2" w:rsidRDefault="006B41B2" w:rsidP="006B41B2">
      <w:pPr>
        <w:widowControl w:val="0"/>
        <w:tabs>
          <w:tab w:val="left" w:pos="0"/>
          <w:tab w:val="left" w:pos="709"/>
          <w:tab w:val="left" w:pos="1620"/>
        </w:tabs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3.2.1. Основанием для начала административной процедуры является поступление в МКУ «Комитет ЖКХ» или в территориальный орган администрации заявления с приложенными документами. 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 xml:space="preserve">В случае если заявление о предоставлении муниципальной услуги, предусмотренной настоящим Регламентом, подается в форме электронного документа с использованием адреса электронной почты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МКУ «Комитета ЖКХ» или территориальный орган администрации 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(в том числе с использованием Единого портала государственных и муниципальных услуг (функций) или Портала государственных и муниципальных услуг (функций) Свердловской области), прилагаемые к заявлению документы могут быть </w:t>
      </w:r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>поданы в форме электронных документов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>.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 xml:space="preserve"> в соответствии с требованиями Федерального </w:t>
      </w:r>
      <w:hyperlink r:id="rId8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закона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от 06.04.2011 № 63-ФЗ «Об электронной подписи» и требованиями Федерального </w:t>
      </w:r>
      <w:hyperlink r:id="rId9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закона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от 27.07.2010 № 210-ФЗ «Об организации предоставления государственных и муниципальных услуг».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3.2.2. Специалист по работе с населением МКУ «Комитета ЖКХ», либо специалист территориального органа администрации, ответственный за регистрацию заявлений о представлении муниципальной услуги, 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осуществляют проверку полномочий заявителя, осуществляют проверку представленных документов на соответствие требованиям, указанным в </w:t>
      </w:r>
      <w:hyperlink w:anchor="P94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пункте 2.6.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Регламента, регистрируют заявление в Журнале регистрации, если нет оснований для отказа в приеме документов.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В случае выявления причин для отказа в приеме и рассмотрении документов, указанных в </w:t>
      </w:r>
      <w:hyperlink w:anchor="P102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пункте</w:t>
        </w:r>
        <w:r w:rsidRPr="006B41B2">
          <w:rPr>
            <w:rFonts w:ascii="Liberation Serif" w:hAnsi="Liberation Serif"/>
            <w:color w:val="0000FF"/>
            <w:sz w:val="28"/>
            <w:szCs w:val="28"/>
            <w:lang w:eastAsia="zh-CN"/>
          </w:rPr>
          <w:t xml:space="preserve"> 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2.8. Регламента, специалисты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МКУ «Комитета ЖКХ» или территориального органа администрации 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уведомляют об этом заявителя в устной форме,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объясняют причины отказа и возвращают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документы заявителю.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3.2.3. Результатом административной процедуры является регистрация поступившего заявления с приложенными документами.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3.2.4. Срок выполнения административной процедуры составляет не более 15 минут.</w:t>
      </w:r>
    </w:p>
    <w:p w:rsidR="006B41B2" w:rsidRPr="006B41B2" w:rsidRDefault="006B41B2" w:rsidP="006B41B2">
      <w:pPr>
        <w:widowControl w:val="0"/>
        <w:autoSpaceDE w:val="0"/>
        <w:spacing w:line="232" w:lineRule="auto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3.2.5. МКУ «Комитета ЖКХ» и территориальный орган администрации не реже 2-х раз в день проверяет наличие новых заявлений, в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т.ч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>. и на электронной почте, и производит их регистрацию.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3.2.6. 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Специалисты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>МКУ «Комитета ЖКХ» и территориального органа администрации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 являются ответственными за выполнение данной административной процедуры.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 Подготовка и выдача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или отказ в получении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3.3.1. Основанием для начала административной процедуры по подготовке и выдаче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является зарегистрированное заявление и пакет документов, соответствующий </w:t>
      </w:r>
      <w:hyperlink w:anchor="P94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пункту 2.6.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настоящего Регламента, и отсутствие оснований для отказа в предоставлении муниципальной услуги, указанных в </w:t>
      </w:r>
      <w:hyperlink w:anchor="P106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пункте 2.8.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настоящего Регламента. 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3.3.2. Специалисты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МКУ «Комитета ЖКХ» и территориального органа администрации 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осуществляют подготовку выписок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книг. Максимальный срок выполнения административного действия по подготовке выписок 3 рабочих дня.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Специалисты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МКУ «Комитета ЖКХ» и 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территориальных органов администрации являются ответственными за выполнение данной административной процедуры. 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3.3.3. При наличии оснований для отказа в предоставлении </w:t>
      </w:r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 xml:space="preserve">муниципальной услуги, указанных в </w:t>
      </w:r>
      <w:hyperlink w:anchor="P106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пункте 2.8.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Регламента, специалисты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МКУ «Комитета ЖКХ» и 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территориальных органов администрации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возвращают заявителю документы и сообщают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о причины мотивированного отказа в предоставлении муниципальной услуги.</w:t>
      </w:r>
    </w:p>
    <w:p w:rsidR="006B41B2" w:rsidRPr="006B41B2" w:rsidRDefault="006B41B2" w:rsidP="006B41B2">
      <w:pPr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3.3.4. Специалисты МКУ «Комитета ЖКХ» после подготовки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направляют их на согласование Председателю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МКУ «ЖКХ».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3.3.5. Председатель МКУ «ЖКХ» </w:t>
      </w:r>
      <w:r w:rsidRPr="006B41B2">
        <w:rPr>
          <w:rFonts w:ascii="Liberation Serif" w:hAnsi="Liberation Serif"/>
          <w:sz w:val="28"/>
          <w:szCs w:val="28"/>
          <w:lang w:eastAsia="zh-CN"/>
        </w:rPr>
        <w:t>осуществляет следующие административные действия: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1) рассматривает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trike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2) в случае согласия с содержанием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книг, направляют на согласование в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юридический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отдел администрации городского округа Верхняя Пышма;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3) в случае несогласия с содержанием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или об отказе в получении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книг, возвращает ее на доработку специалисту МКУ «ЖКХ».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 w:cs="Arial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3.3.6.После подготовки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специалисты территориальных органов администрации направляют их на согласование главе территориальных органов администрации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. 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3.3.7. Главы территориальных органов администрации осуществляют следующие административные действия: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1) рассматривают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trike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2) в случае согласия с содержанием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книг, направляют на согласование в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юридический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отдел администрации городского округа Верхняя Пышма;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3) в случае несогласия с содержанием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или об отказе в получении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книг, возвращает ее на доработку специалисту администрации.</w:t>
      </w:r>
    </w:p>
    <w:p w:rsidR="006B41B2" w:rsidRPr="006B41B2" w:rsidRDefault="006B41B2" w:rsidP="006B41B2">
      <w:pPr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3.3.8. После согласования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юридический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отдел администрации городского округа Верхняя Пышма направляет выписку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Главе городского округа Верхняя Пышма или уполномоченному лицу на подписание.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Максимальный срок выполнения административного действия 3 рабочих дня. 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3.3.9. Подпись Главы городского округа Верхняя Пышма или уполномоченного лица в выписке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заверяется гербовой печатью городского округа Верхняя Пышма.</w:t>
      </w:r>
    </w:p>
    <w:p w:rsidR="006B41B2" w:rsidRPr="006B41B2" w:rsidRDefault="006B41B2" w:rsidP="006B41B2">
      <w:pPr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3.3.10. После процедуры подписания Главы городского округа Верхняя Пышма или уполномоченного лица и заверения гербовой печатью в Управление делами администрации городского округа Верхняя Пышма осуществляется регистрация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3.3.11. Критерием принятия решения является отсутствие оснований для отказа в предоставлении муниципальной услуги, указанных в </w:t>
      </w:r>
      <w:hyperlink w:anchor="P106" w:history="1">
        <w:r w:rsidRPr="006B41B2">
          <w:rPr>
            <w:rFonts w:ascii="Liberation Serif" w:hAnsi="Liberation Serif"/>
            <w:sz w:val="28"/>
            <w:szCs w:val="28"/>
            <w:lang w:eastAsia="zh-CN"/>
          </w:rPr>
          <w:t>пункте 2.8.</w:t>
        </w:r>
      </w:hyperlink>
      <w:r w:rsidRPr="006B41B2">
        <w:rPr>
          <w:rFonts w:ascii="Liberation Serif" w:hAnsi="Liberation Serif"/>
          <w:sz w:val="28"/>
          <w:szCs w:val="28"/>
          <w:lang w:eastAsia="zh-CN"/>
        </w:rPr>
        <w:t xml:space="preserve"> настоящего Регламента.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3.3.12. Выписка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составляется в двух экземплярах. Оба экземпляра являются подлинными. Оригиналы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или об отказе в получении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выдаются заявителю (представителю) на руки в количестве 2-х экземпляров или по желанию заявителя (представителя) направляется по почте, на адрес, указанный в заявлении, в течение 2-х рабочих дней со дня принятия такого решения. Копии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или об отказе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 xml:space="preserve">в получении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хранятся в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МКУ «Комитета ЖКХ» и в </w:t>
      </w:r>
      <w:r w:rsidRPr="006B41B2">
        <w:rPr>
          <w:rFonts w:ascii="Liberation Serif" w:hAnsi="Liberation Serif"/>
          <w:sz w:val="28"/>
          <w:szCs w:val="28"/>
          <w:lang w:eastAsia="zh-CN"/>
        </w:rPr>
        <w:t>территориальных органах администрации.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3.3.13. Результатом предоставления муниципальной услуги является выдача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заявителю по предъявлении документа, удостоверяющего личность, под личную подпись.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3.3.14. Способом фиксации результата выполнения данной административной процедуры является выдача заявителю: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1) 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книг; 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2) письма об отказе в предоставлении выписки из </w:t>
      </w:r>
      <w:proofErr w:type="spellStart"/>
      <w:r w:rsidRPr="006B41B2">
        <w:rPr>
          <w:rFonts w:ascii="Liberation Serif" w:hAnsi="Liberation Serif" w:cs="Arial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 книг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 под личную подпись с регистрацией в журнале регистрации выписок.</w:t>
      </w:r>
    </w:p>
    <w:p w:rsidR="006B41B2" w:rsidRPr="006B41B2" w:rsidRDefault="006B41B2" w:rsidP="006B41B2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6B41B2">
        <w:rPr>
          <w:rFonts w:ascii="Liberation Serif" w:eastAsia="Calibri" w:hAnsi="Liberation Serif"/>
          <w:sz w:val="28"/>
          <w:szCs w:val="28"/>
          <w:lang w:eastAsia="en-US"/>
        </w:rPr>
        <w:t xml:space="preserve">3.3.15.В случае выявления опечаток (ошибок) в ответе заявителю они исправляются путем выдачи нового документа, предусмотренного </w:t>
      </w:r>
      <w:hyperlink r:id="rId10" w:history="1">
        <w:r w:rsidRPr="006B41B2">
          <w:rPr>
            <w:rFonts w:ascii="Liberation Serif" w:eastAsia="Calibri" w:hAnsi="Liberation Serif"/>
            <w:sz w:val="28"/>
            <w:szCs w:val="28"/>
            <w:lang w:eastAsia="en-US"/>
          </w:rPr>
          <w:t>пунктом 2.3.</w:t>
        </w:r>
      </w:hyperlink>
      <w:r w:rsidRPr="006B41B2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Регламента, в срок 5 дней с момента обращения заявителя </w:t>
      </w:r>
      <w:r w:rsidRPr="006B41B2">
        <w:rPr>
          <w:rFonts w:ascii="Liberation Serif" w:eastAsia="Calibri" w:hAnsi="Liberation Serif"/>
          <w:sz w:val="28"/>
          <w:szCs w:val="28"/>
          <w:lang w:eastAsia="en-US"/>
        </w:rPr>
        <w:br/>
        <w:t>за исправлением допущенных опечаток (ошибок).</w:t>
      </w:r>
    </w:p>
    <w:p w:rsidR="006B41B2" w:rsidRPr="006B41B2" w:rsidRDefault="006B41B2" w:rsidP="006B41B2">
      <w:pPr>
        <w:widowControl w:val="0"/>
        <w:suppressAutoHyphens/>
        <w:autoSpaceDE w:val="0"/>
        <w:ind w:firstLine="709"/>
        <w:jc w:val="both"/>
        <w:rPr>
          <w:rFonts w:ascii="Liberation Serif" w:hAnsi="Liberation Serif" w:cs="Arial"/>
          <w:sz w:val="28"/>
          <w:szCs w:val="28"/>
          <w:lang w:eastAsia="zh-CN"/>
        </w:rPr>
      </w:pP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3.3.16. Ответственным за выполнение процедуры выдачи 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выписки из </w:t>
      </w:r>
      <w:proofErr w:type="spellStart"/>
      <w:r w:rsidRPr="006B41B2">
        <w:rPr>
          <w:rFonts w:ascii="Liberation Serif" w:hAnsi="Liberation Serif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книг либо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письма об отказе в предоставлении выписки из </w:t>
      </w:r>
      <w:proofErr w:type="spellStart"/>
      <w:r w:rsidRPr="006B41B2">
        <w:rPr>
          <w:rFonts w:ascii="Liberation Serif" w:hAnsi="Liberation Serif" w:cs="Arial"/>
          <w:sz w:val="28"/>
          <w:szCs w:val="28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 книг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является </w:t>
      </w:r>
      <w:r w:rsidRPr="006B41B2">
        <w:rPr>
          <w:rFonts w:ascii="Liberation Serif" w:hAnsi="Liberation Serif"/>
          <w:sz w:val="28"/>
          <w:szCs w:val="28"/>
          <w:lang w:eastAsia="zh-CN"/>
        </w:rPr>
        <w:t xml:space="preserve">специалисты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 xml:space="preserve">МКУ «Комитета ЖКХ» 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br/>
        <w:t xml:space="preserve">и </w:t>
      </w:r>
      <w:r w:rsidRPr="006B41B2">
        <w:rPr>
          <w:rFonts w:ascii="Liberation Serif" w:hAnsi="Liberation Serif"/>
          <w:sz w:val="28"/>
          <w:szCs w:val="28"/>
          <w:lang w:eastAsia="zh-CN"/>
        </w:rPr>
        <w:t>территориальных органов администрации</w:t>
      </w:r>
      <w:r w:rsidRPr="006B41B2">
        <w:rPr>
          <w:rFonts w:ascii="Liberation Serif" w:hAnsi="Liberation Serif" w:cs="Arial"/>
          <w:sz w:val="28"/>
          <w:szCs w:val="28"/>
          <w:lang w:eastAsia="zh-CN"/>
        </w:rPr>
        <w:t>.</w:t>
      </w:r>
    </w:p>
    <w:p w:rsidR="006B41B2" w:rsidRPr="006B41B2" w:rsidRDefault="006B41B2" w:rsidP="006B41B2">
      <w:pPr>
        <w:ind w:firstLine="709"/>
        <w:rPr>
          <w:rFonts w:ascii="Liberation Serif" w:hAnsi="Liberation Serif"/>
          <w:lang w:eastAsia="zh-CN"/>
        </w:rPr>
      </w:pPr>
    </w:p>
    <w:p w:rsidR="006B41B2" w:rsidRPr="006B41B2" w:rsidRDefault="006B41B2" w:rsidP="006B41B2">
      <w:pPr>
        <w:tabs>
          <w:tab w:val="left" w:pos="900"/>
          <w:tab w:val="left" w:pos="1620"/>
          <w:tab w:val="left" w:pos="1800"/>
        </w:tabs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val="en-US" w:eastAsia="zh-CN"/>
        </w:rPr>
        <w:t>IV</w:t>
      </w:r>
      <w:r w:rsidRPr="006B41B2">
        <w:rPr>
          <w:rFonts w:ascii="Liberation Serif" w:hAnsi="Liberation Serif"/>
          <w:b/>
          <w:sz w:val="28"/>
          <w:szCs w:val="28"/>
          <w:lang w:eastAsia="zh-CN"/>
        </w:rPr>
        <w:t xml:space="preserve">. Формы контроля за исполнением Регламента </w:t>
      </w:r>
    </w:p>
    <w:p w:rsidR="006B41B2" w:rsidRPr="006B41B2" w:rsidRDefault="006B41B2" w:rsidP="006B41B2">
      <w:pPr>
        <w:tabs>
          <w:tab w:val="left" w:pos="900"/>
          <w:tab w:val="left" w:pos="1620"/>
          <w:tab w:val="left" w:pos="1800"/>
        </w:tabs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4.1. Текущий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контроль за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Главой городского округа Верхняя Пышма или его уполномоченным заместителем, при наличии, или иным уполномоченным лицом</w:t>
      </w:r>
      <w:r w:rsidRPr="006B41B2">
        <w:rPr>
          <w:rFonts w:ascii="Liberation Serif" w:hAnsi="Liberation Serif"/>
          <w:i/>
          <w:sz w:val="28"/>
          <w:szCs w:val="28"/>
          <w:lang w:eastAsia="zh-CN"/>
        </w:rPr>
        <w:t xml:space="preserve"> </w:t>
      </w:r>
      <w:r w:rsidRPr="006B41B2">
        <w:rPr>
          <w:rFonts w:ascii="Liberation Serif" w:hAnsi="Liberation Serif"/>
          <w:sz w:val="28"/>
          <w:szCs w:val="28"/>
          <w:lang w:eastAsia="zh-CN"/>
        </w:rPr>
        <w:t>путем проверки своевременности, полноты и качества выполнения административных процедур в рамках предоставлении муниципальной услуги.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4.2. Персональная ответственность специалистов МКУ «Комитета ЖКХ» и специалистов территориальных органов администрации за выполнение административных процедур закрепляется в их должностных инструкциях в соответствии с требованиями законодательства и правовых актов городского округа Верхняя Пышма.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4.3.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Контроль за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соблюдением своевременности, полноты и качества выполнения административных процедур по предоставлению муниципальной услуги осуществляется путем проверок, проводимых запланировано, либо внепланово по обращениям заявителей, содержащим жалобы на решения, действия (бездействие) должностных лиц МКУ «Комитета ЖКХ»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и территориальных органов администрации и включает в себя: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zh-CN"/>
        </w:rPr>
      </w:pPr>
      <w:r w:rsidRPr="006B41B2">
        <w:rPr>
          <w:rFonts w:ascii="Liberation Serif" w:eastAsia="Calibri" w:hAnsi="Liberation Serif"/>
          <w:sz w:val="28"/>
          <w:szCs w:val="28"/>
          <w:lang w:eastAsia="zh-CN"/>
        </w:rPr>
        <w:t xml:space="preserve">а) проверку изложенных в обращениях фактов (в ходе внеплановой </w:t>
      </w:r>
      <w:r w:rsidRPr="006B41B2">
        <w:rPr>
          <w:rFonts w:ascii="Liberation Serif" w:eastAsia="Calibri" w:hAnsi="Liberation Serif"/>
          <w:sz w:val="28"/>
          <w:szCs w:val="28"/>
          <w:lang w:eastAsia="zh-CN"/>
        </w:rPr>
        <w:lastRenderedPageBreak/>
        <w:t>проверки), проверку своевременности, полноты и качества выполнения административных процедур в рамках предоставления муниципальной услуги, выявление и устранение нарушений прав граждан на получение муниципальной услуги;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eastAsia="Calibri" w:hAnsi="Liberation Serif"/>
          <w:sz w:val="28"/>
          <w:szCs w:val="28"/>
          <w:lang w:eastAsia="zh-CN"/>
        </w:rPr>
      </w:pPr>
      <w:r w:rsidRPr="006B41B2">
        <w:rPr>
          <w:rFonts w:ascii="Liberation Serif" w:eastAsia="Calibri" w:hAnsi="Liberation Serif"/>
          <w:sz w:val="28"/>
          <w:szCs w:val="28"/>
          <w:lang w:eastAsia="zh-CN"/>
        </w:rPr>
        <w:t>б) рассмотрение, принятие решений, а также подготовку ответов на обращения заявителей (в ходе внеплановой проверки);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eastAsia="Calibri" w:hAnsi="Liberation Serif" w:cs="Calibri"/>
          <w:sz w:val="28"/>
          <w:szCs w:val="28"/>
          <w:lang w:eastAsia="zh-CN"/>
        </w:rPr>
      </w:pPr>
      <w:r w:rsidRPr="006B41B2">
        <w:rPr>
          <w:rFonts w:ascii="Liberation Serif" w:eastAsia="Calibri" w:hAnsi="Liberation Serif"/>
          <w:sz w:val="28"/>
          <w:szCs w:val="28"/>
          <w:lang w:eastAsia="zh-CN"/>
        </w:rPr>
        <w:t>в) выявление виновных должностных лиц и привлечение их к дисциплинарной ответственности в соответствии с законодательством Российской Федерации.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4.4. Плановые проверки проводятся не реже чем раз в шесть месяцев уполномоченным Главой городского округа Верхняя Пышма должностным лицом.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4.5. Результаты проверки оформляются актом, в котором излагаются: 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1) обстоятельства, послужившие основанием проверки; 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2) информация об объекте проверки; 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3) сведения о специалисте МКУ «ЖКХ», либо территориальных органов администрации, ответственном за предоставление муниципальной услуги; 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4) данные о наличии (отсутствии) обстоятельств, свидетельствующих о нарушении специалистом МКУ «ЖКХ», либо территориальных органов администрации настоящего Регламента и (или) должностных обязанностей; 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5) ссылка на документы, отражающие данные обстоятельства; 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6) выводы.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4.6. Срок проведения проверки – не более 10 дней.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4.7. Срок оформления акта проверки – 7 дней со дня завершения проверки. Акт проверки подписывается должностными лицами, проводившими проверку,  утверждается Главой городского округа Верхняя Пышма.</w:t>
      </w:r>
    </w:p>
    <w:p w:rsidR="006B41B2" w:rsidRPr="006B41B2" w:rsidRDefault="006B41B2" w:rsidP="006B41B2">
      <w:pPr>
        <w:widowControl w:val="0"/>
        <w:autoSpaceDE w:val="0"/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4.8.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Контроль за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полнотой и качеством предоставления муниципальной услуги со стороны граждан, их объединений и организаций осуществляется посредством направления в установленном действующим законодательством порядке в МКУ «Комитета ЖКХ» либо территориальный орган администрации индивидуальных или коллективных обращений.</w:t>
      </w:r>
    </w:p>
    <w:p w:rsidR="006B41B2" w:rsidRPr="006B41B2" w:rsidRDefault="006B41B2" w:rsidP="006B41B2">
      <w:pPr>
        <w:widowControl w:val="0"/>
        <w:numPr>
          <w:ilvl w:val="3"/>
          <w:numId w:val="0"/>
        </w:numPr>
        <w:tabs>
          <w:tab w:val="left" w:pos="0"/>
          <w:tab w:val="num" w:pos="864"/>
        </w:tabs>
        <w:ind w:firstLine="709"/>
        <w:contextualSpacing/>
        <w:jc w:val="both"/>
        <w:outlineLvl w:val="3"/>
        <w:rPr>
          <w:rFonts w:ascii="Liberation Serif" w:hAnsi="Liberation Serif"/>
          <w:b/>
          <w:bCs/>
          <w:sz w:val="28"/>
          <w:szCs w:val="28"/>
          <w:lang w:eastAsia="zh-CN"/>
        </w:rPr>
      </w:pPr>
      <w:r w:rsidRPr="006B41B2">
        <w:rPr>
          <w:rFonts w:ascii="Liberation Serif" w:hAnsi="Liberation Serif"/>
          <w:bCs/>
          <w:sz w:val="28"/>
          <w:szCs w:val="28"/>
          <w:lang w:eastAsia="zh-CN"/>
        </w:rPr>
        <w:t>4.9. 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6B41B2" w:rsidRPr="006B41B2" w:rsidRDefault="006B41B2" w:rsidP="006B41B2">
      <w:pPr>
        <w:ind w:firstLine="709"/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eastAsia="zh-CN"/>
        </w:rPr>
        <w:t>V. Досудебный (внесудебный) порядок обжалования решений и действий (бездействия) должностных лиц, ответственных за предоставление муниципальной услуги</w:t>
      </w:r>
    </w:p>
    <w:p w:rsidR="006B41B2" w:rsidRPr="006B41B2" w:rsidRDefault="006B41B2" w:rsidP="006B41B2">
      <w:pPr>
        <w:ind w:firstLine="709"/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Порядок обжалования решений и действий (бездействия) должностных лиц, ответственных за предоставление муниципальной услуги регламентирован Постановлением администрации городского округа от 14.08.2020 № 639.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5.1. Заявитель вправе подать жалобу на решение и (или) действие (бездействие) МКУ «Комитета ЖКХ», либо территориальных органов </w:t>
      </w:r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>администрации, их должностных лиц при предоставлении муниципальной услуги (далее – жалоба).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5.2. Заявитель может обратиться с жалобой на решение и (или) действие (бездействие) МКУ «Комитета ЖКХ», территориальных органов администрации, их должностных лиц, принятых (осуществляемых) при предоставлении муниципальной услуги, в том числе в следующих случаях: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а) нарушение срока регистрации обращения заявителя;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б) нарушение срока предоставления муниципальной услуги;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в) требование у заявителя документов, не предусмотренных нормативными правовыми актами Российской Федерации, настоящим Регламентом для предоставления муниципальной услуги;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г) отказ в приеме документов у заявителя, предоставление которых предусмотрено нормативными правовыми актами Российской Федерации, настоящим Регламентом для предоставления муниципальной услуги;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настоящим Регламентом;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е) требование с заявителя при предоставлении муниципальной услуги платы, не предусмотренной нормативными правовыми актами Российской Федерации, настоящим Регламентом;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ж) отказ МКУ «Комитета ЖКХ», территориальных органов администрации, их должностных лиц в исправлении в течение трех рабочих дней на основании заявления заявителя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5.3. Жалоба на действия (бездействия) и решения должностного лица</w:t>
      </w:r>
      <w:r w:rsidRPr="006B41B2">
        <w:rPr>
          <w:rFonts w:ascii="Liberation Serif" w:hAnsi="Liberation Serif"/>
          <w:i/>
          <w:sz w:val="28"/>
          <w:szCs w:val="28"/>
          <w:lang w:eastAsia="zh-CN"/>
        </w:rPr>
        <w:t xml:space="preserve"> </w:t>
      </w:r>
      <w:r w:rsidRPr="006B41B2">
        <w:rPr>
          <w:rFonts w:ascii="Liberation Serif" w:hAnsi="Liberation Serif"/>
          <w:sz w:val="28"/>
          <w:szCs w:val="28"/>
          <w:lang w:eastAsia="zh-CN"/>
        </w:rPr>
        <w:t>направляется Главе городского округа.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5.4. Основанием для начала процедуры досудебного (внесудебного) обжалования решения и действия (бездействия) МКУ «Комитета ЖКХ», либо территориальных органов администрации, их должностных лиц является подача заявителем жалобы в письменной форме на бумажном носителе или в электронной форме.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5.5. Жалоба может быть направлена по почте, с использованием информационно-телекоммуникационной сети «Интернет», на сайт МКУ «Комитета ЖКХ», территориальных органов администрации</w:t>
      </w:r>
      <w:r w:rsidRPr="006B41B2">
        <w:rPr>
          <w:rFonts w:ascii="Liberation Serif" w:hAnsi="Liberation Serif"/>
          <w:i/>
          <w:sz w:val="28"/>
          <w:szCs w:val="28"/>
          <w:lang w:eastAsia="zh-CN"/>
        </w:rPr>
        <w:t xml:space="preserve"> (</w:t>
      </w:r>
      <w:r w:rsidRPr="006B41B2">
        <w:rPr>
          <w:rFonts w:ascii="Liberation Serif" w:hAnsi="Liberation Serif"/>
          <w:bCs/>
          <w:iCs/>
          <w:sz w:val="28"/>
          <w:szCs w:val="28"/>
          <w:lang w:eastAsia="zh-CN"/>
        </w:rPr>
        <w:t>при его наличии</w:t>
      </w:r>
      <w:r w:rsidRPr="006B41B2">
        <w:rPr>
          <w:rFonts w:ascii="Liberation Serif" w:hAnsi="Liberation Serif"/>
          <w:i/>
          <w:sz w:val="28"/>
          <w:szCs w:val="28"/>
          <w:lang w:eastAsia="zh-CN"/>
        </w:rPr>
        <w:t>)</w:t>
      </w:r>
      <w:r w:rsidRPr="006B41B2">
        <w:rPr>
          <w:rFonts w:ascii="Liberation Serif" w:hAnsi="Liberation Serif"/>
          <w:sz w:val="28"/>
          <w:szCs w:val="28"/>
          <w:lang w:eastAsia="zh-CN"/>
        </w:rPr>
        <w:t>, а также может быть принята при личном приеме заявителя.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5.6. Жалоба должна содержать: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1) наименование учреждения, должностного лица, решения и действия (бездействие) которых обжалуются;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2) фамилию, имя, отчество,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>3) сведения об обжалуемых решениях и действиях (бездействии) должностного лица МКУ «Комитета ЖКХ», либо территориальных органов администрации;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4) доводы, на основании которых заявитель не согласен с решением и действием должностного лица МКУ «Комитета ЖКХ», либо территориальных органов администрации. Заявителем могут быть представлены документы (при наличии), подтверждающие его доводы, либо их копии.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5.7.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5.8.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При подаче жалобы в электронной форме документ, подтверждающий полномочия на осуществление действий от имени заявителя, может быть представлен в форме электронного документа.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5.9. В случае если рассмотрение поданной заявителем жалобы не входит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 xml:space="preserve">в компетенцию МКУ «ЖКХ», либо территориальных органов администрации, такая жалоба в течение трех рабочих дней со дня ее регистрации направляется в уполномоченный на ее рассмотрение орган (должностному лицу), о чем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в письменной форме информируется заявитель.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 5.10. Заявители имеют право обратиться в МКУ «Комитета ЖКХ», либо территориальный орган администрации за получением информации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и документов, необходимых для обоснования и рассмотрения жалобы.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5.11. Жалоба подлежит регистрации не позднее следующего рабочего дня со дня ее поступления. 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5.12.  Жалоба рассматривается в течение пятнадцати рабочих дней со дня ее регистрации, если более короткие сроки рассмотрения жалобы не установлены Правительством Российской Федерации.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5.13. В случае обжалования отказа МКУ «Комитета ЖКХ», либо территориальных органов администрации, их должностных лиц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5.14. Основания для приостановления рассмотрения жалобы отсутствуют.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5.15. МКУ «Комитета ЖКХ», либо территориальные органы администрации оставляет жалобу без ответа в следующих случаях: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1) наличие в жалобе нецензурных, либо оскорбительных выражений, угроз жизни, здоровью и имуществу должностного лица МКУ «Комитета ЖКХ», либо территориальных органов администрации, а также членов его семьи;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lastRenderedPageBreak/>
        <w:t>2) отсутствие возможности прочитать какую-либо часть текста жалобы, фамилию, имя, отчество и (или) почтовый адрес заявителя, указанные в жалобе.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 5.16. По результатам рассмотрения жалобы МКУ «Комитет ЖКХ», либо территориальные органы администрации принимает одно из следующих решений: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1) удовлетворяет жалобу, в том числе в форме отмены принятого решения, исправления допущенных МКУ «Комитетом ЖКХ», либо территориальными органами администрации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настоящим Регламентом, а также в иных формах;</w:t>
      </w:r>
      <w:proofErr w:type="gramEnd"/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2) отказывает в удовлетворении жалобы.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5.17. При удовлетворении жалобы МКУ «Комитет ЖКХ», либо территориальные органы администрации принимают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5.18. МКУ «Комитет ЖКХ», либо территориальные органы администрации отказывает в удовлетворении жалобы в следующих случаях: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1) наличие вступившего в законную силу решения суда по жалобе о том же предмете и по тем же основаниям;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2) подача жалобы лицом, полномочия которого не подтверждены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в порядке, установленном законодательством Российской Федерации;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3) наличие решения по жалобе, принятого ранее в соответствии </w:t>
      </w:r>
      <w:r w:rsidRPr="006B41B2">
        <w:rPr>
          <w:rFonts w:ascii="Liberation Serif" w:hAnsi="Liberation Serif"/>
          <w:sz w:val="28"/>
          <w:szCs w:val="28"/>
          <w:lang w:eastAsia="zh-CN"/>
        </w:rPr>
        <w:br/>
        <w:t>с требованиями настоящего раздела в отношении того же заявителя и по тому же предмету жалобы;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4) отсутствие нарушения порядка предоставления муниципальной услуги.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5.19. Не позднее дня, следующего за днем принятия решения об удовлетворении жалобы либо об отказе в удовлетворении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B41B2" w:rsidRPr="006B41B2" w:rsidRDefault="006B41B2" w:rsidP="006B41B2">
      <w:pPr>
        <w:ind w:firstLine="709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5.20. В случае установления в ходе или по результатам </w:t>
      </w:r>
      <w:proofErr w:type="gramStart"/>
      <w:r w:rsidRPr="006B41B2">
        <w:rPr>
          <w:rFonts w:ascii="Liberation Serif" w:hAnsi="Liberation Serif"/>
          <w:sz w:val="28"/>
          <w:szCs w:val="28"/>
          <w:lang w:eastAsia="zh-CN"/>
        </w:rPr>
        <w:t>рассмотрения жалобы признаков состава административного правонарушения</w:t>
      </w:r>
      <w:proofErr w:type="gramEnd"/>
      <w:r w:rsidRPr="006B41B2">
        <w:rPr>
          <w:rFonts w:ascii="Liberation Serif" w:hAnsi="Liberation Serif"/>
          <w:sz w:val="28"/>
          <w:szCs w:val="28"/>
          <w:lang w:eastAsia="zh-CN"/>
        </w:rPr>
        <w:t xml:space="preserve"> или преступления МКУ «Комитет ЖКХ», либо территориальные органы администрации незамедлительно направляет имеющиеся материалы в органы прокуратуры.</w:t>
      </w:r>
    </w:p>
    <w:p w:rsidR="006B41B2" w:rsidRPr="006B41B2" w:rsidRDefault="006B41B2" w:rsidP="006B41B2">
      <w:pPr>
        <w:ind w:firstLine="567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pageBreakBefore/>
        <w:ind w:firstLine="5103"/>
        <w:contextualSpacing/>
        <w:jc w:val="both"/>
        <w:rPr>
          <w:rFonts w:ascii="Liberation Serif" w:hAnsi="Liberation Serif"/>
          <w:sz w:val="28"/>
          <w:szCs w:val="22"/>
          <w:lang w:eastAsia="zh-CN"/>
        </w:rPr>
      </w:pPr>
      <w:r w:rsidRPr="006B41B2">
        <w:rPr>
          <w:rFonts w:ascii="Liberation Serif" w:hAnsi="Liberation Serif"/>
          <w:sz w:val="28"/>
          <w:szCs w:val="22"/>
          <w:lang w:eastAsia="zh-CN"/>
        </w:rPr>
        <w:lastRenderedPageBreak/>
        <w:t>Приложение 1</w:t>
      </w:r>
    </w:p>
    <w:p w:rsidR="006B41B2" w:rsidRPr="006B41B2" w:rsidRDefault="006B41B2" w:rsidP="006B41B2">
      <w:pPr>
        <w:ind w:firstLine="5103"/>
        <w:contextualSpacing/>
        <w:jc w:val="both"/>
        <w:rPr>
          <w:rFonts w:ascii="Liberation Serif" w:hAnsi="Liberation Serif"/>
          <w:sz w:val="28"/>
          <w:szCs w:val="22"/>
          <w:lang w:eastAsia="zh-CN"/>
        </w:rPr>
      </w:pPr>
      <w:r w:rsidRPr="006B41B2">
        <w:rPr>
          <w:rFonts w:ascii="Liberation Serif" w:hAnsi="Liberation Serif"/>
          <w:sz w:val="28"/>
          <w:szCs w:val="22"/>
          <w:lang w:eastAsia="zh-CN"/>
        </w:rPr>
        <w:t>к Административному регламенту</w:t>
      </w:r>
    </w:p>
    <w:p w:rsidR="006B41B2" w:rsidRPr="006B41B2" w:rsidRDefault="006B41B2" w:rsidP="006B41B2">
      <w:pPr>
        <w:ind w:firstLine="5103"/>
        <w:contextualSpacing/>
        <w:jc w:val="both"/>
        <w:rPr>
          <w:rFonts w:ascii="Liberation Serif" w:hAnsi="Liberation Serif"/>
          <w:sz w:val="28"/>
          <w:szCs w:val="22"/>
          <w:lang w:eastAsia="zh-CN"/>
        </w:rPr>
      </w:pPr>
      <w:r w:rsidRPr="006B41B2">
        <w:rPr>
          <w:rFonts w:ascii="Liberation Serif" w:hAnsi="Liberation Serif"/>
          <w:sz w:val="28"/>
          <w:szCs w:val="22"/>
          <w:lang w:eastAsia="zh-CN"/>
        </w:rPr>
        <w:t xml:space="preserve">предоставления </w:t>
      </w:r>
      <w:proofErr w:type="gramStart"/>
      <w:r w:rsidRPr="006B41B2">
        <w:rPr>
          <w:rFonts w:ascii="Liberation Serif" w:hAnsi="Liberation Serif"/>
          <w:sz w:val="28"/>
          <w:szCs w:val="22"/>
          <w:lang w:eastAsia="zh-CN"/>
        </w:rPr>
        <w:t>муниципальной</w:t>
      </w:r>
      <w:proofErr w:type="gramEnd"/>
      <w:r w:rsidRPr="006B41B2">
        <w:rPr>
          <w:rFonts w:ascii="Liberation Serif" w:hAnsi="Liberation Serif"/>
          <w:sz w:val="28"/>
          <w:szCs w:val="22"/>
          <w:lang w:eastAsia="zh-CN"/>
        </w:rPr>
        <w:t xml:space="preserve"> </w:t>
      </w:r>
    </w:p>
    <w:p w:rsidR="006B41B2" w:rsidRPr="006B41B2" w:rsidRDefault="006B41B2" w:rsidP="006B41B2">
      <w:pPr>
        <w:ind w:firstLine="5103"/>
        <w:contextualSpacing/>
        <w:jc w:val="both"/>
        <w:rPr>
          <w:rFonts w:ascii="Liberation Serif" w:hAnsi="Liberation Serif"/>
          <w:sz w:val="28"/>
          <w:szCs w:val="22"/>
          <w:lang w:eastAsia="zh-CN"/>
        </w:rPr>
      </w:pPr>
      <w:r w:rsidRPr="006B41B2">
        <w:rPr>
          <w:rFonts w:ascii="Liberation Serif" w:hAnsi="Liberation Serif"/>
          <w:sz w:val="28"/>
          <w:szCs w:val="22"/>
          <w:lang w:eastAsia="zh-CN"/>
        </w:rPr>
        <w:t xml:space="preserve">услуги «Выдача выписки </w:t>
      </w:r>
    </w:p>
    <w:p w:rsidR="006B41B2" w:rsidRPr="006B41B2" w:rsidRDefault="006B41B2" w:rsidP="006B41B2">
      <w:pPr>
        <w:ind w:firstLine="5103"/>
        <w:contextualSpacing/>
        <w:jc w:val="both"/>
        <w:rPr>
          <w:rFonts w:ascii="Liberation Serif" w:hAnsi="Liberation Serif"/>
          <w:sz w:val="28"/>
          <w:szCs w:val="22"/>
          <w:lang w:eastAsia="zh-CN"/>
        </w:rPr>
      </w:pPr>
      <w:r w:rsidRPr="006B41B2">
        <w:rPr>
          <w:rFonts w:ascii="Liberation Serif" w:hAnsi="Liberation Serif"/>
          <w:sz w:val="28"/>
          <w:szCs w:val="22"/>
          <w:lang w:eastAsia="zh-CN"/>
        </w:rPr>
        <w:t xml:space="preserve">из </w:t>
      </w:r>
      <w:proofErr w:type="spellStart"/>
      <w:r w:rsidRPr="006B41B2">
        <w:rPr>
          <w:rFonts w:ascii="Liberation Serif" w:hAnsi="Liberation Serif"/>
          <w:sz w:val="28"/>
          <w:szCs w:val="22"/>
          <w:lang w:eastAsia="zh-CN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2"/>
          <w:lang w:eastAsia="zh-CN"/>
        </w:rPr>
        <w:t xml:space="preserve"> книг»</w:t>
      </w:r>
    </w:p>
    <w:p w:rsidR="006B41B2" w:rsidRPr="006B41B2" w:rsidRDefault="006B41B2" w:rsidP="006B41B2">
      <w:pPr>
        <w:ind w:firstLine="5103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suppressAutoHyphens/>
        <w:autoSpaceDE w:val="0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tbl>
      <w:tblPr>
        <w:tblW w:w="0" w:type="auto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426"/>
        <w:gridCol w:w="2710"/>
        <w:gridCol w:w="246"/>
        <w:gridCol w:w="89"/>
        <w:gridCol w:w="5885"/>
        <w:gridCol w:w="106"/>
      </w:tblGrid>
      <w:tr w:rsidR="006B41B2" w:rsidRPr="006B41B2" w:rsidTr="0019593B">
        <w:trPr>
          <w:trHeight w:val="326"/>
        </w:trPr>
        <w:tc>
          <w:tcPr>
            <w:tcW w:w="662" w:type="dxa"/>
            <w:gridSpan w:val="2"/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2710" w:type="dxa"/>
            <w:shd w:val="clear" w:color="auto" w:fill="auto"/>
          </w:tcPr>
          <w:p w:rsidR="006B41B2" w:rsidRPr="006B41B2" w:rsidRDefault="006B41B2" w:rsidP="006B41B2">
            <w:pPr>
              <w:snapToGrid w:val="0"/>
              <w:ind w:left="58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246" w:type="dxa"/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5974" w:type="dxa"/>
            <w:gridSpan w:val="2"/>
            <w:vMerge w:val="restart"/>
            <w:shd w:val="clear" w:color="auto" w:fill="auto"/>
          </w:tcPr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6B41B2">
              <w:rPr>
                <w:rFonts w:ascii="Liberation Serif" w:hAnsi="Liberation Serif"/>
                <w:sz w:val="28"/>
                <w:szCs w:val="28"/>
                <w:lang w:eastAsia="zh-CN"/>
              </w:rPr>
              <w:t>Главе_____________________________________ __________________________________________</w:t>
            </w:r>
          </w:p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sz w:val="22"/>
                <w:szCs w:val="22"/>
                <w:lang w:eastAsia="zh-CN"/>
              </w:rPr>
            </w:pPr>
            <w:r w:rsidRPr="006B41B2">
              <w:rPr>
                <w:rFonts w:ascii="Liberation Serif" w:hAnsi="Liberation Serif"/>
                <w:sz w:val="22"/>
                <w:szCs w:val="22"/>
                <w:lang w:eastAsia="zh-CN"/>
              </w:rPr>
              <w:t xml:space="preserve">                (наименование органа местного самоуправления) </w:t>
            </w:r>
          </w:p>
        </w:tc>
        <w:tc>
          <w:tcPr>
            <w:tcW w:w="106" w:type="dxa"/>
            <w:shd w:val="clear" w:color="auto" w:fill="auto"/>
          </w:tcPr>
          <w:p w:rsidR="006B41B2" w:rsidRPr="006B41B2" w:rsidRDefault="006B41B2" w:rsidP="006B41B2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  <w:tr w:rsidR="006B41B2" w:rsidRPr="006B41B2" w:rsidTr="0019593B">
        <w:trPr>
          <w:trHeight w:val="623"/>
        </w:trPr>
        <w:tc>
          <w:tcPr>
            <w:tcW w:w="662" w:type="dxa"/>
            <w:gridSpan w:val="2"/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2710" w:type="dxa"/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246" w:type="dxa"/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6B41B2">
              <w:rPr>
                <w:rFonts w:ascii="Liberation Serif" w:hAnsi="Liberation Serif"/>
                <w:sz w:val="28"/>
                <w:szCs w:val="28"/>
                <w:lang w:eastAsia="zh-CN"/>
              </w:rPr>
              <w:t xml:space="preserve">                                 </w:t>
            </w:r>
          </w:p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5974" w:type="dxa"/>
            <w:gridSpan w:val="2"/>
            <w:vMerge/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106" w:type="dxa"/>
            <w:shd w:val="clear" w:color="auto" w:fill="auto"/>
          </w:tcPr>
          <w:p w:rsidR="006B41B2" w:rsidRPr="006B41B2" w:rsidRDefault="006B41B2" w:rsidP="006B41B2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  <w:tr w:rsidR="006B41B2" w:rsidRPr="006B41B2" w:rsidTr="0019593B">
        <w:tc>
          <w:tcPr>
            <w:tcW w:w="3618" w:type="dxa"/>
            <w:gridSpan w:val="4"/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597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106" w:type="dxa"/>
            <w:shd w:val="clear" w:color="auto" w:fill="auto"/>
          </w:tcPr>
          <w:p w:rsidR="006B41B2" w:rsidRPr="006B41B2" w:rsidRDefault="006B41B2" w:rsidP="006B41B2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  <w:tr w:rsidR="006B41B2" w:rsidRPr="006B41B2" w:rsidTr="0019593B">
        <w:trPr>
          <w:trHeight w:val="174"/>
        </w:trPr>
        <w:tc>
          <w:tcPr>
            <w:tcW w:w="3618" w:type="dxa"/>
            <w:gridSpan w:val="4"/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5974" w:type="dxa"/>
            <w:gridSpan w:val="2"/>
            <w:shd w:val="clear" w:color="auto" w:fill="auto"/>
          </w:tcPr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sz w:val="22"/>
                <w:szCs w:val="22"/>
                <w:lang w:eastAsia="zh-CN"/>
              </w:rPr>
            </w:pPr>
            <w:r w:rsidRPr="006B41B2">
              <w:rPr>
                <w:rFonts w:ascii="Liberation Serif" w:hAnsi="Liberation Serif"/>
                <w:sz w:val="22"/>
                <w:szCs w:val="22"/>
                <w:lang w:eastAsia="zh-CN"/>
              </w:rPr>
              <w:t xml:space="preserve">                     </w:t>
            </w:r>
            <w:proofErr w:type="gramStart"/>
            <w:r w:rsidRPr="006B41B2">
              <w:rPr>
                <w:rFonts w:ascii="Liberation Serif" w:hAnsi="Liberation Serif"/>
                <w:sz w:val="22"/>
                <w:szCs w:val="22"/>
                <w:lang w:eastAsia="zh-CN"/>
              </w:rPr>
              <w:t xml:space="preserve">(фамилия, имя, отчество физического лица, </w:t>
            </w:r>
            <w:proofErr w:type="gramEnd"/>
          </w:p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lang w:eastAsia="zh-CN"/>
              </w:rPr>
            </w:pPr>
            <w:r w:rsidRPr="006B41B2">
              <w:rPr>
                <w:rFonts w:ascii="Liberation Serif" w:hAnsi="Liberation Serif"/>
                <w:lang w:eastAsia="zh-CN"/>
              </w:rPr>
              <w:t xml:space="preserve">_________________________________________________        </w:t>
            </w:r>
          </w:p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sz w:val="22"/>
                <w:szCs w:val="22"/>
                <w:lang w:eastAsia="zh-CN"/>
              </w:rPr>
            </w:pPr>
            <w:r w:rsidRPr="006B41B2">
              <w:rPr>
                <w:rFonts w:ascii="Liberation Serif" w:hAnsi="Liberation Serif"/>
                <w:lang w:eastAsia="zh-CN"/>
              </w:rPr>
              <w:t xml:space="preserve">                     </w:t>
            </w:r>
            <w:r w:rsidRPr="006B41B2">
              <w:rPr>
                <w:rFonts w:ascii="Liberation Serif" w:hAnsi="Liberation Serif"/>
                <w:sz w:val="22"/>
                <w:szCs w:val="22"/>
                <w:lang w:eastAsia="zh-CN"/>
              </w:rPr>
              <w:t>место проживания, контактный телефон)</w:t>
            </w:r>
          </w:p>
        </w:tc>
        <w:tc>
          <w:tcPr>
            <w:tcW w:w="106" w:type="dxa"/>
            <w:shd w:val="clear" w:color="auto" w:fill="auto"/>
          </w:tcPr>
          <w:p w:rsidR="006B41B2" w:rsidRPr="006B41B2" w:rsidRDefault="006B41B2" w:rsidP="006B41B2">
            <w:pPr>
              <w:snapToGrid w:val="0"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  <w:tr w:rsidR="006B41B2" w:rsidRPr="006B41B2" w:rsidTr="0019593B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:rsidR="006B41B2" w:rsidRPr="006B41B2" w:rsidRDefault="006B41B2" w:rsidP="006B41B2">
            <w:pPr>
              <w:suppressLineNumbers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3471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5991" w:type="dxa"/>
            <w:gridSpan w:val="2"/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  <w:tr w:rsidR="006B41B2" w:rsidRPr="006B41B2" w:rsidTr="0019593B">
        <w:tblPrEx>
          <w:tblCellMar>
            <w:left w:w="108" w:type="dxa"/>
            <w:right w:w="108" w:type="dxa"/>
          </w:tblCellMar>
        </w:tblPrEx>
        <w:tc>
          <w:tcPr>
            <w:tcW w:w="236" w:type="dxa"/>
            <w:shd w:val="clear" w:color="auto" w:fill="auto"/>
          </w:tcPr>
          <w:p w:rsidR="006B41B2" w:rsidRPr="006B41B2" w:rsidRDefault="006B41B2" w:rsidP="006B41B2">
            <w:pPr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3471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i/>
                <w:sz w:val="22"/>
                <w:szCs w:val="22"/>
                <w:lang w:eastAsia="zh-CN"/>
              </w:rPr>
            </w:pPr>
            <w:proofErr w:type="gramStart"/>
            <w:r w:rsidRPr="006B41B2">
              <w:rPr>
                <w:rFonts w:ascii="Liberation Serif" w:hAnsi="Liberation Serif"/>
                <w:i/>
                <w:sz w:val="22"/>
                <w:szCs w:val="22"/>
                <w:lang w:eastAsia="zh-CN"/>
              </w:rPr>
              <w:t xml:space="preserve">(дата документа, </w:t>
            </w:r>
            <w:proofErr w:type="gramEnd"/>
          </w:p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proofErr w:type="gramStart"/>
            <w:r w:rsidRPr="006B41B2">
              <w:rPr>
                <w:rFonts w:ascii="Liberation Serif" w:hAnsi="Liberation Serif"/>
                <w:i/>
                <w:sz w:val="22"/>
                <w:szCs w:val="22"/>
                <w:lang w:eastAsia="zh-CN"/>
              </w:rPr>
              <w:t>проставляемая</w:t>
            </w:r>
            <w:proofErr w:type="gramEnd"/>
            <w:r w:rsidRPr="006B41B2">
              <w:rPr>
                <w:rFonts w:ascii="Liberation Serif" w:hAnsi="Liberation Serif"/>
                <w:i/>
                <w:sz w:val="22"/>
                <w:szCs w:val="22"/>
                <w:lang w:eastAsia="zh-CN"/>
              </w:rPr>
              <w:t xml:space="preserve"> заявителем)</w:t>
            </w:r>
          </w:p>
        </w:tc>
        <w:tc>
          <w:tcPr>
            <w:tcW w:w="5991" w:type="dxa"/>
            <w:gridSpan w:val="2"/>
            <w:shd w:val="clear" w:color="auto" w:fill="auto"/>
          </w:tcPr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  <w:p w:rsidR="006B41B2" w:rsidRPr="006B41B2" w:rsidRDefault="006B41B2" w:rsidP="006B41B2">
            <w:pPr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</w:tbl>
    <w:p w:rsidR="006B41B2" w:rsidRPr="006B41B2" w:rsidRDefault="006B41B2" w:rsidP="006B41B2">
      <w:pPr>
        <w:suppressAutoHyphens/>
        <w:autoSpaceDE w:val="0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contextualSpacing/>
        <w:jc w:val="center"/>
        <w:rPr>
          <w:rFonts w:ascii="Liberation Serif" w:hAnsi="Liberation Serif"/>
          <w:b/>
          <w:sz w:val="28"/>
          <w:szCs w:val="28"/>
          <w:lang w:eastAsia="zh-CN"/>
        </w:rPr>
      </w:pPr>
      <w:r w:rsidRPr="006B41B2">
        <w:rPr>
          <w:rFonts w:ascii="Liberation Serif" w:hAnsi="Liberation Serif"/>
          <w:b/>
          <w:sz w:val="28"/>
          <w:szCs w:val="28"/>
          <w:lang w:eastAsia="zh-CN"/>
        </w:rPr>
        <w:t>ЗАЯВЛЕНИЕ</w:t>
      </w:r>
    </w:p>
    <w:p w:rsidR="006B41B2" w:rsidRPr="006B41B2" w:rsidRDefault="006B41B2" w:rsidP="006B41B2">
      <w:pPr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ind w:firstLine="567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Прошу предоставить выписку (копию и т.д.) __________________________________________________________________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0"/>
      </w:tblGrid>
      <w:tr w:rsidR="006B41B2" w:rsidRPr="006B41B2" w:rsidTr="0019593B">
        <w:tc>
          <w:tcPr>
            <w:tcW w:w="9570" w:type="dxa"/>
            <w:shd w:val="clear" w:color="auto" w:fill="auto"/>
          </w:tcPr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  <w:tr w:rsidR="006B41B2" w:rsidRPr="006B41B2" w:rsidTr="0019593B">
        <w:tc>
          <w:tcPr>
            <w:tcW w:w="9570" w:type="dxa"/>
            <w:shd w:val="clear" w:color="auto" w:fill="auto"/>
          </w:tcPr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sz w:val="22"/>
                <w:szCs w:val="22"/>
                <w:lang w:eastAsia="zh-CN"/>
              </w:rPr>
            </w:pPr>
            <w:r w:rsidRPr="006B41B2">
              <w:rPr>
                <w:rFonts w:ascii="Liberation Serif" w:hAnsi="Liberation Serif"/>
                <w:sz w:val="22"/>
                <w:szCs w:val="22"/>
                <w:lang w:eastAsia="zh-CN"/>
              </w:rPr>
              <w:t>____________________________________________________________________________________</w:t>
            </w:r>
          </w:p>
        </w:tc>
      </w:tr>
      <w:tr w:rsidR="006B41B2" w:rsidRPr="006B41B2" w:rsidTr="0019593B">
        <w:tc>
          <w:tcPr>
            <w:tcW w:w="9570" w:type="dxa"/>
            <w:shd w:val="clear" w:color="auto" w:fill="auto"/>
          </w:tcPr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  <w:tr w:rsidR="006B41B2" w:rsidRPr="006B41B2" w:rsidTr="0019593B">
        <w:tc>
          <w:tcPr>
            <w:tcW w:w="9570" w:type="dxa"/>
            <w:shd w:val="clear" w:color="auto" w:fill="auto"/>
          </w:tcPr>
          <w:p w:rsidR="006B41B2" w:rsidRPr="006B41B2" w:rsidRDefault="006B41B2" w:rsidP="006B41B2">
            <w:pPr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6B41B2">
              <w:rPr>
                <w:rFonts w:ascii="Liberation Serif" w:hAnsi="Liberation Serif"/>
                <w:sz w:val="28"/>
                <w:szCs w:val="28"/>
                <w:lang w:eastAsia="zh-CN"/>
              </w:rPr>
              <w:t>__________________________________________________________________</w:t>
            </w:r>
          </w:p>
        </w:tc>
      </w:tr>
    </w:tbl>
    <w:p w:rsidR="006B41B2" w:rsidRPr="006B41B2" w:rsidRDefault="006B41B2" w:rsidP="006B41B2">
      <w:pPr>
        <w:ind w:left="-142"/>
        <w:contextualSpacing/>
        <w:jc w:val="center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 xml:space="preserve"> </w:t>
      </w:r>
      <w:r w:rsidRPr="006B41B2">
        <w:rPr>
          <w:rFonts w:ascii="Liberation Serif" w:hAnsi="Liberation Serif"/>
          <w:sz w:val="20"/>
          <w:szCs w:val="20"/>
          <w:lang w:eastAsia="zh-CN"/>
        </w:rPr>
        <w:t>(указываются сведения необходимые заявителю, а также информация о месте и цели предоставляется выписки)</w:t>
      </w:r>
    </w:p>
    <w:p w:rsidR="006B41B2" w:rsidRPr="006B41B2" w:rsidRDefault="006B41B2" w:rsidP="006B41B2">
      <w:pPr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ind w:firstLine="708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Приложение: _________________________________________________</w:t>
      </w:r>
    </w:p>
    <w:p w:rsidR="006B41B2" w:rsidRPr="006B41B2" w:rsidRDefault="006B41B2" w:rsidP="006B41B2">
      <w:pPr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копия документа, подтверждающего полномочия заявителя (при обращении с заявлением представителя заявителя), на ____ л. в 1 экз.</w:t>
      </w:r>
    </w:p>
    <w:p w:rsidR="006B41B2" w:rsidRPr="006B41B2" w:rsidRDefault="006B41B2" w:rsidP="006B41B2">
      <w:pPr>
        <w:ind w:firstLine="567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ind w:firstLine="708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/>
          <w:sz w:val="28"/>
          <w:szCs w:val="28"/>
          <w:lang w:eastAsia="zh-CN"/>
        </w:rPr>
        <w:t>Всего приложений на ____ листах.</w:t>
      </w:r>
    </w:p>
    <w:p w:rsidR="006B41B2" w:rsidRPr="006B41B2" w:rsidRDefault="006B41B2" w:rsidP="006B41B2">
      <w:pPr>
        <w:ind w:firstLine="567"/>
        <w:contextualSpacing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ind w:firstLine="567"/>
        <w:contextualSpacing/>
        <w:jc w:val="right"/>
        <w:rPr>
          <w:rFonts w:ascii="Liberation Serif" w:hAnsi="Liberation Serif"/>
          <w:sz w:val="28"/>
          <w:szCs w:val="28"/>
          <w:lang w:eastAsia="zh-CN"/>
        </w:rPr>
      </w:pPr>
    </w:p>
    <w:p w:rsidR="006B41B2" w:rsidRPr="006B41B2" w:rsidRDefault="006B41B2" w:rsidP="006B41B2">
      <w:pPr>
        <w:autoSpaceDE w:val="0"/>
        <w:contextualSpacing/>
        <w:jc w:val="right"/>
        <w:rPr>
          <w:rFonts w:ascii="Liberation Serif" w:hAnsi="Liberation Serif"/>
          <w:sz w:val="28"/>
          <w:szCs w:val="28"/>
          <w:lang w:eastAsia="zh-CN"/>
        </w:rPr>
      </w:pPr>
      <w:r w:rsidRPr="006B41B2">
        <w:rPr>
          <w:rFonts w:ascii="Liberation Serif" w:hAnsi="Liberation Serif" w:cs="Courier New"/>
          <w:sz w:val="28"/>
          <w:szCs w:val="28"/>
          <w:lang w:eastAsia="zh-CN"/>
        </w:rPr>
        <w:t xml:space="preserve">___________________                         </w:t>
      </w:r>
    </w:p>
    <w:p w:rsidR="006B41B2" w:rsidRPr="006B41B2" w:rsidRDefault="006B41B2" w:rsidP="006B41B2">
      <w:pPr>
        <w:autoSpaceDE w:val="0"/>
        <w:contextualSpacing/>
        <w:jc w:val="right"/>
        <w:rPr>
          <w:rFonts w:ascii="Liberation Serif" w:hAnsi="Liberation Serif"/>
          <w:sz w:val="22"/>
          <w:szCs w:val="22"/>
          <w:lang w:eastAsia="zh-CN"/>
        </w:rPr>
      </w:pPr>
      <w:r w:rsidRPr="006B41B2">
        <w:rPr>
          <w:rFonts w:ascii="Liberation Serif" w:hAnsi="Liberation Serif"/>
          <w:sz w:val="22"/>
          <w:szCs w:val="22"/>
          <w:lang w:eastAsia="zh-CN"/>
        </w:rPr>
        <w:t xml:space="preserve">подпись заявителя </w:t>
      </w:r>
    </w:p>
    <w:p w:rsidR="006B41B2" w:rsidRPr="006B41B2" w:rsidRDefault="006B41B2" w:rsidP="006B41B2">
      <w:pPr>
        <w:autoSpaceDE w:val="0"/>
        <w:contextualSpacing/>
        <w:jc w:val="right"/>
        <w:rPr>
          <w:rFonts w:ascii="Liberation Serif" w:hAnsi="Liberation Serif"/>
          <w:sz w:val="22"/>
          <w:szCs w:val="22"/>
          <w:lang w:eastAsia="zh-CN"/>
        </w:rPr>
      </w:pPr>
    </w:p>
    <w:p w:rsidR="006B41B2" w:rsidRPr="006B41B2" w:rsidRDefault="006B41B2" w:rsidP="006B41B2">
      <w:pPr>
        <w:autoSpaceDE w:val="0"/>
        <w:contextualSpacing/>
        <w:jc w:val="right"/>
        <w:rPr>
          <w:rFonts w:ascii="Liberation Serif" w:hAnsi="Liberation Serif"/>
          <w:sz w:val="22"/>
          <w:szCs w:val="22"/>
          <w:lang w:eastAsia="zh-CN"/>
        </w:rPr>
      </w:pPr>
    </w:p>
    <w:p w:rsidR="006B41B2" w:rsidRPr="006B41B2" w:rsidRDefault="006B41B2" w:rsidP="006B41B2">
      <w:pPr>
        <w:autoSpaceDE w:val="0"/>
        <w:contextualSpacing/>
        <w:jc w:val="right"/>
        <w:rPr>
          <w:rFonts w:ascii="Liberation Serif" w:hAnsi="Liberation Serif"/>
          <w:sz w:val="22"/>
          <w:szCs w:val="22"/>
          <w:lang w:eastAsia="zh-CN"/>
        </w:rPr>
      </w:pPr>
    </w:p>
    <w:tbl>
      <w:tblPr>
        <w:tblW w:w="0" w:type="auto"/>
        <w:tblInd w:w="3085" w:type="dxa"/>
        <w:tblLayout w:type="fixed"/>
        <w:tblLook w:val="0000" w:firstRow="0" w:lastRow="0" w:firstColumn="0" w:lastColumn="0" w:noHBand="0" w:noVBand="0"/>
      </w:tblPr>
      <w:tblGrid>
        <w:gridCol w:w="3544"/>
        <w:gridCol w:w="1417"/>
        <w:gridCol w:w="1423"/>
      </w:tblGrid>
      <w:tr w:rsidR="006B41B2" w:rsidRPr="006B41B2" w:rsidTr="0019593B">
        <w:trPr>
          <w:trHeight w:val="427"/>
        </w:trPr>
        <w:tc>
          <w:tcPr>
            <w:tcW w:w="6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1B2" w:rsidRPr="006B41B2" w:rsidRDefault="006B41B2" w:rsidP="006B41B2">
            <w:pPr>
              <w:autoSpaceDE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6B41B2">
              <w:rPr>
                <w:rFonts w:ascii="Liberation Serif" w:hAnsi="Liberation Serif"/>
                <w:sz w:val="28"/>
                <w:szCs w:val="28"/>
                <w:lang w:eastAsia="zh-CN"/>
              </w:rPr>
              <w:t>Заявление принял</w:t>
            </w:r>
          </w:p>
        </w:tc>
      </w:tr>
      <w:tr w:rsidR="006B41B2" w:rsidRPr="006B41B2" w:rsidTr="0019593B">
        <w:trPr>
          <w:trHeight w:val="4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1B2" w:rsidRPr="006B41B2" w:rsidRDefault="006B41B2" w:rsidP="006B41B2">
            <w:pPr>
              <w:autoSpaceDE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6B41B2">
              <w:rPr>
                <w:rFonts w:ascii="Liberation Serif" w:hAnsi="Liberation Serif"/>
                <w:sz w:val="28"/>
                <w:szCs w:val="28"/>
                <w:lang w:eastAsia="zh-CN"/>
              </w:rPr>
              <w:t>Ф.И.О.,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1B2" w:rsidRPr="006B41B2" w:rsidRDefault="006B41B2" w:rsidP="006B41B2">
            <w:pPr>
              <w:autoSpaceDE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6B41B2">
              <w:rPr>
                <w:rFonts w:ascii="Liberation Serif" w:hAnsi="Liberation Serif"/>
                <w:sz w:val="28"/>
                <w:szCs w:val="28"/>
                <w:lang w:eastAsia="zh-CN"/>
              </w:rPr>
              <w:t>подпись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1B2" w:rsidRPr="006B41B2" w:rsidRDefault="006B41B2" w:rsidP="006B41B2">
            <w:pPr>
              <w:autoSpaceDE w:val="0"/>
              <w:contextualSpacing/>
              <w:jc w:val="center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6B41B2">
              <w:rPr>
                <w:rFonts w:ascii="Liberation Serif" w:hAnsi="Liberation Serif"/>
                <w:sz w:val="28"/>
                <w:szCs w:val="28"/>
                <w:lang w:eastAsia="zh-CN"/>
              </w:rPr>
              <w:t>дата</w:t>
            </w:r>
          </w:p>
        </w:tc>
      </w:tr>
      <w:tr w:rsidR="006B41B2" w:rsidRPr="006B41B2" w:rsidTr="0019593B">
        <w:trPr>
          <w:trHeight w:val="466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1B2" w:rsidRPr="006B41B2" w:rsidRDefault="006B41B2" w:rsidP="006B41B2">
            <w:pPr>
              <w:autoSpaceDE w:val="0"/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B41B2" w:rsidRPr="006B41B2" w:rsidRDefault="006B41B2" w:rsidP="006B41B2">
            <w:pPr>
              <w:autoSpaceDE w:val="0"/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1B2" w:rsidRPr="006B41B2" w:rsidRDefault="006B41B2" w:rsidP="006B41B2">
            <w:pPr>
              <w:autoSpaceDE w:val="0"/>
              <w:snapToGrid w:val="0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</w:p>
        </w:tc>
      </w:tr>
    </w:tbl>
    <w:p w:rsidR="006B41B2" w:rsidRPr="006B41B2" w:rsidRDefault="006B41B2" w:rsidP="006B41B2">
      <w:pPr>
        <w:shd w:val="clear" w:color="auto" w:fill="FFFFFF"/>
        <w:jc w:val="right"/>
        <w:textAlignment w:val="baseline"/>
        <w:outlineLvl w:val="1"/>
        <w:rPr>
          <w:rFonts w:ascii="Liberation Serif" w:hAnsi="Liberation Serif" w:cs="Arial"/>
          <w:sz w:val="22"/>
          <w:szCs w:val="22"/>
        </w:rPr>
      </w:pPr>
    </w:p>
    <w:p w:rsidR="006B41B2" w:rsidRPr="006B41B2" w:rsidRDefault="006B41B2" w:rsidP="006B41B2">
      <w:pPr>
        <w:shd w:val="clear" w:color="auto" w:fill="FFFFFF"/>
        <w:jc w:val="right"/>
        <w:textAlignment w:val="baseline"/>
        <w:outlineLvl w:val="1"/>
        <w:rPr>
          <w:rFonts w:ascii="Liberation Serif" w:hAnsi="Liberation Serif" w:cs="Arial"/>
          <w:sz w:val="22"/>
          <w:szCs w:val="22"/>
        </w:rPr>
      </w:pPr>
    </w:p>
    <w:p w:rsidR="006B41B2" w:rsidRPr="006B41B2" w:rsidRDefault="006B41B2" w:rsidP="006B41B2">
      <w:pPr>
        <w:shd w:val="clear" w:color="auto" w:fill="FFFFFF"/>
        <w:ind w:left="5103"/>
        <w:textAlignment w:val="baseline"/>
        <w:outlineLvl w:val="1"/>
        <w:rPr>
          <w:rFonts w:ascii="Liberation Serif" w:hAnsi="Liberation Serif" w:cs="Arial"/>
          <w:sz w:val="28"/>
          <w:szCs w:val="22"/>
        </w:rPr>
      </w:pPr>
      <w:r w:rsidRPr="006B41B2">
        <w:rPr>
          <w:rFonts w:ascii="Liberation Serif" w:hAnsi="Liberation Serif" w:cs="Arial"/>
          <w:sz w:val="28"/>
          <w:szCs w:val="22"/>
        </w:rPr>
        <w:lastRenderedPageBreak/>
        <w:t>Приложение № 2</w:t>
      </w:r>
    </w:p>
    <w:p w:rsidR="006B41B2" w:rsidRPr="006B41B2" w:rsidRDefault="006B41B2" w:rsidP="006B41B2">
      <w:pPr>
        <w:shd w:val="clear" w:color="auto" w:fill="FFFFFF"/>
        <w:tabs>
          <w:tab w:val="left" w:pos="5103"/>
          <w:tab w:val="left" w:pos="5245"/>
        </w:tabs>
        <w:ind w:left="5103"/>
        <w:textAlignment w:val="baseline"/>
        <w:rPr>
          <w:rFonts w:ascii="Liberation Serif" w:hAnsi="Liberation Serif"/>
          <w:sz w:val="28"/>
          <w:szCs w:val="22"/>
        </w:rPr>
      </w:pPr>
      <w:r w:rsidRPr="006B41B2">
        <w:rPr>
          <w:rFonts w:ascii="Liberation Serif" w:hAnsi="Liberation Serif"/>
          <w:sz w:val="28"/>
          <w:szCs w:val="22"/>
        </w:rPr>
        <w:t>к административному регламенту</w:t>
      </w:r>
      <w:r w:rsidRPr="006B41B2">
        <w:rPr>
          <w:rFonts w:ascii="Liberation Serif" w:hAnsi="Liberation Serif"/>
          <w:sz w:val="28"/>
          <w:szCs w:val="22"/>
        </w:rPr>
        <w:br/>
        <w:t xml:space="preserve">предоставления муниципальной услуги «Выдача выписки из </w:t>
      </w:r>
      <w:proofErr w:type="spellStart"/>
      <w:r w:rsidRPr="006B41B2">
        <w:rPr>
          <w:rFonts w:ascii="Liberation Serif" w:hAnsi="Liberation Serif"/>
          <w:sz w:val="28"/>
          <w:szCs w:val="22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2"/>
        </w:rPr>
        <w:t xml:space="preserve"> книг»</w:t>
      </w:r>
    </w:p>
    <w:p w:rsidR="006B41B2" w:rsidRPr="006B41B2" w:rsidRDefault="006B41B2" w:rsidP="006B41B2">
      <w:pPr>
        <w:shd w:val="clear" w:color="auto" w:fill="FFFFFF"/>
        <w:tabs>
          <w:tab w:val="left" w:pos="5103"/>
        </w:tabs>
        <w:spacing w:line="315" w:lineRule="atLeast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 w:rsidRPr="006B41B2">
        <w:rPr>
          <w:rFonts w:ascii="Liberation Serif" w:hAnsi="Liberation Serif"/>
          <w:b/>
        </w:rPr>
        <w:br/>
      </w:r>
      <w:r w:rsidRPr="006B41B2">
        <w:rPr>
          <w:rFonts w:ascii="Liberation Serif" w:hAnsi="Liberation Serif"/>
          <w:b/>
          <w:sz w:val="28"/>
          <w:szCs w:val="28"/>
        </w:rPr>
        <w:t xml:space="preserve">Выписка из </w:t>
      </w:r>
      <w:proofErr w:type="spellStart"/>
      <w:r w:rsidRPr="006B41B2">
        <w:rPr>
          <w:rFonts w:ascii="Liberation Serif" w:hAnsi="Liberation Serif"/>
          <w:b/>
          <w:sz w:val="28"/>
          <w:szCs w:val="28"/>
        </w:rPr>
        <w:t>похозяйственных</w:t>
      </w:r>
      <w:proofErr w:type="spellEnd"/>
      <w:r w:rsidRPr="006B41B2">
        <w:rPr>
          <w:rFonts w:ascii="Liberation Serif" w:hAnsi="Liberation Serif"/>
          <w:b/>
          <w:sz w:val="28"/>
          <w:szCs w:val="28"/>
        </w:rPr>
        <w:t xml:space="preserve"> книг о наличии у гражданина сельскохозяйственных животных, птицы, пчел, сельскохозяйственной техники, оборудования, транспорта и др.</w:t>
      </w:r>
    </w:p>
    <w:p w:rsidR="006B41B2" w:rsidRPr="006B41B2" w:rsidRDefault="006B41B2" w:rsidP="006B41B2">
      <w:pPr>
        <w:shd w:val="clear" w:color="auto" w:fill="FFFFFF"/>
        <w:spacing w:line="315" w:lineRule="atLeast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_____________________                                                    __________________</w:t>
      </w:r>
    </w:p>
    <w:p w:rsidR="006B41B2" w:rsidRPr="006B41B2" w:rsidRDefault="006B41B2" w:rsidP="006B41B2">
      <w:pPr>
        <w:shd w:val="clear" w:color="auto" w:fill="FFFFFF"/>
        <w:spacing w:line="315" w:lineRule="atLeast"/>
        <w:jc w:val="both"/>
        <w:textAlignment w:val="baseline"/>
        <w:rPr>
          <w:rFonts w:ascii="Liberation Serif" w:hAnsi="Liberation Serif"/>
          <w:sz w:val="22"/>
          <w:szCs w:val="22"/>
        </w:rPr>
      </w:pPr>
      <w:r w:rsidRPr="006B41B2">
        <w:rPr>
          <w:rFonts w:ascii="Liberation Serif" w:hAnsi="Liberation Serif"/>
          <w:sz w:val="22"/>
          <w:szCs w:val="22"/>
        </w:rPr>
        <w:t xml:space="preserve">       (место выдачи)                                                                                                      (дата выдачи)</w:t>
      </w:r>
    </w:p>
    <w:p w:rsidR="006B41B2" w:rsidRPr="006B41B2" w:rsidRDefault="006B41B2" w:rsidP="006B41B2">
      <w:pPr>
        <w:shd w:val="clear" w:color="auto" w:fill="FFFFFF"/>
        <w:spacing w:line="315" w:lineRule="atLeast"/>
        <w:jc w:val="both"/>
        <w:textAlignment w:val="baseline"/>
        <w:rPr>
          <w:rFonts w:ascii="Liberation Serif" w:hAnsi="Liberation Serif"/>
          <w:sz w:val="28"/>
          <w:szCs w:val="28"/>
        </w:rPr>
      </w:pPr>
    </w:p>
    <w:p w:rsidR="006B41B2" w:rsidRPr="006B41B2" w:rsidRDefault="006B41B2" w:rsidP="006B41B2">
      <w:pPr>
        <w:shd w:val="clear" w:color="auto" w:fill="FFFFFF"/>
        <w:spacing w:line="315" w:lineRule="atLeast"/>
        <w:ind w:firstLine="708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 xml:space="preserve">Настоящая выписка из </w:t>
      </w:r>
      <w:proofErr w:type="spellStart"/>
      <w:r w:rsidRPr="006B41B2">
        <w:rPr>
          <w:rFonts w:ascii="Liberation Serif" w:hAnsi="Liberation Serif"/>
          <w:sz w:val="28"/>
          <w:szCs w:val="28"/>
        </w:rPr>
        <w:t>похозяйственной</w:t>
      </w:r>
      <w:proofErr w:type="spellEnd"/>
      <w:r w:rsidRPr="006B41B2">
        <w:rPr>
          <w:rFonts w:ascii="Liberation Serif" w:hAnsi="Liberation Serif"/>
          <w:sz w:val="28"/>
          <w:szCs w:val="28"/>
        </w:rPr>
        <w:t xml:space="preserve"> книги подтверждает, что гражданин (гражданка)______________________________________________</w:t>
      </w:r>
    </w:p>
    <w:p w:rsidR="006B41B2" w:rsidRPr="006B41B2" w:rsidRDefault="006B41B2" w:rsidP="006B41B2">
      <w:pPr>
        <w:shd w:val="clear" w:color="auto" w:fill="FFFFFF"/>
        <w:spacing w:line="315" w:lineRule="atLeast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_________________________________________________________________,</w:t>
      </w:r>
    </w:p>
    <w:p w:rsidR="006B41B2" w:rsidRPr="006B41B2" w:rsidRDefault="006B41B2" w:rsidP="006B41B2">
      <w:pPr>
        <w:shd w:val="clear" w:color="auto" w:fill="FFFFFF"/>
        <w:spacing w:line="315" w:lineRule="atLeast"/>
        <w:jc w:val="center"/>
        <w:textAlignment w:val="baseline"/>
        <w:rPr>
          <w:rFonts w:ascii="Liberation Serif" w:hAnsi="Liberation Serif"/>
          <w:sz w:val="22"/>
          <w:szCs w:val="22"/>
        </w:rPr>
      </w:pPr>
      <w:r w:rsidRPr="006B41B2">
        <w:rPr>
          <w:rFonts w:ascii="Liberation Serif" w:hAnsi="Liberation Serif"/>
          <w:sz w:val="22"/>
          <w:szCs w:val="22"/>
        </w:rPr>
        <w:t>(фамилия, имя, отчество полностью)</w:t>
      </w:r>
    </w:p>
    <w:p w:rsidR="006B41B2" w:rsidRPr="006B41B2" w:rsidRDefault="006B41B2" w:rsidP="006B41B2">
      <w:pPr>
        <w:shd w:val="clear" w:color="auto" w:fill="FFFFFF"/>
        <w:spacing w:line="315" w:lineRule="atLeast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 xml:space="preserve">дата рождения "___"___________________ ____ </w:t>
      </w:r>
      <w:proofErr w:type="gramStart"/>
      <w:r w:rsidRPr="006B41B2">
        <w:rPr>
          <w:rFonts w:ascii="Liberation Serif" w:hAnsi="Liberation Serif"/>
          <w:sz w:val="28"/>
          <w:szCs w:val="28"/>
        </w:rPr>
        <w:t>г</w:t>
      </w:r>
      <w:proofErr w:type="gramEnd"/>
      <w:r w:rsidRPr="006B41B2">
        <w:rPr>
          <w:rFonts w:ascii="Liberation Serif" w:hAnsi="Liberation Serif"/>
          <w:sz w:val="28"/>
          <w:szCs w:val="28"/>
        </w:rPr>
        <w:t>.,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sz w:val="22"/>
          <w:szCs w:val="22"/>
        </w:rPr>
      </w:pPr>
      <w:r w:rsidRPr="006B41B2">
        <w:rPr>
          <w:rFonts w:ascii="Liberation Serif" w:hAnsi="Liberation Serif"/>
          <w:sz w:val="28"/>
          <w:szCs w:val="28"/>
        </w:rPr>
        <w:t>паспорт: серия______________ номер___________________, выдан_____________________________________________________________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____________________________________________________________________,</w:t>
      </w:r>
      <w:r w:rsidRPr="006B41B2">
        <w:rPr>
          <w:rFonts w:ascii="Liberation Serif" w:hAnsi="Liberation Serif"/>
          <w:sz w:val="22"/>
          <w:szCs w:val="22"/>
        </w:rPr>
        <w:t xml:space="preserve"> (кем </w:t>
      </w:r>
      <w:proofErr w:type="gramStart"/>
      <w:r w:rsidRPr="006B41B2">
        <w:rPr>
          <w:rFonts w:ascii="Liberation Serif" w:hAnsi="Liberation Serif"/>
          <w:sz w:val="22"/>
          <w:szCs w:val="22"/>
        </w:rPr>
        <w:t>и</w:t>
      </w:r>
      <w:proofErr w:type="gramEnd"/>
      <w:r w:rsidRPr="006B41B2">
        <w:rPr>
          <w:rFonts w:ascii="Liberation Serif" w:hAnsi="Liberation Serif"/>
          <w:sz w:val="22"/>
          <w:szCs w:val="22"/>
        </w:rPr>
        <w:t xml:space="preserve"> когда выдан)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зарегистрированны</w:t>
      </w:r>
      <w:proofErr w:type="gramStart"/>
      <w:r w:rsidRPr="006B41B2">
        <w:rPr>
          <w:rFonts w:ascii="Liberation Serif" w:hAnsi="Liberation Serif"/>
          <w:sz w:val="28"/>
          <w:szCs w:val="28"/>
        </w:rPr>
        <w:t>й(</w:t>
      </w:r>
      <w:proofErr w:type="spellStart"/>
      <w:proofErr w:type="gramEnd"/>
      <w:r w:rsidRPr="006B41B2">
        <w:rPr>
          <w:rFonts w:ascii="Liberation Serif" w:hAnsi="Liberation Serif"/>
          <w:sz w:val="28"/>
          <w:szCs w:val="28"/>
        </w:rPr>
        <w:t>ая</w:t>
      </w:r>
      <w:proofErr w:type="spellEnd"/>
      <w:r w:rsidRPr="006B41B2">
        <w:rPr>
          <w:rFonts w:ascii="Liberation Serif" w:hAnsi="Liberation Serif"/>
          <w:sz w:val="28"/>
          <w:szCs w:val="28"/>
        </w:rPr>
        <w:t>) по адресу:___________________________________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____________________________________________________________________</w:t>
      </w:r>
    </w:p>
    <w:p w:rsidR="006B41B2" w:rsidRPr="006B41B2" w:rsidRDefault="006B41B2" w:rsidP="006B41B2">
      <w:pPr>
        <w:shd w:val="clear" w:color="auto" w:fill="FFFFFF"/>
        <w:spacing w:line="315" w:lineRule="atLeast"/>
        <w:jc w:val="center"/>
        <w:textAlignment w:val="baseline"/>
        <w:rPr>
          <w:rFonts w:ascii="Liberation Serif" w:hAnsi="Liberation Serif"/>
          <w:sz w:val="22"/>
          <w:szCs w:val="22"/>
        </w:rPr>
      </w:pPr>
      <w:r w:rsidRPr="006B41B2">
        <w:rPr>
          <w:rFonts w:ascii="Liberation Serif" w:hAnsi="Liberation Serif"/>
          <w:sz w:val="28"/>
          <w:szCs w:val="28"/>
        </w:rPr>
        <w:br/>
        <w:t>и ведущи</w:t>
      </w:r>
      <w:proofErr w:type="gramStart"/>
      <w:r w:rsidRPr="006B41B2">
        <w:rPr>
          <w:rFonts w:ascii="Liberation Serif" w:hAnsi="Liberation Serif"/>
          <w:sz w:val="28"/>
          <w:szCs w:val="28"/>
        </w:rPr>
        <w:t>й(</w:t>
      </w:r>
      <w:proofErr w:type="spellStart"/>
      <w:proofErr w:type="gramEnd"/>
      <w:r w:rsidRPr="006B41B2">
        <w:rPr>
          <w:rFonts w:ascii="Liberation Serif" w:hAnsi="Liberation Serif"/>
          <w:sz w:val="28"/>
          <w:szCs w:val="28"/>
        </w:rPr>
        <w:t>ая</w:t>
      </w:r>
      <w:proofErr w:type="spellEnd"/>
      <w:r w:rsidRPr="006B41B2">
        <w:rPr>
          <w:rFonts w:ascii="Liberation Serif" w:hAnsi="Liberation Serif"/>
          <w:sz w:val="28"/>
          <w:szCs w:val="28"/>
        </w:rPr>
        <w:t>) личное подсобное хозяйство на земельном участке площадью ________________, принадлежащем ему (ей) на праве___________________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2"/>
          <w:szCs w:val="22"/>
        </w:rPr>
        <w:t>(вид права)</w:t>
      </w:r>
    </w:p>
    <w:p w:rsidR="006B41B2" w:rsidRPr="006B41B2" w:rsidRDefault="006B41B2" w:rsidP="006B41B2">
      <w:pPr>
        <w:shd w:val="clear" w:color="auto" w:fill="FFFFFF"/>
        <w:spacing w:line="315" w:lineRule="atLeast"/>
        <w:jc w:val="center"/>
        <w:textAlignment w:val="baseline"/>
        <w:rPr>
          <w:rFonts w:ascii="Liberation Serif" w:hAnsi="Liberation Serif"/>
          <w:sz w:val="22"/>
          <w:szCs w:val="22"/>
        </w:rPr>
      </w:pPr>
      <w:r w:rsidRPr="006B41B2">
        <w:rPr>
          <w:rFonts w:ascii="Liberation Serif" w:hAnsi="Liberation Serif"/>
          <w:sz w:val="28"/>
          <w:szCs w:val="28"/>
        </w:rPr>
        <w:t>по адресу:_________________________________________________________ </w:t>
      </w:r>
      <w:r w:rsidRPr="006B41B2">
        <w:rPr>
          <w:rFonts w:ascii="Liberation Serif" w:hAnsi="Liberation Serif"/>
          <w:sz w:val="28"/>
          <w:szCs w:val="28"/>
        </w:rPr>
        <w:br/>
        <w:t>в личном подсобном хозяйстве имеет:_________________________________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2"/>
          <w:szCs w:val="22"/>
        </w:rPr>
        <w:t>(наименование и количество)</w:t>
      </w:r>
    </w:p>
    <w:p w:rsidR="006B41B2" w:rsidRPr="006B41B2" w:rsidRDefault="006B41B2" w:rsidP="006B41B2">
      <w:pPr>
        <w:shd w:val="clear" w:color="auto" w:fill="FFFFFF"/>
        <w:spacing w:line="315" w:lineRule="atLeast"/>
        <w:jc w:val="center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 xml:space="preserve">о чем "_____"____________г. сделана запись №_________в </w:t>
      </w:r>
      <w:proofErr w:type="spellStart"/>
      <w:r w:rsidRPr="006B41B2">
        <w:rPr>
          <w:rFonts w:ascii="Liberation Serif" w:hAnsi="Liberation Serif"/>
          <w:sz w:val="28"/>
          <w:szCs w:val="28"/>
        </w:rPr>
        <w:t>похозяйственной</w:t>
      </w:r>
      <w:proofErr w:type="spellEnd"/>
      <w:r w:rsidRPr="006B41B2">
        <w:rPr>
          <w:rFonts w:ascii="Liberation Serif" w:hAnsi="Liberation Serif"/>
          <w:sz w:val="28"/>
          <w:szCs w:val="28"/>
        </w:rPr>
        <w:t> </w:t>
      </w:r>
      <w:r w:rsidRPr="006B41B2">
        <w:rPr>
          <w:rFonts w:ascii="Liberation Serif" w:hAnsi="Liberation Serif"/>
          <w:sz w:val="28"/>
          <w:szCs w:val="28"/>
        </w:rPr>
        <w:br/>
        <w:t xml:space="preserve">(номер </w:t>
      </w:r>
      <w:proofErr w:type="gramStart"/>
      <w:r w:rsidRPr="006B41B2">
        <w:rPr>
          <w:rFonts w:ascii="Liberation Serif" w:hAnsi="Liberation Serif"/>
          <w:sz w:val="28"/>
          <w:szCs w:val="28"/>
        </w:rPr>
        <w:t>л</w:t>
      </w:r>
      <w:proofErr w:type="gramEnd"/>
      <w:r w:rsidRPr="006B41B2">
        <w:rPr>
          <w:rFonts w:ascii="Liberation Serif" w:hAnsi="Liberation Serif"/>
          <w:sz w:val="28"/>
          <w:szCs w:val="28"/>
        </w:rPr>
        <w:t>/счета)</w:t>
      </w:r>
      <w:r w:rsidRPr="006B41B2">
        <w:rPr>
          <w:rFonts w:ascii="Liberation Serif" w:hAnsi="Liberation Serif"/>
          <w:sz w:val="28"/>
          <w:szCs w:val="28"/>
        </w:rPr>
        <w:br/>
        <w:t>книге №_____, начало ведения книги______, окончание ведения книги_____,</w:t>
      </w:r>
      <w:r w:rsidRPr="006B41B2">
        <w:rPr>
          <w:rFonts w:ascii="Liberation Serif" w:hAnsi="Liberation Serif"/>
          <w:sz w:val="28"/>
          <w:szCs w:val="28"/>
        </w:rPr>
        <w:br/>
        <w:t>осуществляет ведение книги__________________________________________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 xml:space="preserve">(наименование органа, осуществляющего ведение </w:t>
      </w:r>
      <w:proofErr w:type="spellStart"/>
      <w:r w:rsidRPr="006B41B2">
        <w:rPr>
          <w:rFonts w:ascii="Liberation Serif" w:hAnsi="Liberation Serif"/>
          <w:sz w:val="28"/>
          <w:szCs w:val="28"/>
        </w:rPr>
        <w:t>похозяйственной</w:t>
      </w:r>
      <w:proofErr w:type="spellEnd"/>
      <w:r w:rsidRPr="006B41B2">
        <w:rPr>
          <w:rFonts w:ascii="Liberation Serif" w:hAnsi="Liberation Serif"/>
          <w:sz w:val="28"/>
          <w:szCs w:val="28"/>
        </w:rPr>
        <w:t xml:space="preserve"> книги)</w:t>
      </w:r>
    </w:p>
    <w:p w:rsidR="006B41B2" w:rsidRPr="006B41B2" w:rsidRDefault="006B41B2" w:rsidP="006B41B2">
      <w:pPr>
        <w:shd w:val="clear" w:color="auto" w:fill="FFFFFF"/>
        <w:spacing w:line="315" w:lineRule="atLeast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br/>
        <w:t>Выписка выдана для предъявления:____________________________________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2"/>
          <w:szCs w:val="22"/>
        </w:rPr>
        <w:t xml:space="preserve">         (должность) (подпись) (Ф.И.О.) </w:t>
      </w:r>
      <w:r w:rsidRPr="006B41B2">
        <w:rPr>
          <w:rFonts w:ascii="Liberation Serif" w:hAnsi="Liberation Serif"/>
          <w:sz w:val="22"/>
          <w:szCs w:val="22"/>
        </w:rPr>
        <w:br/>
      </w:r>
      <w:r w:rsidRPr="006B41B2">
        <w:rPr>
          <w:rFonts w:ascii="Liberation Serif" w:hAnsi="Liberation Serif"/>
          <w:sz w:val="28"/>
          <w:szCs w:val="28"/>
        </w:rPr>
        <w:t>М.П.</w:t>
      </w:r>
    </w:p>
    <w:p w:rsidR="006B41B2" w:rsidRPr="006B41B2" w:rsidRDefault="006B41B2" w:rsidP="006B41B2">
      <w:pPr>
        <w:shd w:val="clear" w:color="auto" w:fill="FFFFFF"/>
        <w:jc w:val="right"/>
        <w:textAlignment w:val="baseline"/>
        <w:outlineLvl w:val="1"/>
        <w:rPr>
          <w:rFonts w:ascii="Liberation Serif" w:hAnsi="Liberation Serif" w:cs="Arial"/>
          <w:sz w:val="22"/>
          <w:szCs w:val="22"/>
        </w:rPr>
      </w:pPr>
    </w:p>
    <w:p w:rsidR="006B41B2" w:rsidRPr="006B41B2" w:rsidRDefault="006B41B2" w:rsidP="006B41B2">
      <w:pPr>
        <w:shd w:val="clear" w:color="auto" w:fill="FFFFFF"/>
        <w:ind w:left="5103"/>
        <w:textAlignment w:val="baseline"/>
        <w:outlineLvl w:val="1"/>
        <w:rPr>
          <w:rFonts w:ascii="Liberation Serif" w:hAnsi="Liberation Serif" w:cs="Arial"/>
          <w:sz w:val="28"/>
          <w:szCs w:val="22"/>
        </w:rPr>
      </w:pPr>
      <w:r w:rsidRPr="006B41B2">
        <w:rPr>
          <w:rFonts w:ascii="Liberation Serif" w:hAnsi="Liberation Serif" w:cs="Arial"/>
          <w:sz w:val="28"/>
          <w:szCs w:val="22"/>
        </w:rPr>
        <w:t>Приложение № 3</w:t>
      </w:r>
    </w:p>
    <w:p w:rsidR="006B41B2" w:rsidRPr="006B41B2" w:rsidRDefault="006B41B2" w:rsidP="006B41B2">
      <w:pPr>
        <w:shd w:val="clear" w:color="auto" w:fill="FFFFFF"/>
        <w:ind w:left="5103"/>
        <w:textAlignment w:val="baseline"/>
        <w:rPr>
          <w:rFonts w:ascii="Liberation Serif" w:hAnsi="Liberation Serif"/>
          <w:sz w:val="28"/>
          <w:szCs w:val="22"/>
        </w:rPr>
      </w:pPr>
      <w:r w:rsidRPr="006B41B2">
        <w:rPr>
          <w:rFonts w:ascii="Liberation Serif" w:hAnsi="Liberation Serif"/>
          <w:sz w:val="28"/>
          <w:szCs w:val="22"/>
        </w:rPr>
        <w:t>к административному регламенту</w:t>
      </w:r>
      <w:r w:rsidRPr="006B41B2">
        <w:rPr>
          <w:rFonts w:ascii="Liberation Serif" w:hAnsi="Liberation Serif"/>
          <w:sz w:val="28"/>
          <w:szCs w:val="22"/>
        </w:rPr>
        <w:br/>
        <w:t xml:space="preserve">предоставления муниципальной услуги «Выдача выписки из </w:t>
      </w:r>
      <w:proofErr w:type="spellStart"/>
      <w:r w:rsidRPr="006B41B2">
        <w:rPr>
          <w:rFonts w:ascii="Liberation Serif" w:hAnsi="Liberation Serif"/>
          <w:sz w:val="28"/>
          <w:szCs w:val="22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2"/>
        </w:rPr>
        <w:t xml:space="preserve"> книг»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 w:rsidRPr="006B41B2">
        <w:rPr>
          <w:rFonts w:ascii="Liberation Serif" w:hAnsi="Liberation Serif"/>
          <w:b/>
          <w:sz w:val="28"/>
          <w:szCs w:val="28"/>
        </w:rPr>
        <w:t xml:space="preserve">Выписка из </w:t>
      </w:r>
      <w:proofErr w:type="spellStart"/>
      <w:r w:rsidRPr="006B41B2">
        <w:rPr>
          <w:rFonts w:ascii="Liberation Serif" w:hAnsi="Liberation Serif"/>
          <w:b/>
          <w:sz w:val="28"/>
          <w:szCs w:val="28"/>
        </w:rPr>
        <w:t>похозяйственных</w:t>
      </w:r>
      <w:proofErr w:type="spellEnd"/>
      <w:r w:rsidRPr="006B41B2">
        <w:rPr>
          <w:rFonts w:ascii="Liberation Serif" w:hAnsi="Liberation Serif"/>
          <w:b/>
          <w:sz w:val="28"/>
          <w:szCs w:val="28"/>
        </w:rPr>
        <w:t xml:space="preserve"> книг 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 w:rsidRPr="006B41B2">
        <w:rPr>
          <w:rFonts w:ascii="Liberation Serif" w:hAnsi="Liberation Serif"/>
          <w:b/>
          <w:sz w:val="28"/>
          <w:szCs w:val="28"/>
        </w:rPr>
        <w:t xml:space="preserve">об иных сведениях, содержащихся в </w:t>
      </w:r>
      <w:proofErr w:type="spellStart"/>
      <w:r w:rsidRPr="006B41B2">
        <w:rPr>
          <w:rFonts w:ascii="Liberation Serif" w:hAnsi="Liberation Serif"/>
          <w:b/>
          <w:sz w:val="28"/>
          <w:szCs w:val="28"/>
        </w:rPr>
        <w:t>похозяйственной</w:t>
      </w:r>
      <w:proofErr w:type="spellEnd"/>
      <w:r w:rsidRPr="006B41B2">
        <w:rPr>
          <w:rFonts w:ascii="Liberation Serif" w:hAnsi="Liberation Serif"/>
          <w:b/>
          <w:sz w:val="28"/>
          <w:szCs w:val="28"/>
        </w:rPr>
        <w:t xml:space="preserve"> книге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sz w:val="22"/>
          <w:szCs w:val="22"/>
        </w:rPr>
      </w:pPr>
      <w:r w:rsidRPr="006B41B2">
        <w:rPr>
          <w:rFonts w:ascii="Liberation Serif" w:hAnsi="Liberation Serif"/>
          <w:b/>
          <w:sz w:val="28"/>
          <w:szCs w:val="28"/>
        </w:rPr>
        <w:br/>
      </w:r>
      <w:r w:rsidRPr="006B41B2">
        <w:rPr>
          <w:rFonts w:ascii="Liberation Serif" w:hAnsi="Liberation Serif"/>
          <w:sz w:val="28"/>
          <w:szCs w:val="28"/>
        </w:rPr>
        <w:t>____________________      ____________________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2"/>
          <w:szCs w:val="22"/>
        </w:rPr>
        <w:t xml:space="preserve">     (место выдачи)                                                                                                          (дата выдачи)</w:t>
      </w:r>
    </w:p>
    <w:p w:rsidR="006B41B2" w:rsidRPr="006B41B2" w:rsidRDefault="006B41B2" w:rsidP="006B41B2">
      <w:pPr>
        <w:shd w:val="clear" w:color="auto" w:fill="FFFFFF"/>
        <w:textAlignment w:val="baseline"/>
        <w:rPr>
          <w:rFonts w:ascii="Liberation Serif" w:hAnsi="Liberation Serif"/>
          <w:sz w:val="28"/>
          <w:szCs w:val="28"/>
        </w:rPr>
      </w:pPr>
    </w:p>
    <w:p w:rsidR="006B41B2" w:rsidRPr="006B41B2" w:rsidRDefault="006B41B2" w:rsidP="006B41B2">
      <w:pPr>
        <w:shd w:val="clear" w:color="auto" w:fill="FFFFFF"/>
        <w:textAlignment w:val="baseline"/>
        <w:rPr>
          <w:rFonts w:ascii="Liberation Serif" w:hAnsi="Liberation Serif"/>
          <w:sz w:val="22"/>
          <w:szCs w:val="22"/>
        </w:rPr>
      </w:pPr>
      <w:proofErr w:type="gramStart"/>
      <w:r w:rsidRPr="006B41B2">
        <w:rPr>
          <w:rFonts w:ascii="Liberation Serif" w:hAnsi="Liberation Serif"/>
          <w:sz w:val="28"/>
          <w:szCs w:val="28"/>
        </w:rPr>
        <w:t xml:space="preserve">Настоящая справка (выписка) из </w:t>
      </w:r>
      <w:proofErr w:type="spellStart"/>
      <w:r w:rsidRPr="006B41B2">
        <w:rPr>
          <w:rFonts w:ascii="Liberation Serif" w:hAnsi="Liberation Serif"/>
          <w:sz w:val="28"/>
          <w:szCs w:val="28"/>
        </w:rPr>
        <w:t>похозяйственной</w:t>
      </w:r>
      <w:proofErr w:type="spellEnd"/>
      <w:r w:rsidRPr="006B41B2">
        <w:rPr>
          <w:rFonts w:ascii="Liberation Serif" w:hAnsi="Liberation Serif"/>
          <w:sz w:val="28"/>
          <w:szCs w:val="28"/>
        </w:rPr>
        <w:t xml:space="preserve"> книги) выдана гражданину (гражданке)_________________________________________________________, 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2"/>
          <w:szCs w:val="22"/>
        </w:rPr>
        <w:t>(фамилия, имя, отчество полностью)</w:t>
      </w:r>
      <w:proofErr w:type="gramEnd"/>
    </w:p>
    <w:p w:rsidR="006B41B2" w:rsidRPr="006B41B2" w:rsidRDefault="006B41B2" w:rsidP="006B41B2">
      <w:pPr>
        <w:shd w:val="clear" w:color="auto" w:fill="FFFFFF"/>
        <w:textAlignment w:val="baseline"/>
        <w:rPr>
          <w:rFonts w:ascii="Liberation Serif" w:hAnsi="Liberation Serif"/>
          <w:sz w:val="22"/>
          <w:szCs w:val="22"/>
        </w:rPr>
      </w:pPr>
      <w:r w:rsidRPr="006B41B2">
        <w:rPr>
          <w:rFonts w:ascii="Liberation Serif" w:hAnsi="Liberation Serif"/>
          <w:sz w:val="28"/>
          <w:szCs w:val="28"/>
        </w:rPr>
        <w:t>дата рождения "_____" _____________ _______г.,</w:t>
      </w:r>
      <w:r w:rsidRPr="006B41B2">
        <w:rPr>
          <w:rFonts w:ascii="Liberation Serif" w:hAnsi="Liberation Serif"/>
          <w:sz w:val="28"/>
          <w:szCs w:val="28"/>
        </w:rPr>
        <w:br/>
        <w:t>паспорт: серия__________ номер_______________, выдан_____________________________________________________________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(кем </w:t>
      </w:r>
      <w:proofErr w:type="gramStart"/>
      <w:r w:rsidRPr="006B41B2">
        <w:rPr>
          <w:rFonts w:ascii="Liberation Serif" w:hAnsi="Liberation Serif"/>
          <w:sz w:val="22"/>
          <w:szCs w:val="22"/>
        </w:rPr>
        <w:t>и</w:t>
      </w:r>
      <w:proofErr w:type="gramEnd"/>
      <w:r w:rsidRPr="006B41B2">
        <w:rPr>
          <w:rFonts w:ascii="Liberation Serif" w:hAnsi="Liberation Serif"/>
          <w:sz w:val="22"/>
          <w:szCs w:val="22"/>
        </w:rPr>
        <w:t xml:space="preserve"> когда выдан)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sz w:val="22"/>
          <w:szCs w:val="22"/>
        </w:rPr>
      </w:pPr>
      <w:r w:rsidRPr="006B41B2">
        <w:rPr>
          <w:rFonts w:ascii="Liberation Serif" w:hAnsi="Liberation Serif"/>
          <w:sz w:val="28"/>
          <w:szCs w:val="28"/>
        </w:rPr>
        <w:t>зарегистрированном</w:t>
      </w:r>
      <w:proofErr w:type="gramStart"/>
      <w:r w:rsidRPr="006B41B2">
        <w:rPr>
          <w:rFonts w:ascii="Liberation Serif" w:hAnsi="Liberation Serif"/>
          <w:sz w:val="28"/>
          <w:szCs w:val="28"/>
        </w:rPr>
        <w:t>у(</w:t>
      </w:r>
      <w:proofErr w:type="gramEnd"/>
      <w:r w:rsidRPr="006B41B2">
        <w:rPr>
          <w:rFonts w:ascii="Liberation Serif" w:hAnsi="Liberation Serif"/>
          <w:sz w:val="28"/>
          <w:szCs w:val="28"/>
        </w:rPr>
        <w:t>ой) по адресу:__________________________________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__________________________________________________________________,</w:t>
      </w:r>
      <w:r w:rsidRPr="006B41B2">
        <w:rPr>
          <w:rFonts w:ascii="Liberation Serif" w:hAnsi="Liberation Serif"/>
          <w:sz w:val="28"/>
          <w:szCs w:val="28"/>
        </w:rPr>
        <w:br/>
        <w:t>ведущему личное подсобное хозяйство на земельном участке площадью _____, принадлежащем ему (ей) на праве_______________________________________________________________, 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2"/>
          <w:szCs w:val="22"/>
        </w:rPr>
        <w:t xml:space="preserve">                                                                           (вид права)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по адресу:________________________________________________________,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sz w:val="22"/>
          <w:szCs w:val="22"/>
        </w:rPr>
      </w:pPr>
      <w:proofErr w:type="gramStart"/>
      <w:r w:rsidRPr="006B41B2">
        <w:rPr>
          <w:rFonts w:ascii="Liberation Serif" w:hAnsi="Liberation Serif"/>
          <w:sz w:val="28"/>
          <w:szCs w:val="28"/>
        </w:rPr>
        <w:t>о том, что_________________________________________________________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_________________________________________________________________, 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2"/>
          <w:szCs w:val="22"/>
        </w:rPr>
        <w:t xml:space="preserve">(сведения, в отношении которых выдана справка (выписка из </w:t>
      </w:r>
      <w:proofErr w:type="spellStart"/>
      <w:r w:rsidRPr="006B41B2">
        <w:rPr>
          <w:rFonts w:ascii="Liberation Serif" w:hAnsi="Liberation Serif"/>
          <w:sz w:val="22"/>
          <w:szCs w:val="22"/>
        </w:rPr>
        <w:t>похозяйственной</w:t>
      </w:r>
      <w:proofErr w:type="spellEnd"/>
      <w:r w:rsidRPr="006B41B2">
        <w:rPr>
          <w:rFonts w:ascii="Liberation Serif" w:hAnsi="Liberation Serif"/>
          <w:sz w:val="22"/>
          <w:szCs w:val="22"/>
        </w:rPr>
        <w:t xml:space="preserve"> книги)</w:t>
      </w:r>
      <w:proofErr w:type="gramEnd"/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sz w:val="22"/>
          <w:szCs w:val="22"/>
        </w:rPr>
      </w:pPr>
      <w:r w:rsidRPr="006B41B2">
        <w:rPr>
          <w:rFonts w:ascii="Liberation Serif" w:hAnsi="Liberation Serif"/>
          <w:sz w:val="28"/>
          <w:szCs w:val="28"/>
        </w:rPr>
        <w:t>о чем «____»_________г. сделана запись № __________ в </w:t>
      </w:r>
      <w:proofErr w:type="spellStart"/>
      <w:r w:rsidRPr="006B41B2">
        <w:rPr>
          <w:rFonts w:ascii="Liberation Serif" w:hAnsi="Liberation Serif"/>
          <w:sz w:val="28"/>
          <w:szCs w:val="28"/>
        </w:rPr>
        <w:t>похозяйственной</w:t>
      </w:r>
      <w:proofErr w:type="spellEnd"/>
      <w:r w:rsidRPr="006B41B2">
        <w:rPr>
          <w:rFonts w:ascii="Liberation Serif" w:hAnsi="Liberation Serif"/>
          <w:sz w:val="28"/>
          <w:szCs w:val="28"/>
        </w:rPr>
        <w:t> </w:t>
      </w:r>
      <w:r w:rsidRPr="006B41B2">
        <w:rPr>
          <w:rFonts w:ascii="Liberation Serif" w:hAnsi="Liberation Serif"/>
          <w:sz w:val="28"/>
          <w:szCs w:val="28"/>
        </w:rPr>
        <w:br/>
        <w:t xml:space="preserve">книге № _____, номер </w:t>
      </w:r>
      <w:proofErr w:type="gramStart"/>
      <w:r w:rsidRPr="006B41B2">
        <w:rPr>
          <w:rFonts w:ascii="Liberation Serif" w:hAnsi="Liberation Serif"/>
          <w:sz w:val="28"/>
          <w:szCs w:val="28"/>
        </w:rPr>
        <w:t>л</w:t>
      </w:r>
      <w:proofErr w:type="gramEnd"/>
      <w:r w:rsidRPr="006B41B2">
        <w:rPr>
          <w:rFonts w:ascii="Liberation Serif" w:hAnsi="Liberation Serif"/>
          <w:sz w:val="28"/>
          <w:szCs w:val="28"/>
        </w:rPr>
        <w:t>/счета _______, начало ведения книги____, окончание ведения книги____, </w:t>
      </w:r>
      <w:r w:rsidRPr="006B41B2">
        <w:rPr>
          <w:rFonts w:ascii="Liberation Serif" w:hAnsi="Liberation Serif"/>
          <w:sz w:val="28"/>
          <w:szCs w:val="28"/>
        </w:rPr>
        <w:br/>
        <w:t>осуществляет ведение книги_________________________________________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 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2"/>
          <w:szCs w:val="22"/>
        </w:rPr>
        <w:t xml:space="preserve">(наименование органа, осуществляющего ведение </w:t>
      </w:r>
      <w:proofErr w:type="spellStart"/>
      <w:r w:rsidRPr="006B41B2">
        <w:rPr>
          <w:rFonts w:ascii="Liberation Serif" w:hAnsi="Liberation Serif"/>
          <w:sz w:val="22"/>
          <w:szCs w:val="22"/>
        </w:rPr>
        <w:t>похозяйственной</w:t>
      </w:r>
      <w:proofErr w:type="spellEnd"/>
      <w:r w:rsidRPr="006B41B2">
        <w:rPr>
          <w:rFonts w:ascii="Liberation Serif" w:hAnsi="Liberation Serif"/>
          <w:sz w:val="22"/>
          <w:szCs w:val="22"/>
        </w:rPr>
        <w:t xml:space="preserve"> книги)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 xml:space="preserve">Справка (выписка из </w:t>
      </w:r>
      <w:proofErr w:type="spellStart"/>
      <w:r w:rsidRPr="006B41B2">
        <w:rPr>
          <w:rFonts w:ascii="Liberation Serif" w:hAnsi="Liberation Serif"/>
          <w:sz w:val="28"/>
          <w:szCs w:val="28"/>
        </w:rPr>
        <w:t>похозяйственной</w:t>
      </w:r>
      <w:proofErr w:type="spellEnd"/>
      <w:r w:rsidRPr="006B41B2">
        <w:rPr>
          <w:rFonts w:ascii="Liberation Serif" w:hAnsi="Liberation Serif"/>
          <w:sz w:val="28"/>
          <w:szCs w:val="28"/>
        </w:rPr>
        <w:t xml:space="preserve"> книги) выдана для предъявления:______________________________________________________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br/>
        <w:t>__________________________ _____________ ____________________</w:t>
      </w:r>
      <w:r w:rsidRPr="006B41B2">
        <w:rPr>
          <w:rFonts w:ascii="Liberation Serif" w:hAnsi="Liberation Serif"/>
          <w:sz w:val="28"/>
          <w:szCs w:val="28"/>
        </w:rPr>
        <w:br/>
        <w:t xml:space="preserve">                (должность) (подпись) (Ф.И.О.) 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8"/>
          <w:szCs w:val="28"/>
        </w:rPr>
        <w:lastRenderedPageBreak/>
        <w:t>М.П.</w:t>
      </w:r>
      <w:r w:rsidRPr="006B41B2">
        <w:rPr>
          <w:rFonts w:ascii="Liberation Serif" w:hAnsi="Liberation Serif"/>
          <w:sz w:val="28"/>
          <w:szCs w:val="28"/>
        </w:rPr>
        <w:br/>
      </w:r>
    </w:p>
    <w:p w:rsidR="006B41B2" w:rsidRPr="006B41B2" w:rsidRDefault="006B41B2" w:rsidP="006B41B2">
      <w:pPr>
        <w:shd w:val="clear" w:color="auto" w:fill="FFFFFF"/>
        <w:ind w:left="5103"/>
        <w:textAlignment w:val="baseline"/>
        <w:outlineLvl w:val="1"/>
        <w:rPr>
          <w:rFonts w:ascii="Liberation Serif" w:hAnsi="Liberation Serif"/>
          <w:sz w:val="28"/>
          <w:szCs w:val="22"/>
        </w:rPr>
      </w:pPr>
      <w:r w:rsidRPr="006B41B2">
        <w:rPr>
          <w:rFonts w:ascii="Liberation Serif" w:hAnsi="Liberation Serif" w:cs="Arial"/>
          <w:sz w:val="28"/>
          <w:szCs w:val="22"/>
        </w:rPr>
        <w:t xml:space="preserve">Приложение № 4 </w:t>
      </w:r>
      <w:r w:rsidRPr="006B41B2">
        <w:rPr>
          <w:rFonts w:ascii="Liberation Serif" w:hAnsi="Liberation Serif"/>
          <w:sz w:val="28"/>
          <w:szCs w:val="22"/>
        </w:rPr>
        <w:t>к административному регламенту</w:t>
      </w:r>
      <w:r w:rsidRPr="006B41B2">
        <w:rPr>
          <w:rFonts w:ascii="Liberation Serif" w:hAnsi="Liberation Serif"/>
          <w:sz w:val="28"/>
          <w:szCs w:val="22"/>
        </w:rPr>
        <w:br/>
        <w:t xml:space="preserve">предоставления муниципальной услуги «Выдача выписки из </w:t>
      </w:r>
      <w:proofErr w:type="spellStart"/>
      <w:r w:rsidRPr="006B41B2">
        <w:rPr>
          <w:rFonts w:ascii="Liberation Serif" w:hAnsi="Liberation Serif"/>
          <w:sz w:val="28"/>
          <w:szCs w:val="22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2"/>
        </w:rPr>
        <w:t xml:space="preserve"> книг»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 w:rsidRPr="006B41B2">
        <w:rPr>
          <w:rFonts w:ascii="Liberation Serif" w:hAnsi="Liberation Serif"/>
        </w:rPr>
        <w:br/>
      </w:r>
      <w:r w:rsidRPr="006B41B2">
        <w:rPr>
          <w:rFonts w:ascii="Liberation Serif" w:hAnsi="Liberation Serif"/>
          <w:b/>
          <w:sz w:val="28"/>
          <w:szCs w:val="28"/>
        </w:rPr>
        <w:t xml:space="preserve">Журнал регистрации и учета выданных  выписок 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 w:rsidRPr="006B41B2">
        <w:rPr>
          <w:rFonts w:ascii="Liberation Serif" w:hAnsi="Liberation Serif"/>
          <w:b/>
          <w:sz w:val="28"/>
          <w:szCs w:val="28"/>
        </w:rPr>
        <w:t xml:space="preserve">из </w:t>
      </w:r>
      <w:proofErr w:type="spellStart"/>
      <w:r w:rsidRPr="006B41B2">
        <w:rPr>
          <w:rFonts w:ascii="Liberation Serif" w:hAnsi="Liberation Serif"/>
          <w:b/>
          <w:sz w:val="28"/>
          <w:szCs w:val="28"/>
        </w:rPr>
        <w:t>похозяйственных</w:t>
      </w:r>
      <w:proofErr w:type="spellEnd"/>
      <w:r w:rsidRPr="006B41B2">
        <w:rPr>
          <w:rFonts w:ascii="Liberation Serif" w:hAnsi="Liberation Serif"/>
          <w:b/>
          <w:sz w:val="28"/>
          <w:szCs w:val="28"/>
        </w:rPr>
        <w:t xml:space="preserve"> книг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619"/>
        <w:gridCol w:w="341"/>
        <w:gridCol w:w="359"/>
        <w:gridCol w:w="467"/>
        <w:gridCol w:w="467"/>
        <w:gridCol w:w="619"/>
        <w:gridCol w:w="1138"/>
      </w:tblGrid>
      <w:tr w:rsidR="006B41B2" w:rsidRPr="006B41B2" w:rsidTr="0019593B">
        <w:trPr>
          <w:trHeight w:val="15"/>
        </w:trPr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9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2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2" w:type="pct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B41B2" w:rsidRPr="006B41B2" w:rsidTr="0019593B">
        <w:trPr>
          <w:cantSplit/>
          <w:trHeight w:val="113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 xml:space="preserve">№ </w:t>
            </w:r>
            <w:proofErr w:type="gramStart"/>
            <w:r w:rsidRPr="006B41B2">
              <w:rPr>
                <w:rFonts w:ascii="Liberation Serif" w:hAnsi="Liberation Serif"/>
                <w:sz w:val="20"/>
                <w:szCs w:val="20"/>
              </w:rPr>
              <w:t>п</w:t>
            </w:r>
            <w:proofErr w:type="gramEnd"/>
            <w:r w:rsidRPr="006B41B2">
              <w:rPr>
                <w:rFonts w:ascii="Liberation Serif" w:hAnsi="Liberation Serif"/>
                <w:sz w:val="20"/>
                <w:szCs w:val="20"/>
              </w:rPr>
              <w:t>/п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Дата регистрации</w:t>
            </w: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Вид выписки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Регистрационный номер справки (выписки)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Адрес домовладения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Ф.И.О. заявителя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Дата заявления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Регистрационный номер заявления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 xml:space="preserve">Паспорт или иной документ, удостоверяющий личность заявителя, серия, номер, кем </w:t>
            </w:r>
            <w:proofErr w:type="gramStart"/>
            <w:r w:rsidRPr="006B41B2">
              <w:rPr>
                <w:rFonts w:ascii="Liberation Serif" w:hAnsi="Liberation Serif"/>
                <w:sz w:val="20"/>
                <w:szCs w:val="20"/>
              </w:rPr>
              <w:t>и</w:t>
            </w:r>
            <w:proofErr w:type="gramEnd"/>
            <w:r w:rsidRPr="006B41B2">
              <w:rPr>
                <w:rFonts w:ascii="Liberation Serif" w:hAnsi="Liberation Serif"/>
                <w:sz w:val="20"/>
                <w:szCs w:val="20"/>
              </w:rPr>
              <w:t xml:space="preserve"> когда выдан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Ф.И.О.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лица, выдавшего справку (выписку) или отказ в выдаче справки (выписки)</w:t>
            </w:r>
          </w:p>
        </w:tc>
        <w:tc>
          <w:tcPr>
            <w:tcW w:w="543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Ф.И.О., должность</w:t>
            </w:r>
          </w:p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лица, подписавшего справку (выписку) или отказ в выдаче справки (выписки)</w:t>
            </w: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>Дата выдачи справки (выписки) или отказа в выдаче справки (выписки)</w:t>
            </w: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  <w:r w:rsidRPr="006B41B2">
              <w:rPr>
                <w:rFonts w:ascii="Liberation Serif" w:hAnsi="Liberation Serif"/>
                <w:sz w:val="20"/>
                <w:szCs w:val="20"/>
              </w:rPr>
              <w:t xml:space="preserve">Подпись заявителя </w:t>
            </w:r>
            <w:r w:rsidRPr="006B41B2">
              <w:rPr>
                <w:rFonts w:ascii="Liberation Serif" w:hAnsi="Liberation Serif"/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6B41B2">
              <w:rPr>
                <w:rFonts w:ascii="Liberation Serif" w:hAnsi="Liberation Serif"/>
                <w:sz w:val="20"/>
                <w:szCs w:val="20"/>
              </w:rPr>
              <w:t>предста-вителя</w:t>
            </w:r>
            <w:proofErr w:type="spellEnd"/>
            <w:proofErr w:type="gramEnd"/>
            <w:r w:rsidRPr="006B41B2">
              <w:rPr>
                <w:rFonts w:ascii="Liberation Serif" w:hAnsi="Liberation Serif"/>
                <w:sz w:val="20"/>
                <w:szCs w:val="20"/>
              </w:rPr>
              <w:t xml:space="preserve"> заявителя)</w:t>
            </w:r>
          </w:p>
        </w:tc>
      </w:tr>
      <w:tr w:rsidR="006B41B2" w:rsidRPr="006B41B2" w:rsidTr="0019593B">
        <w:trPr>
          <w:cantSplit/>
          <w:trHeight w:val="1134"/>
        </w:trPr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textDirection w:val="btLr"/>
            <w:hideMark/>
          </w:tcPr>
          <w:p w:rsidR="006B41B2" w:rsidRPr="006B41B2" w:rsidRDefault="006B41B2" w:rsidP="006B41B2">
            <w:pPr>
              <w:spacing w:line="315" w:lineRule="atLeast"/>
              <w:ind w:left="113" w:right="113"/>
              <w:jc w:val="both"/>
              <w:textAlignment w:val="baseline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6B41B2" w:rsidRPr="006B41B2" w:rsidTr="0019593B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6B41B2" w:rsidRPr="006B41B2" w:rsidTr="0019593B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6B41B2" w:rsidRPr="006B41B2" w:rsidTr="0019593B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  <w:tr w:rsidR="006B41B2" w:rsidRPr="006B41B2" w:rsidTr="0019593B"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3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7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B41B2" w:rsidRPr="006B41B2" w:rsidRDefault="006B41B2" w:rsidP="006B41B2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</w:tr>
    </w:tbl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  <w:sz w:val="28"/>
          <w:szCs w:val="28"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shd w:val="clear" w:color="auto" w:fill="FFFFFF"/>
        <w:spacing w:before="375" w:after="225"/>
        <w:jc w:val="both"/>
        <w:textAlignment w:val="baseline"/>
        <w:outlineLvl w:val="1"/>
        <w:rPr>
          <w:rFonts w:ascii="Liberation Serif" w:hAnsi="Liberation Serif" w:cs="Arial"/>
          <w:b/>
        </w:rPr>
      </w:pPr>
    </w:p>
    <w:p w:rsidR="006B41B2" w:rsidRPr="006B41B2" w:rsidRDefault="006B41B2" w:rsidP="006B41B2">
      <w:pPr>
        <w:jc w:val="both"/>
        <w:rPr>
          <w:rFonts w:ascii="Liberation Serif" w:eastAsia="Calibri" w:hAnsi="Liberation Serif"/>
          <w:b/>
          <w:lang w:eastAsia="en-US"/>
        </w:rPr>
      </w:pPr>
    </w:p>
    <w:p w:rsidR="006B41B2" w:rsidRPr="006B41B2" w:rsidRDefault="006B41B2" w:rsidP="006B41B2">
      <w:pPr>
        <w:shd w:val="clear" w:color="auto" w:fill="FFFFFF"/>
        <w:ind w:left="5103"/>
        <w:textAlignment w:val="baseline"/>
        <w:outlineLvl w:val="1"/>
        <w:rPr>
          <w:rFonts w:ascii="Liberation Serif" w:hAnsi="Liberation Serif" w:cs="Arial"/>
          <w:sz w:val="28"/>
          <w:szCs w:val="22"/>
        </w:rPr>
      </w:pPr>
      <w:r w:rsidRPr="006B41B2">
        <w:rPr>
          <w:rFonts w:ascii="Liberation Serif" w:hAnsi="Liberation Serif" w:cs="Arial"/>
          <w:sz w:val="28"/>
          <w:szCs w:val="22"/>
        </w:rPr>
        <w:t>Приложение № 5</w:t>
      </w:r>
    </w:p>
    <w:p w:rsidR="006B41B2" w:rsidRPr="006B41B2" w:rsidRDefault="006B41B2" w:rsidP="006B41B2">
      <w:pPr>
        <w:shd w:val="clear" w:color="auto" w:fill="FFFFFF"/>
        <w:ind w:left="5103"/>
        <w:textAlignment w:val="baseline"/>
        <w:rPr>
          <w:rFonts w:ascii="Liberation Serif" w:hAnsi="Liberation Serif"/>
          <w:sz w:val="28"/>
          <w:szCs w:val="22"/>
        </w:rPr>
      </w:pPr>
      <w:r w:rsidRPr="006B41B2">
        <w:rPr>
          <w:rFonts w:ascii="Liberation Serif" w:hAnsi="Liberation Serif"/>
          <w:sz w:val="28"/>
          <w:szCs w:val="22"/>
        </w:rPr>
        <w:t>к административному регламенту</w:t>
      </w:r>
      <w:r w:rsidRPr="006B41B2">
        <w:rPr>
          <w:rFonts w:ascii="Liberation Serif" w:hAnsi="Liberation Serif"/>
          <w:sz w:val="28"/>
          <w:szCs w:val="22"/>
        </w:rPr>
        <w:br/>
        <w:t xml:space="preserve">предоставления муниципальной услуги «Выдача выписки из </w:t>
      </w:r>
      <w:proofErr w:type="spellStart"/>
      <w:r w:rsidRPr="006B41B2">
        <w:rPr>
          <w:rFonts w:ascii="Liberation Serif" w:hAnsi="Liberation Serif"/>
          <w:sz w:val="28"/>
          <w:szCs w:val="22"/>
        </w:rPr>
        <w:t>похозяйственных</w:t>
      </w:r>
      <w:proofErr w:type="spellEnd"/>
      <w:r w:rsidRPr="006B41B2">
        <w:rPr>
          <w:rFonts w:ascii="Liberation Serif" w:hAnsi="Liberation Serif"/>
          <w:sz w:val="28"/>
          <w:szCs w:val="22"/>
        </w:rPr>
        <w:t xml:space="preserve"> книг»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</w:rPr>
        <w:br/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 w:rsidRPr="006B41B2">
        <w:rPr>
          <w:rFonts w:ascii="Liberation Serif" w:hAnsi="Liberation Serif"/>
          <w:b/>
          <w:sz w:val="28"/>
          <w:szCs w:val="28"/>
        </w:rPr>
        <w:t xml:space="preserve">Выписка из </w:t>
      </w:r>
      <w:proofErr w:type="spellStart"/>
      <w:r w:rsidRPr="006B41B2">
        <w:rPr>
          <w:rFonts w:ascii="Liberation Serif" w:hAnsi="Liberation Serif"/>
          <w:b/>
          <w:sz w:val="28"/>
          <w:szCs w:val="28"/>
        </w:rPr>
        <w:t>похозяйственных</w:t>
      </w:r>
      <w:proofErr w:type="spellEnd"/>
      <w:r w:rsidRPr="006B41B2">
        <w:rPr>
          <w:rFonts w:ascii="Liberation Serif" w:hAnsi="Liberation Serif"/>
          <w:b/>
          <w:sz w:val="28"/>
          <w:szCs w:val="28"/>
        </w:rPr>
        <w:t xml:space="preserve"> книг 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b/>
          <w:sz w:val="28"/>
          <w:szCs w:val="28"/>
        </w:rPr>
      </w:pPr>
      <w:r w:rsidRPr="006B41B2">
        <w:rPr>
          <w:rFonts w:ascii="Liberation Serif" w:hAnsi="Liberation Serif"/>
          <w:b/>
          <w:sz w:val="28"/>
          <w:szCs w:val="28"/>
        </w:rPr>
        <w:t>о наличии у гражданина права на земельный участок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</w:rPr>
      </w:pPr>
      <w:r w:rsidRPr="006B41B2">
        <w:rPr>
          <w:rFonts w:ascii="Liberation Serif" w:hAnsi="Liberation Serif"/>
          <w:sz w:val="28"/>
          <w:szCs w:val="28"/>
        </w:rPr>
        <w:t>___________________________    ____________________ 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</w:rPr>
        <w:t xml:space="preserve">                    (место выдачи)                                                                         (дата выдачи)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b/>
        </w:rPr>
      </w:pPr>
    </w:p>
    <w:p w:rsidR="006B41B2" w:rsidRPr="006B41B2" w:rsidRDefault="006B41B2" w:rsidP="006B41B2">
      <w:pPr>
        <w:shd w:val="clear" w:color="auto" w:fill="FFFFFF"/>
        <w:ind w:firstLine="708"/>
        <w:jc w:val="both"/>
        <w:textAlignment w:val="baseline"/>
        <w:rPr>
          <w:rFonts w:ascii="Liberation Serif" w:hAnsi="Liberation Serif"/>
          <w:b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 xml:space="preserve">Настоящая выписка из </w:t>
      </w:r>
      <w:proofErr w:type="spellStart"/>
      <w:r w:rsidRPr="006B41B2">
        <w:rPr>
          <w:rFonts w:ascii="Liberation Serif" w:hAnsi="Liberation Serif"/>
          <w:sz w:val="28"/>
          <w:szCs w:val="28"/>
        </w:rPr>
        <w:t>похозяйственной</w:t>
      </w:r>
      <w:proofErr w:type="spellEnd"/>
      <w:r w:rsidRPr="006B41B2">
        <w:rPr>
          <w:rFonts w:ascii="Liberation Serif" w:hAnsi="Liberation Serif"/>
          <w:sz w:val="28"/>
          <w:szCs w:val="28"/>
        </w:rPr>
        <w:t> книги подтверждает, что гражданину (гражданке)_____________________________________________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__________________________________________________________________,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</w:rPr>
      </w:pPr>
      <w:r w:rsidRPr="006B41B2">
        <w:rPr>
          <w:rFonts w:ascii="Liberation Serif" w:hAnsi="Liberation Serif"/>
        </w:rPr>
        <w:t>(фамилия, имя, отчество полностью)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</w:rPr>
        <w:br/>
      </w:r>
      <w:r w:rsidRPr="006B41B2">
        <w:rPr>
          <w:rFonts w:ascii="Liberation Serif" w:hAnsi="Liberation Serif"/>
          <w:sz w:val="28"/>
          <w:szCs w:val="28"/>
        </w:rPr>
        <w:t>дата рождения "___"___________________ _______________г.,</w:t>
      </w:r>
      <w:r w:rsidRPr="006B41B2">
        <w:rPr>
          <w:rFonts w:ascii="Liberation Serif" w:hAnsi="Liberation Serif"/>
          <w:sz w:val="28"/>
          <w:szCs w:val="28"/>
        </w:rPr>
        <w:br/>
        <w:t>паспорт: серия______________ номер___________________, выдан_______________________________________________________________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____________________________________________________________________,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</w:rPr>
      </w:pPr>
      <w:r w:rsidRPr="006B41B2">
        <w:rPr>
          <w:rFonts w:ascii="Liberation Serif" w:hAnsi="Liberation Serif"/>
        </w:rPr>
        <w:t xml:space="preserve">(кем </w:t>
      </w:r>
      <w:proofErr w:type="gramStart"/>
      <w:r w:rsidRPr="006B41B2">
        <w:rPr>
          <w:rFonts w:ascii="Liberation Serif" w:hAnsi="Liberation Serif"/>
        </w:rPr>
        <w:t>и</w:t>
      </w:r>
      <w:proofErr w:type="gramEnd"/>
      <w:r w:rsidRPr="006B41B2">
        <w:rPr>
          <w:rFonts w:ascii="Liberation Serif" w:hAnsi="Liberation Serif"/>
        </w:rPr>
        <w:t xml:space="preserve"> когда выдан)</w:t>
      </w:r>
    </w:p>
    <w:p w:rsidR="006B41B2" w:rsidRPr="006B41B2" w:rsidRDefault="006B41B2" w:rsidP="006B41B2">
      <w:pPr>
        <w:shd w:val="clear" w:color="auto" w:fill="FFFFFF"/>
        <w:textAlignment w:val="baseline"/>
        <w:rPr>
          <w:rFonts w:ascii="Liberation Serif" w:hAnsi="Liberation Serif"/>
          <w:sz w:val="28"/>
          <w:szCs w:val="28"/>
        </w:rPr>
      </w:pPr>
      <w:proofErr w:type="gramStart"/>
      <w:r w:rsidRPr="006B41B2">
        <w:rPr>
          <w:rFonts w:ascii="Liberation Serif" w:hAnsi="Liberation Serif"/>
          <w:sz w:val="28"/>
          <w:szCs w:val="28"/>
        </w:rPr>
        <w:t>зарегистрированному (ой) по адресу:_____________________________________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  <w:t>____________________________________________________________________</w:t>
      </w:r>
      <w:proofErr w:type="gramEnd"/>
    </w:p>
    <w:p w:rsidR="006B41B2" w:rsidRPr="006B41B2" w:rsidRDefault="006B41B2" w:rsidP="006B41B2">
      <w:pPr>
        <w:shd w:val="clear" w:color="auto" w:fill="FFFFFF"/>
        <w:textAlignment w:val="baseline"/>
        <w:rPr>
          <w:rFonts w:ascii="Liberation Serif" w:hAnsi="Liberation Serif"/>
          <w:b/>
          <w:sz w:val="20"/>
          <w:szCs w:val="20"/>
        </w:rPr>
      </w:pPr>
      <w:r w:rsidRPr="006B41B2">
        <w:rPr>
          <w:rFonts w:ascii="Liberation Serif" w:hAnsi="Liberation Serif"/>
          <w:sz w:val="28"/>
          <w:szCs w:val="28"/>
        </w:rPr>
        <w:t>принадлежит на праве 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</w:rPr>
        <w:t xml:space="preserve">                                 </w:t>
      </w:r>
      <w:r w:rsidRPr="006B41B2">
        <w:rPr>
          <w:rFonts w:ascii="Liberation Serif" w:hAnsi="Liberation Serif"/>
          <w:sz w:val="20"/>
          <w:szCs w:val="20"/>
        </w:rPr>
        <w:t>(вид права, на котором гражданину принадлежит земельный участок)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  <w:b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земельный участок, предоставленный для ведения личного подсобного хозяйства, общей площадью __________</w:t>
      </w:r>
      <w:proofErr w:type="spellStart"/>
      <w:r w:rsidRPr="006B41B2">
        <w:rPr>
          <w:rFonts w:ascii="Liberation Serif" w:hAnsi="Liberation Serif"/>
          <w:sz w:val="28"/>
          <w:szCs w:val="28"/>
        </w:rPr>
        <w:t>кв</w:t>
      </w:r>
      <w:proofErr w:type="gramStart"/>
      <w:r w:rsidRPr="006B41B2">
        <w:rPr>
          <w:rFonts w:ascii="Liberation Serif" w:hAnsi="Liberation Serif"/>
          <w:sz w:val="28"/>
          <w:szCs w:val="28"/>
        </w:rPr>
        <w:t>.м</w:t>
      </w:r>
      <w:proofErr w:type="spellEnd"/>
      <w:proofErr w:type="gramEnd"/>
      <w:r w:rsidRPr="006B41B2">
        <w:rPr>
          <w:rFonts w:ascii="Liberation Serif" w:hAnsi="Liberation Serif"/>
          <w:sz w:val="28"/>
          <w:szCs w:val="28"/>
        </w:rPr>
        <w:t>, кадастровый № ___________________________________________, расположенный по адресу:______________________________________________________________,</w:t>
      </w:r>
    </w:p>
    <w:p w:rsidR="006B41B2" w:rsidRPr="006B41B2" w:rsidRDefault="006B41B2" w:rsidP="006B41B2">
      <w:pPr>
        <w:shd w:val="clear" w:color="auto" w:fill="FFFFFF"/>
        <w:jc w:val="both"/>
        <w:textAlignment w:val="baseline"/>
        <w:rPr>
          <w:rFonts w:ascii="Liberation Serif" w:hAnsi="Liberation Serif"/>
        </w:rPr>
      </w:pPr>
      <w:r w:rsidRPr="006B41B2">
        <w:rPr>
          <w:rFonts w:ascii="Liberation Serif" w:hAnsi="Liberation Serif"/>
          <w:sz w:val="28"/>
          <w:szCs w:val="28"/>
        </w:rPr>
        <w:t>категория земель___________________________________________________,</w:t>
      </w:r>
      <w:r w:rsidRPr="006B41B2">
        <w:rPr>
          <w:rFonts w:ascii="Liberation Serif" w:hAnsi="Liberation Serif"/>
          <w:sz w:val="28"/>
          <w:szCs w:val="28"/>
        </w:rPr>
        <w:br/>
        <w:t xml:space="preserve">о чем «___»____________г. сделана запись №___________в </w:t>
      </w:r>
      <w:proofErr w:type="spellStart"/>
      <w:r w:rsidRPr="006B41B2">
        <w:rPr>
          <w:rFonts w:ascii="Liberation Serif" w:hAnsi="Liberation Serif"/>
          <w:sz w:val="28"/>
          <w:szCs w:val="28"/>
        </w:rPr>
        <w:t>похозяйственной</w:t>
      </w:r>
      <w:proofErr w:type="spellEnd"/>
      <w:r w:rsidRPr="006B41B2">
        <w:rPr>
          <w:rFonts w:ascii="Liberation Serif" w:hAnsi="Liberation Serif"/>
          <w:sz w:val="28"/>
          <w:szCs w:val="28"/>
        </w:rPr>
        <w:t> 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0"/>
          <w:szCs w:val="20"/>
        </w:rPr>
        <w:t xml:space="preserve">                                                        (номер </w:t>
      </w:r>
      <w:proofErr w:type="gramStart"/>
      <w:r w:rsidRPr="006B41B2">
        <w:rPr>
          <w:rFonts w:ascii="Liberation Serif" w:hAnsi="Liberation Serif"/>
          <w:sz w:val="20"/>
          <w:szCs w:val="20"/>
        </w:rPr>
        <w:t>л</w:t>
      </w:r>
      <w:proofErr w:type="gramEnd"/>
      <w:r w:rsidRPr="006B41B2">
        <w:rPr>
          <w:rFonts w:ascii="Liberation Serif" w:hAnsi="Liberation Serif"/>
          <w:sz w:val="20"/>
          <w:szCs w:val="20"/>
        </w:rPr>
        <w:t>/счета)</w:t>
      </w:r>
      <w:r w:rsidRPr="006B41B2">
        <w:rPr>
          <w:rFonts w:ascii="Liberation Serif" w:hAnsi="Liberation Serif"/>
          <w:sz w:val="20"/>
          <w:szCs w:val="20"/>
        </w:rPr>
        <w:br/>
      </w:r>
      <w:r w:rsidRPr="006B41B2">
        <w:rPr>
          <w:rFonts w:ascii="Liberation Serif" w:hAnsi="Liberation Serif"/>
          <w:sz w:val="28"/>
          <w:szCs w:val="28"/>
        </w:rPr>
        <w:t>книге №_______, начало ведения книги_____, окончание ведения книги____,</w:t>
      </w:r>
      <w:r w:rsidRPr="006B41B2">
        <w:rPr>
          <w:rFonts w:ascii="Liberation Serif" w:hAnsi="Liberation Serif"/>
          <w:sz w:val="28"/>
          <w:szCs w:val="28"/>
        </w:rPr>
        <w:br/>
        <w:t>осуществляет ведение книги__________________________________________ 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0"/>
          <w:szCs w:val="20"/>
        </w:rPr>
        <w:t xml:space="preserve">(наименование органа, осуществляющего ведение </w:t>
      </w:r>
      <w:proofErr w:type="spellStart"/>
      <w:r w:rsidRPr="006B41B2">
        <w:rPr>
          <w:rFonts w:ascii="Liberation Serif" w:hAnsi="Liberation Serif"/>
          <w:sz w:val="20"/>
          <w:szCs w:val="20"/>
        </w:rPr>
        <w:t>похозяйственной</w:t>
      </w:r>
      <w:proofErr w:type="spellEnd"/>
      <w:r w:rsidRPr="006B41B2">
        <w:rPr>
          <w:rFonts w:ascii="Liberation Serif" w:hAnsi="Liberation Serif"/>
          <w:sz w:val="20"/>
          <w:szCs w:val="20"/>
        </w:rPr>
        <w:t xml:space="preserve"> книги)</w:t>
      </w:r>
      <w:r w:rsidRPr="006B41B2">
        <w:rPr>
          <w:rFonts w:ascii="Liberation Serif" w:hAnsi="Liberation Serif"/>
          <w:sz w:val="28"/>
          <w:szCs w:val="28"/>
        </w:rPr>
        <w:t xml:space="preserve"> </w:t>
      </w:r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sz w:val="28"/>
          <w:szCs w:val="28"/>
        </w:rPr>
      </w:pPr>
      <w:r w:rsidRPr="006B41B2">
        <w:rPr>
          <w:rFonts w:ascii="Liberation Serif" w:hAnsi="Liberation Serif"/>
          <w:sz w:val="28"/>
          <w:szCs w:val="28"/>
        </w:rPr>
        <w:t>на основании_________________________________________________________</w:t>
      </w:r>
    </w:p>
    <w:p w:rsidR="006B41B2" w:rsidRPr="006B41B2" w:rsidRDefault="006B41B2" w:rsidP="006B41B2">
      <w:pPr>
        <w:shd w:val="clear" w:color="auto" w:fill="FFFFFF"/>
        <w:textAlignment w:val="baseline"/>
        <w:rPr>
          <w:rFonts w:ascii="Liberation Serif" w:hAnsi="Liberation Serif"/>
          <w:sz w:val="20"/>
          <w:szCs w:val="20"/>
        </w:rPr>
      </w:pPr>
      <w:proofErr w:type="gramStart"/>
      <w:r w:rsidRPr="006B41B2">
        <w:rPr>
          <w:rFonts w:ascii="Liberation Serif" w:hAnsi="Liberation Serif"/>
          <w:sz w:val="28"/>
          <w:szCs w:val="28"/>
        </w:rPr>
        <w:lastRenderedPageBreak/>
        <w:t>____________________________________________________________________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0"/>
          <w:szCs w:val="20"/>
        </w:rPr>
        <w:t xml:space="preserve">(реквизиты документа, на основании которого в </w:t>
      </w:r>
      <w:proofErr w:type="spellStart"/>
      <w:r w:rsidRPr="006B41B2">
        <w:rPr>
          <w:rFonts w:ascii="Liberation Serif" w:hAnsi="Liberation Serif"/>
          <w:sz w:val="20"/>
          <w:szCs w:val="20"/>
        </w:rPr>
        <w:t>похозяйственную</w:t>
      </w:r>
      <w:proofErr w:type="spellEnd"/>
      <w:r w:rsidRPr="006B41B2">
        <w:rPr>
          <w:rFonts w:ascii="Liberation Serif" w:hAnsi="Liberation Serif"/>
          <w:sz w:val="20"/>
          <w:szCs w:val="20"/>
        </w:rPr>
        <w:t xml:space="preserve"> книгу внесена запись о наличии у гражданина права на земельный участок</w:t>
      </w:r>
      <w:proofErr w:type="gramEnd"/>
    </w:p>
    <w:p w:rsidR="006B41B2" w:rsidRPr="006B41B2" w:rsidRDefault="006B41B2" w:rsidP="006B41B2">
      <w:pPr>
        <w:shd w:val="clear" w:color="auto" w:fill="FFFFFF"/>
        <w:jc w:val="center"/>
        <w:textAlignment w:val="baseline"/>
        <w:rPr>
          <w:rFonts w:ascii="Liberation Serif" w:hAnsi="Liberation Serif"/>
          <w:sz w:val="20"/>
          <w:szCs w:val="20"/>
        </w:rPr>
      </w:pPr>
      <w:r w:rsidRPr="006B41B2">
        <w:rPr>
          <w:rFonts w:ascii="Liberation Serif" w:hAnsi="Liberation Serif"/>
          <w:sz w:val="20"/>
          <w:szCs w:val="20"/>
        </w:rPr>
        <w:t xml:space="preserve"> (указывается при наличии сведений в </w:t>
      </w:r>
      <w:proofErr w:type="spellStart"/>
      <w:r w:rsidRPr="006B41B2">
        <w:rPr>
          <w:rFonts w:ascii="Liberation Serif" w:hAnsi="Liberation Serif"/>
          <w:sz w:val="20"/>
          <w:szCs w:val="20"/>
        </w:rPr>
        <w:t>похозяйственной</w:t>
      </w:r>
      <w:proofErr w:type="spellEnd"/>
      <w:r w:rsidRPr="006B41B2">
        <w:rPr>
          <w:rFonts w:ascii="Liberation Serif" w:hAnsi="Liberation Serif"/>
          <w:sz w:val="20"/>
          <w:szCs w:val="20"/>
        </w:rPr>
        <w:t xml:space="preserve"> книге)</w:t>
      </w:r>
    </w:p>
    <w:p w:rsidR="006B41B2" w:rsidRPr="006B41B2" w:rsidRDefault="006B41B2" w:rsidP="006B41B2">
      <w:pPr>
        <w:rPr>
          <w:rFonts w:ascii="Liberation Serif" w:hAnsi="Liberation Serif"/>
          <w:sz w:val="20"/>
          <w:szCs w:val="20"/>
          <w:lang w:eastAsia="zh-CN"/>
        </w:rPr>
      </w:pPr>
      <w:r w:rsidRPr="006B41B2">
        <w:rPr>
          <w:rFonts w:ascii="Liberation Serif" w:hAnsi="Liberation Serif"/>
          <w:sz w:val="28"/>
          <w:szCs w:val="28"/>
        </w:rPr>
        <w:br/>
        <w:t>___________________          __________________                _________________</w:t>
      </w:r>
      <w:r w:rsidRPr="006B41B2">
        <w:rPr>
          <w:rFonts w:ascii="Liberation Serif" w:hAnsi="Liberation Serif"/>
          <w:sz w:val="28"/>
          <w:szCs w:val="28"/>
        </w:rPr>
        <w:br/>
      </w:r>
      <w:r w:rsidRPr="006B41B2">
        <w:rPr>
          <w:rFonts w:ascii="Liberation Serif" w:hAnsi="Liberation Serif"/>
          <w:sz w:val="20"/>
          <w:szCs w:val="20"/>
        </w:rPr>
        <w:t xml:space="preserve">            (должность)                                                      (подпись)                  М.П.                                     (Ф.И.О.)</w:t>
      </w:r>
    </w:p>
    <w:p w:rsidR="006B41B2" w:rsidRDefault="006B41B2"/>
    <w:sectPr w:rsidR="006B41B2" w:rsidSect="009F48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Devanagari">
    <w:altName w:val="Arial Unicode MS"/>
    <w:charset w:val="80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B41B2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Вр-195605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B41B2" w:rsidP="007B0005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Вр-195605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91482541" w:edGrp="everyone"/>
  <w:p w:rsidR="00AF0248" w:rsidRDefault="006B41B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ermEnd w:id="1291482541"/>
  <w:p w:rsidR="00810AAA" w:rsidRPr="00810AAA" w:rsidRDefault="006B41B2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B41B2" w:rsidP="00810AAA">
    <w:pPr>
      <w:pStyle w:val="a4"/>
      <w:jc w:val="center"/>
    </w:pPr>
    <w:permStart w:id="1920355972" w:edGrp="everyone"/>
    <w:permEnd w:id="192035597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00F0CB4"/>
    <w:multiLevelType w:val="hybridMultilevel"/>
    <w:tmpl w:val="50B00686"/>
    <w:lvl w:ilvl="0" w:tplc="85D2634E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647"/>
    <w:rsid w:val="00085647"/>
    <w:rsid w:val="001D6C88"/>
    <w:rsid w:val="006B41B2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41B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6B41B2"/>
    <w:pPr>
      <w:keepNext/>
      <w:numPr>
        <w:ilvl w:val="1"/>
        <w:numId w:val="1"/>
      </w:numPr>
      <w:ind w:left="0" w:right="-1" w:firstLine="0"/>
      <w:jc w:val="center"/>
      <w:outlineLvl w:val="1"/>
    </w:pPr>
    <w:rPr>
      <w:b/>
      <w:szCs w:val="20"/>
      <w:u w:val="single"/>
      <w:lang w:eastAsia="zh-CN"/>
    </w:rPr>
  </w:style>
  <w:style w:type="paragraph" w:styleId="3">
    <w:name w:val="heading 3"/>
    <w:basedOn w:val="a"/>
    <w:next w:val="a"/>
    <w:link w:val="30"/>
    <w:qFormat/>
    <w:rsid w:val="006B41B2"/>
    <w:pPr>
      <w:keepNext/>
      <w:numPr>
        <w:ilvl w:val="2"/>
        <w:numId w:val="1"/>
      </w:numPr>
      <w:ind w:right="-1" w:hanging="432"/>
      <w:jc w:val="center"/>
      <w:outlineLvl w:val="2"/>
    </w:pPr>
    <w:rPr>
      <w:b/>
      <w:i/>
      <w:sz w:val="28"/>
      <w:szCs w:val="20"/>
      <w:lang w:eastAsia="zh-CN"/>
    </w:rPr>
  </w:style>
  <w:style w:type="paragraph" w:styleId="4">
    <w:name w:val="heading 4"/>
    <w:basedOn w:val="a"/>
    <w:next w:val="a0"/>
    <w:link w:val="40"/>
    <w:qFormat/>
    <w:rsid w:val="006B41B2"/>
    <w:pPr>
      <w:numPr>
        <w:ilvl w:val="3"/>
        <w:numId w:val="1"/>
      </w:numPr>
      <w:spacing w:before="150" w:after="150"/>
      <w:outlineLvl w:val="3"/>
    </w:pPr>
    <w:rPr>
      <w:b/>
      <w:bCs/>
      <w:color w:val="333300"/>
      <w:lang w:eastAsia="zh-CN"/>
    </w:rPr>
  </w:style>
  <w:style w:type="paragraph" w:styleId="5">
    <w:name w:val="heading 5"/>
    <w:basedOn w:val="a"/>
    <w:next w:val="a"/>
    <w:link w:val="50"/>
    <w:qFormat/>
    <w:rsid w:val="006B41B2"/>
    <w:pPr>
      <w:keepNext/>
      <w:numPr>
        <w:ilvl w:val="4"/>
        <w:numId w:val="1"/>
      </w:numPr>
      <w:ind w:right="-1" w:hanging="432"/>
      <w:jc w:val="center"/>
      <w:outlineLvl w:val="4"/>
    </w:pPr>
    <w:rPr>
      <w:b/>
      <w:sz w:val="28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6B41B2"/>
    <w:pPr>
      <w:keepNext/>
      <w:numPr>
        <w:ilvl w:val="5"/>
        <w:numId w:val="1"/>
      </w:numPr>
      <w:ind w:right="-1" w:hanging="432"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6B41B2"/>
    <w:pPr>
      <w:keepNext/>
      <w:numPr>
        <w:ilvl w:val="6"/>
        <w:numId w:val="1"/>
      </w:numPr>
      <w:ind w:right="-1" w:hanging="288"/>
      <w:outlineLvl w:val="6"/>
    </w:pPr>
    <w:rPr>
      <w:b/>
      <w:bCs/>
      <w:sz w:val="26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6B41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6B4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6B41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B4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B41B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B41B2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6B41B2"/>
    <w:rPr>
      <w:rFonts w:ascii="Times New Roman" w:eastAsia="Times New Roman" w:hAnsi="Times New Roman" w:cs="Times New Roman"/>
      <w:b/>
      <w:sz w:val="24"/>
      <w:szCs w:val="20"/>
      <w:u w:val="single"/>
      <w:lang w:eastAsia="zh-CN"/>
    </w:rPr>
  </w:style>
  <w:style w:type="character" w:customStyle="1" w:styleId="30">
    <w:name w:val="Заголовок 3 Знак"/>
    <w:basedOn w:val="a1"/>
    <w:link w:val="3"/>
    <w:rsid w:val="006B41B2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40">
    <w:name w:val="Заголовок 4 Знак"/>
    <w:basedOn w:val="a1"/>
    <w:link w:val="4"/>
    <w:rsid w:val="006B41B2"/>
    <w:rPr>
      <w:rFonts w:ascii="Times New Roman" w:eastAsia="Times New Roman" w:hAnsi="Times New Roman" w:cs="Times New Roman"/>
      <w:b/>
      <w:bCs/>
      <w:color w:val="333300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6B41B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6B41B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41B2"/>
    <w:rPr>
      <w:rFonts w:ascii="Times New Roman" w:eastAsia="Times New Roman" w:hAnsi="Times New Roman" w:cs="Times New Roman"/>
      <w:b/>
      <w:bCs/>
      <w:sz w:val="26"/>
      <w:szCs w:val="20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6B41B2"/>
  </w:style>
  <w:style w:type="character" w:customStyle="1" w:styleId="WW8Num1z0">
    <w:name w:val="WW8Num1z0"/>
    <w:rsid w:val="006B41B2"/>
    <w:rPr>
      <w:rFonts w:ascii="Symbol" w:hAnsi="Symbol" w:cs="Symbol"/>
      <w:color w:val="auto"/>
    </w:rPr>
  </w:style>
  <w:style w:type="character" w:customStyle="1" w:styleId="WW8Num3z1">
    <w:name w:val="WW8Num3z1"/>
    <w:rsid w:val="006B41B2"/>
    <w:rPr>
      <w:rFonts w:ascii="Symbol" w:hAnsi="Symbol" w:cs="Symbol"/>
      <w:color w:val="auto"/>
    </w:rPr>
  </w:style>
  <w:style w:type="character" w:customStyle="1" w:styleId="WW8Num3z2">
    <w:name w:val="WW8Num3z2"/>
    <w:rsid w:val="006B41B2"/>
    <w:rPr>
      <w:b w:val="0"/>
      <w:i w:val="0"/>
    </w:rPr>
  </w:style>
  <w:style w:type="character" w:customStyle="1" w:styleId="WW8Num4z2">
    <w:name w:val="WW8Num4z2"/>
    <w:rsid w:val="006B41B2"/>
    <w:rPr>
      <w:b w:val="0"/>
      <w:i w:val="0"/>
    </w:rPr>
  </w:style>
  <w:style w:type="character" w:customStyle="1" w:styleId="WW8Num5z0">
    <w:name w:val="WW8Num5z0"/>
    <w:rsid w:val="006B41B2"/>
    <w:rPr>
      <w:rFonts w:ascii="Calibri" w:eastAsia="Calibri" w:hAnsi="Calibri" w:cs="Times New Roman"/>
    </w:rPr>
  </w:style>
  <w:style w:type="character" w:customStyle="1" w:styleId="WW8Num6z0">
    <w:name w:val="WW8Num6z0"/>
    <w:rsid w:val="006B41B2"/>
    <w:rPr>
      <w:b/>
      <w:sz w:val="18"/>
      <w:szCs w:val="18"/>
    </w:rPr>
  </w:style>
  <w:style w:type="character" w:customStyle="1" w:styleId="WW8Num8z5">
    <w:name w:val="WW8Num8z5"/>
    <w:rsid w:val="006B41B2"/>
    <w:rPr>
      <w:rFonts w:ascii="Symbol" w:hAnsi="Symbol" w:cs="Symbol"/>
      <w:color w:val="auto"/>
    </w:rPr>
  </w:style>
  <w:style w:type="character" w:customStyle="1" w:styleId="WW8Num9z0">
    <w:name w:val="WW8Num9z0"/>
    <w:rsid w:val="006B41B2"/>
    <w:rPr>
      <w:rFonts w:ascii="Symbol" w:hAnsi="Symbol" w:cs="Symbol"/>
    </w:rPr>
  </w:style>
  <w:style w:type="character" w:customStyle="1" w:styleId="WW8Num9z1">
    <w:name w:val="WW8Num9z1"/>
    <w:rsid w:val="006B41B2"/>
    <w:rPr>
      <w:rFonts w:ascii="Courier New" w:hAnsi="Courier New" w:cs="Courier New"/>
    </w:rPr>
  </w:style>
  <w:style w:type="character" w:customStyle="1" w:styleId="WW8Num9z2">
    <w:name w:val="WW8Num9z2"/>
    <w:rsid w:val="006B41B2"/>
    <w:rPr>
      <w:rFonts w:ascii="Wingdings" w:hAnsi="Wingdings" w:cs="Wingdings"/>
    </w:rPr>
  </w:style>
  <w:style w:type="character" w:customStyle="1" w:styleId="WW8Num10z0">
    <w:name w:val="WW8Num10z0"/>
    <w:rsid w:val="006B41B2"/>
    <w:rPr>
      <w:b/>
    </w:rPr>
  </w:style>
  <w:style w:type="character" w:customStyle="1" w:styleId="WW8Num12z0">
    <w:name w:val="WW8Num12z0"/>
    <w:rsid w:val="006B41B2"/>
    <w:rPr>
      <w:rFonts w:ascii="Symbol" w:hAnsi="Symbol" w:cs="Symbol"/>
      <w:color w:val="auto"/>
    </w:rPr>
  </w:style>
  <w:style w:type="character" w:customStyle="1" w:styleId="WW8Num12z2">
    <w:name w:val="WW8Num12z2"/>
    <w:rsid w:val="006B41B2"/>
    <w:rPr>
      <w:rFonts w:ascii="Wingdings" w:hAnsi="Wingdings" w:cs="Wingdings"/>
    </w:rPr>
  </w:style>
  <w:style w:type="character" w:customStyle="1" w:styleId="WW8Num12z4">
    <w:name w:val="WW8Num12z4"/>
    <w:rsid w:val="006B41B2"/>
    <w:rPr>
      <w:rFonts w:ascii="Courier New" w:hAnsi="Courier New" w:cs="Courier New"/>
    </w:rPr>
  </w:style>
  <w:style w:type="character" w:customStyle="1" w:styleId="WW8Num12z6">
    <w:name w:val="WW8Num12z6"/>
    <w:rsid w:val="006B41B2"/>
    <w:rPr>
      <w:rFonts w:ascii="Symbol" w:hAnsi="Symbol" w:cs="Symbol"/>
    </w:rPr>
  </w:style>
  <w:style w:type="character" w:customStyle="1" w:styleId="WW8Num14z0">
    <w:name w:val="WW8Num14z0"/>
    <w:rsid w:val="006B41B2"/>
    <w:rPr>
      <w:rFonts w:ascii="Symbol" w:hAnsi="Symbol" w:cs="Symbol"/>
      <w:color w:val="auto"/>
    </w:rPr>
  </w:style>
  <w:style w:type="character" w:customStyle="1" w:styleId="WW8Num14z1">
    <w:name w:val="WW8Num14z1"/>
    <w:rsid w:val="006B41B2"/>
    <w:rPr>
      <w:color w:val="auto"/>
    </w:rPr>
  </w:style>
  <w:style w:type="character" w:customStyle="1" w:styleId="WW8Num14z2">
    <w:name w:val="WW8Num14z2"/>
    <w:rsid w:val="006B41B2"/>
    <w:rPr>
      <w:rFonts w:ascii="Wingdings" w:hAnsi="Wingdings" w:cs="Wingdings"/>
    </w:rPr>
  </w:style>
  <w:style w:type="character" w:customStyle="1" w:styleId="WW8Num14z3">
    <w:name w:val="WW8Num14z3"/>
    <w:rsid w:val="006B41B2"/>
    <w:rPr>
      <w:rFonts w:ascii="Symbol" w:hAnsi="Symbol" w:cs="Symbol"/>
    </w:rPr>
  </w:style>
  <w:style w:type="character" w:customStyle="1" w:styleId="WW8Num14z4">
    <w:name w:val="WW8Num14z4"/>
    <w:rsid w:val="006B41B2"/>
    <w:rPr>
      <w:rFonts w:ascii="Courier New" w:hAnsi="Courier New" w:cs="Courier New"/>
    </w:rPr>
  </w:style>
  <w:style w:type="character" w:customStyle="1" w:styleId="WW8Num15z0">
    <w:name w:val="WW8Num15z0"/>
    <w:rsid w:val="006B41B2"/>
    <w:rPr>
      <w:rFonts w:ascii="Symbol" w:hAnsi="Symbol" w:cs="Symbol"/>
      <w:color w:val="auto"/>
    </w:rPr>
  </w:style>
  <w:style w:type="character" w:customStyle="1" w:styleId="WW8Num15z1">
    <w:name w:val="WW8Num15z1"/>
    <w:rsid w:val="006B41B2"/>
    <w:rPr>
      <w:rFonts w:ascii="Courier New" w:hAnsi="Courier New" w:cs="Courier New"/>
    </w:rPr>
  </w:style>
  <w:style w:type="character" w:customStyle="1" w:styleId="WW8Num15z3">
    <w:name w:val="WW8Num15z3"/>
    <w:rsid w:val="006B41B2"/>
    <w:rPr>
      <w:rFonts w:ascii="Symbol" w:hAnsi="Symbol" w:cs="Symbol"/>
    </w:rPr>
  </w:style>
  <w:style w:type="character" w:customStyle="1" w:styleId="WW8Num15z5">
    <w:name w:val="WW8Num15z5"/>
    <w:rsid w:val="006B41B2"/>
    <w:rPr>
      <w:rFonts w:ascii="Wingdings" w:hAnsi="Wingdings" w:cs="Wingdings"/>
    </w:rPr>
  </w:style>
  <w:style w:type="character" w:customStyle="1" w:styleId="WW8Num16z1">
    <w:name w:val="WW8Num16z1"/>
    <w:rsid w:val="006B41B2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B41B2"/>
    <w:rPr>
      <w:color w:val="auto"/>
    </w:rPr>
  </w:style>
  <w:style w:type="character" w:customStyle="1" w:styleId="WW8Num18z0">
    <w:name w:val="WW8Num18z0"/>
    <w:rsid w:val="006B41B2"/>
    <w:rPr>
      <w:rFonts w:ascii="Symbol" w:hAnsi="Symbol" w:cs="Symbol"/>
    </w:rPr>
  </w:style>
  <w:style w:type="character" w:customStyle="1" w:styleId="WW8Num18z1">
    <w:name w:val="WW8Num18z1"/>
    <w:rsid w:val="006B41B2"/>
    <w:rPr>
      <w:rFonts w:ascii="Courier New" w:hAnsi="Courier New" w:cs="Courier New"/>
    </w:rPr>
  </w:style>
  <w:style w:type="character" w:customStyle="1" w:styleId="WW8Num18z2">
    <w:name w:val="WW8Num18z2"/>
    <w:rsid w:val="006B41B2"/>
    <w:rPr>
      <w:rFonts w:ascii="Wingdings" w:hAnsi="Wingdings" w:cs="Wingdings"/>
    </w:rPr>
  </w:style>
  <w:style w:type="character" w:customStyle="1" w:styleId="WW8Num19z0">
    <w:name w:val="WW8Num19z0"/>
    <w:rsid w:val="006B41B2"/>
    <w:rPr>
      <w:rFonts w:ascii="Symbol" w:hAnsi="Symbol" w:cs="Symbol"/>
    </w:rPr>
  </w:style>
  <w:style w:type="character" w:customStyle="1" w:styleId="WW8Num21z0">
    <w:name w:val="WW8Num21z0"/>
    <w:rsid w:val="006B41B2"/>
    <w:rPr>
      <w:rFonts w:ascii="Symbol" w:hAnsi="Symbol" w:cs="Symbol"/>
    </w:rPr>
  </w:style>
  <w:style w:type="character" w:customStyle="1" w:styleId="WW8Num21z1">
    <w:name w:val="WW8Num21z1"/>
    <w:rsid w:val="006B41B2"/>
    <w:rPr>
      <w:rFonts w:ascii="Courier New" w:hAnsi="Courier New" w:cs="Courier New"/>
    </w:rPr>
  </w:style>
  <w:style w:type="character" w:customStyle="1" w:styleId="WW8Num21z2">
    <w:name w:val="WW8Num21z2"/>
    <w:rsid w:val="006B41B2"/>
    <w:rPr>
      <w:rFonts w:ascii="Wingdings" w:hAnsi="Wingdings" w:cs="Wingdings"/>
    </w:rPr>
  </w:style>
  <w:style w:type="character" w:customStyle="1" w:styleId="WW8Num22z0">
    <w:name w:val="WW8Num22z0"/>
    <w:rsid w:val="006B41B2"/>
    <w:rPr>
      <w:rFonts w:ascii="Symbol" w:hAnsi="Symbol" w:cs="Symbol"/>
    </w:rPr>
  </w:style>
  <w:style w:type="character" w:customStyle="1" w:styleId="WW8Num24z0">
    <w:name w:val="WW8Num24z0"/>
    <w:rsid w:val="006B41B2"/>
    <w:rPr>
      <w:rFonts w:ascii="Symbol" w:hAnsi="Symbol" w:cs="Symbol"/>
    </w:rPr>
  </w:style>
  <w:style w:type="character" w:customStyle="1" w:styleId="WW8Num24z1">
    <w:name w:val="WW8Num24z1"/>
    <w:rsid w:val="006B41B2"/>
    <w:rPr>
      <w:rFonts w:ascii="Courier New" w:hAnsi="Courier New" w:cs="Courier New"/>
    </w:rPr>
  </w:style>
  <w:style w:type="character" w:customStyle="1" w:styleId="WW8Num24z2">
    <w:name w:val="WW8Num24z2"/>
    <w:rsid w:val="006B41B2"/>
    <w:rPr>
      <w:rFonts w:ascii="Wingdings" w:hAnsi="Wingdings" w:cs="Wingdings"/>
    </w:rPr>
  </w:style>
  <w:style w:type="character" w:customStyle="1" w:styleId="WW8Num25z0">
    <w:name w:val="WW8Num25z0"/>
    <w:rsid w:val="006B41B2"/>
    <w:rPr>
      <w:b w:val="0"/>
      <w:i w:val="0"/>
    </w:rPr>
  </w:style>
  <w:style w:type="character" w:customStyle="1" w:styleId="WW8Num27z0">
    <w:name w:val="WW8Num27z0"/>
    <w:rsid w:val="006B41B2"/>
    <w:rPr>
      <w:rFonts w:ascii="Symbol" w:hAnsi="Symbol" w:cs="Symbol"/>
    </w:rPr>
  </w:style>
  <w:style w:type="character" w:customStyle="1" w:styleId="WW8Num27z1">
    <w:name w:val="WW8Num27z1"/>
    <w:rsid w:val="006B41B2"/>
    <w:rPr>
      <w:rFonts w:ascii="Courier New" w:hAnsi="Courier New" w:cs="Courier New"/>
    </w:rPr>
  </w:style>
  <w:style w:type="character" w:customStyle="1" w:styleId="WW8Num27z2">
    <w:name w:val="WW8Num27z2"/>
    <w:rsid w:val="006B41B2"/>
    <w:rPr>
      <w:rFonts w:ascii="Wingdings" w:hAnsi="Wingdings" w:cs="Wingdings"/>
    </w:rPr>
  </w:style>
  <w:style w:type="character" w:customStyle="1" w:styleId="WW8Num28z0">
    <w:name w:val="WW8Num28z0"/>
    <w:rsid w:val="006B41B2"/>
    <w:rPr>
      <w:b w:val="0"/>
      <w:i w:val="0"/>
    </w:rPr>
  </w:style>
  <w:style w:type="character" w:customStyle="1" w:styleId="WW8Num29z0">
    <w:name w:val="WW8Num29z0"/>
    <w:rsid w:val="006B41B2"/>
    <w:rPr>
      <w:rFonts w:ascii="Symbol" w:hAnsi="Symbol" w:cs="Symbol"/>
    </w:rPr>
  </w:style>
  <w:style w:type="character" w:customStyle="1" w:styleId="WW8Num29z1">
    <w:name w:val="WW8Num29z1"/>
    <w:rsid w:val="006B41B2"/>
    <w:rPr>
      <w:rFonts w:ascii="Courier New" w:hAnsi="Courier New" w:cs="Courier New"/>
    </w:rPr>
  </w:style>
  <w:style w:type="character" w:customStyle="1" w:styleId="WW8Num29z2">
    <w:name w:val="WW8Num29z2"/>
    <w:rsid w:val="006B41B2"/>
    <w:rPr>
      <w:rFonts w:ascii="Wingdings" w:hAnsi="Wingdings" w:cs="Wingdings"/>
    </w:rPr>
  </w:style>
  <w:style w:type="character" w:customStyle="1" w:styleId="WW8Num32z0">
    <w:name w:val="WW8Num32z0"/>
    <w:rsid w:val="006B41B2"/>
    <w:rPr>
      <w:rFonts w:ascii="Symbol" w:hAnsi="Symbol" w:cs="Symbol"/>
    </w:rPr>
  </w:style>
  <w:style w:type="character" w:customStyle="1" w:styleId="WW8Num32z2">
    <w:name w:val="WW8Num32z2"/>
    <w:rsid w:val="006B41B2"/>
    <w:rPr>
      <w:rFonts w:ascii="Wingdings" w:hAnsi="Wingdings" w:cs="Wingdings"/>
    </w:rPr>
  </w:style>
  <w:style w:type="character" w:customStyle="1" w:styleId="WW8Num32z4">
    <w:name w:val="WW8Num32z4"/>
    <w:rsid w:val="006B41B2"/>
    <w:rPr>
      <w:rFonts w:ascii="Courier New" w:hAnsi="Courier New" w:cs="Courier New"/>
    </w:rPr>
  </w:style>
  <w:style w:type="character" w:customStyle="1" w:styleId="WW8Num37z0">
    <w:name w:val="WW8Num37z0"/>
    <w:rsid w:val="006B41B2"/>
    <w:rPr>
      <w:b w:val="0"/>
      <w:i w:val="0"/>
    </w:rPr>
  </w:style>
  <w:style w:type="character" w:customStyle="1" w:styleId="WW8Num38z0">
    <w:name w:val="WW8Num38z0"/>
    <w:rsid w:val="006B41B2"/>
    <w:rPr>
      <w:rFonts w:ascii="Symbol" w:hAnsi="Symbol" w:cs="Symbol"/>
    </w:rPr>
  </w:style>
  <w:style w:type="character" w:customStyle="1" w:styleId="WW8Num38z1">
    <w:name w:val="WW8Num38z1"/>
    <w:rsid w:val="006B41B2"/>
    <w:rPr>
      <w:rFonts w:ascii="Courier New" w:hAnsi="Courier New" w:cs="Courier New"/>
    </w:rPr>
  </w:style>
  <w:style w:type="character" w:customStyle="1" w:styleId="WW8Num38z2">
    <w:name w:val="WW8Num38z2"/>
    <w:rsid w:val="006B41B2"/>
    <w:rPr>
      <w:rFonts w:ascii="Wingdings" w:hAnsi="Wingdings" w:cs="Wingdings"/>
    </w:rPr>
  </w:style>
  <w:style w:type="character" w:customStyle="1" w:styleId="12">
    <w:name w:val="Основной шрифт абзаца1"/>
    <w:rsid w:val="006B41B2"/>
  </w:style>
  <w:style w:type="character" w:styleId="a8">
    <w:name w:val="Hyperlink"/>
    <w:rsid w:val="006B41B2"/>
    <w:rPr>
      <w:color w:val="0000FF"/>
      <w:u w:val="single"/>
    </w:rPr>
  </w:style>
  <w:style w:type="character" w:styleId="a9">
    <w:name w:val="page number"/>
    <w:basedOn w:val="12"/>
    <w:rsid w:val="006B41B2"/>
  </w:style>
  <w:style w:type="character" w:customStyle="1" w:styleId="FontStyle11">
    <w:name w:val="Font Style11"/>
    <w:rsid w:val="006B41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rsid w:val="006B41B2"/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rsid w:val="006B41B2"/>
    <w:rPr>
      <w:rFonts w:ascii="Courier New" w:hAnsi="Courier New" w:cs="Courier New"/>
      <w:b/>
      <w:bCs/>
      <w:sz w:val="14"/>
      <w:szCs w:val="14"/>
    </w:rPr>
  </w:style>
  <w:style w:type="character" w:customStyle="1" w:styleId="FontStyle14">
    <w:name w:val="Font Style14"/>
    <w:rsid w:val="006B41B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rsid w:val="006B41B2"/>
    <w:rPr>
      <w:rFonts w:ascii="Times New Roman" w:hAnsi="Times New Roman" w:cs="Times New Roman"/>
      <w:sz w:val="14"/>
      <w:szCs w:val="14"/>
    </w:rPr>
  </w:style>
  <w:style w:type="character" w:styleId="aa">
    <w:name w:val="Emphasis"/>
    <w:qFormat/>
    <w:rsid w:val="006B41B2"/>
    <w:rPr>
      <w:i/>
      <w:iCs/>
    </w:rPr>
  </w:style>
  <w:style w:type="character" w:customStyle="1" w:styleId="ab">
    <w:name w:val="Название Знак"/>
    <w:rsid w:val="006B41B2"/>
    <w:rPr>
      <w:b/>
      <w:bCs/>
      <w:sz w:val="26"/>
      <w:szCs w:val="24"/>
      <w:lang w:val="ru-RU" w:bidi="ar-SA"/>
    </w:rPr>
  </w:style>
  <w:style w:type="character" w:customStyle="1" w:styleId="ac">
    <w:name w:val="Подзаголовок Знак"/>
    <w:rsid w:val="006B41B2"/>
    <w:rPr>
      <w:rFonts w:ascii="Cambria" w:hAnsi="Cambria" w:cs="Cambria"/>
      <w:sz w:val="24"/>
      <w:szCs w:val="24"/>
      <w:lang w:val="ru-RU" w:bidi="ar-SA"/>
    </w:rPr>
  </w:style>
  <w:style w:type="character" w:styleId="ad">
    <w:name w:val="FollowedHyperlink"/>
    <w:rsid w:val="006B41B2"/>
    <w:rPr>
      <w:color w:val="800080"/>
      <w:u w:val="single"/>
    </w:rPr>
  </w:style>
  <w:style w:type="character" w:customStyle="1" w:styleId="style91">
    <w:name w:val="style91"/>
    <w:rsid w:val="006B41B2"/>
    <w:rPr>
      <w:sz w:val="21"/>
      <w:szCs w:val="21"/>
    </w:rPr>
  </w:style>
  <w:style w:type="character" w:styleId="ae">
    <w:name w:val="Strong"/>
    <w:qFormat/>
    <w:rsid w:val="006B41B2"/>
    <w:rPr>
      <w:b/>
      <w:bCs/>
    </w:rPr>
  </w:style>
  <w:style w:type="paragraph" w:customStyle="1" w:styleId="af">
    <w:name w:val="Заголовок"/>
    <w:basedOn w:val="a"/>
    <w:next w:val="af0"/>
    <w:rsid w:val="006B41B2"/>
    <w:pPr>
      <w:suppressAutoHyphens/>
      <w:jc w:val="center"/>
    </w:pPr>
    <w:rPr>
      <w:b/>
      <w:bCs/>
      <w:sz w:val="26"/>
      <w:lang w:eastAsia="zh-CN"/>
    </w:rPr>
  </w:style>
  <w:style w:type="paragraph" w:styleId="a0">
    <w:name w:val="Body Text"/>
    <w:basedOn w:val="a"/>
    <w:link w:val="af1"/>
    <w:rsid w:val="006B41B2"/>
    <w:pPr>
      <w:spacing w:after="120"/>
    </w:pPr>
    <w:rPr>
      <w:sz w:val="28"/>
      <w:szCs w:val="20"/>
      <w:lang w:eastAsia="zh-CN"/>
    </w:rPr>
  </w:style>
  <w:style w:type="character" w:customStyle="1" w:styleId="af1">
    <w:name w:val="Основной текст Знак"/>
    <w:basedOn w:val="a1"/>
    <w:link w:val="a0"/>
    <w:rsid w:val="006B41B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2">
    <w:name w:val="List"/>
    <w:basedOn w:val="a0"/>
    <w:rsid w:val="006B41B2"/>
    <w:rPr>
      <w:rFonts w:cs="Droid Sans Devanagari"/>
    </w:rPr>
  </w:style>
  <w:style w:type="paragraph" w:styleId="af3">
    <w:name w:val="caption"/>
    <w:basedOn w:val="a"/>
    <w:qFormat/>
    <w:rsid w:val="006B41B2"/>
    <w:pPr>
      <w:suppressLineNumbers/>
      <w:spacing w:before="120" w:after="120"/>
    </w:pPr>
    <w:rPr>
      <w:rFonts w:cs="Droid Sans Devanagari"/>
      <w:i/>
      <w:iCs/>
      <w:lang w:eastAsia="zh-CN"/>
    </w:rPr>
  </w:style>
  <w:style w:type="paragraph" w:customStyle="1" w:styleId="13">
    <w:name w:val="Указатель1"/>
    <w:basedOn w:val="a"/>
    <w:rsid w:val="006B41B2"/>
    <w:pPr>
      <w:suppressLineNumbers/>
    </w:pPr>
    <w:rPr>
      <w:rFonts w:cs="Droid Sans Devanagari"/>
      <w:lang w:eastAsia="zh-CN"/>
    </w:rPr>
  </w:style>
  <w:style w:type="paragraph" w:customStyle="1" w:styleId="ConsPlusNormal">
    <w:name w:val="ConsPlusNormal"/>
    <w:next w:val="a"/>
    <w:rsid w:val="006B41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">
    <w:name w:val="Style1"/>
    <w:basedOn w:val="a"/>
    <w:rsid w:val="006B41B2"/>
    <w:pPr>
      <w:widowControl w:val="0"/>
      <w:autoSpaceDE w:val="0"/>
    </w:pPr>
    <w:rPr>
      <w:lang w:eastAsia="zh-CN"/>
    </w:rPr>
  </w:style>
  <w:style w:type="paragraph" w:customStyle="1" w:styleId="Style2">
    <w:name w:val="Style2"/>
    <w:basedOn w:val="a"/>
    <w:rsid w:val="006B41B2"/>
    <w:pPr>
      <w:widowControl w:val="0"/>
      <w:autoSpaceDE w:val="0"/>
      <w:spacing w:line="235" w:lineRule="exact"/>
      <w:ind w:firstLine="456"/>
      <w:jc w:val="both"/>
    </w:pPr>
    <w:rPr>
      <w:lang w:eastAsia="zh-CN"/>
    </w:rPr>
  </w:style>
  <w:style w:type="paragraph" w:customStyle="1" w:styleId="Style3">
    <w:name w:val="Style3"/>
    <w:basedOn w:val="a"/>
    <w:rsid w:val="006B41B2"/>
    <w:pPr>
      <w:widowControl w:val="0"/>
      <w:autoSpaceDE w:val="0"/>
      <w:spacing w:line="219" w:lineRule="exact"/>
    </w:pPr>
    <w:rPr>
      <w:lang w:eastAsia="zh-CN"/>
    </w:rPr>
  </w:style>
  <w:style w:type="paragraph" w:customStyle="1" w:styleId="Style4">
    <w:name w:val="Style4"/>
    <w:basedOn w:val="a"/>
    <w:rsid w:val="006B41B2"/>
    <w:pPr>
      <w:widowControl w:val="0"/>
      <w:autoSpaceDE w:val="0"/>
      <w:spacing w:line="398" w:lineRule="exact"/>
    </w:pPr>
    <w:rPr>
      <w:lang w:eastAsia="zh-CN"/>
    </w:rPr>
  </w:style>
  <w:style w:type="paragraph" w:customStyle="1" w:styleId="Style5">
    <w:name w:val="Style5"/>
    <w:basedOn w:val="a"/>
    <w:rsid w:val="006B41B2"/>
    <w:pPr>
      <w:widowControl w:val="0"/>
      <w:autoSpaceDE w:val="0"/>
      <w:spacing w:line="221" w:lineRule="exact"/>
      <w:jc w:val="both"/>
    </w:pPr>
    <w:rPr>
      <w:lang w:eastAsia="zh-CN"/>
    </w:rPr>
  </w:style>
  <w:style w:type="paragraph" w:customStyle="1" w:styleId="af4">
    <w:name w:val="Знак Знак Знак Знак"/>
    <w:basedOn w:val="a"/>
    <w:rsid w:val="006B41B2"/>
    <w:pPr>
      <w:spacing w:after="160" w:line="240" w:lineRule="exact"/>
    </w:pPr>
    <w:rPr>
      <w:rFonts w:ascii="Arial" w:hAnsi="Arial" w:cs="Arial"/>
      <w:sz w:val="20"/>
      <w:szCs w:val="20"/>
      <w:lang w:val="en-US" w:eastAsia="zh-CN"/>
    </w:rPr>
  </w:style>
  <w:style w:type="character" w:customStyle="1" w:styleId="14">
    <w:name w:val="Верхний колонтитул Знак1"/>
    <w:basedOn w:val="a1"/>
    <w:rsid w:val="006B41B2"/>
    <w:rPr>
      <w:sz w:val="28"/>
      <w:lang w:eastAsia="zh-CN"/>
    </w:rPr>
  </w:style>
  <w:style w:type="paragraph" w:styleId="af5">
    <w:name w:val="Body Text Indent"/>
    <w:basedOn w:val="a"/>
    <w:link w:val="af6"/>
    <w:rsid w:val="006B41B2"/>
    <w:pPr>
      <w:ind w:right="-1" w:firstLine="709"/>
      <w:jc w:val="both"/>
    </w:pPr>
    <w:rPr>
      <w:szCs w:val="20"/>
      <w:lang w:eastAsia="zh-CN"/>
    </w:rPr>
  </w:style>
  <w:style w:type="character" w:customStyle="1" w:styleId="af6">
    <w:name w:val="Основной текст с отступом Знак"/>
    <w:basedOn w:val="a1"/>
    <w:link w:val="af5"/>
    <w:rsid w:val="006B41B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6B41B2"/>
    <w:pPr>
      <w:jc w:val="both"/>
    </w:pPr>
    <w:rPr>
      <w:sz w:val="28"/>
      <w:szCs w:val="20"/>
      <w:lang w:eastAsia="zh-CN"/>
    </w:rPr>
  </w:style>
  <w:style w:type="paragraph" w:customStyle="1" w:styleId="210">
    <w:name w:val="Основной текст с отступом 21"/>
    <w:basedOn w:val="a"/>
    <w:rsid w:val="006B41B2"/>
    <w:pPr>
      <w:ind w:right="-1" w:firstLine="851"/>
      <w:jc w:val="both"/>
    </w:pPr>
    <w:rPr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6B41B2"/>
    <w:pPr>
      <w:ind w:right="-1" w:firstLine="851"/>
    </w:pPr>
    <w:rPr>
      <w:sz w:val="28"/>
      <w:szCs w:val="20"/>
      <w:lang w:val="en-US" w:eastAsia="zh-CN"/>
    </w:rPr>
  </w:style>
  <w:style w:type="paragraph" w:customStyle="1" w:styleId="15">
    <w:name w:val="Цитата1"/>
    <w:basedOn w:val="a"/>
    <w:rsid w:val="006B41B2"/>
    <w:pPr>
      <w:ind w:left="5103" w:right="-1"/>
    </w:pPr>
    <w:rPr>
      <w:sz w:val="28"/>
      <w:szCs w:val="20"/>
      <w:lang w:eastAsia="zh-CN"/>
    </w:rPr>
  </w:style>
  <w:style w:type="paragraph" w:customStyle="1" w:styleId="310">
    <w:name w:val="Основной текст 31"/>
    <w:basedOn w:val="a"/>
    <w:rsid w:val="006B41B2"/>
    <w:pPr>
      <w:spacing w:line="360" w:lineRule="auto"/>
      <w:jc w:val="both"/>
    </w:pPr>
    <w:rPr>
      <w:sz w:val="26"/>
      <w:szCs w:val="20"/>
      <w:lang w:eastAsia="zh-CN"/>
    </w:rPr>
  </w:style>
  <w:style w:type="paragraph" w:styleId="af0">
    <w:name w:val="Subtitle"/>
    <w:basedOn w:val="a"/>
    <w:next w:val="a"/>
    <w:link w:val="16"/>
    <w:qFormat/>
    <w:rsid w:val="006B41B2"/>
    <w:pPr>
      <w:spacing w:after="60"/>
      <w:jc w:val="center"/>
    </w:pPr>
    <w:rPr>
      <w:rFonts w:ascii="Cambria" w:hAnsi="Cambria" w:cs="Cambria"/>
      <w:lang w:eastAsia="zh-CN"/>
    </w:rPr>
  </w:style>
  <w:style w:type="character" w:customStyle="1" w:styleId="16">
    <w:name w:val="Подзаголовок Знак1"/>
    <w:basedOn w:val="a1"/>
    <w:link w:val="af0"/>
    <w:rsid w:val="006B41B2"/>
    <w:rPr>
      <w:rFonts w:ascii="Cambria" w:eastAsia="Times New Roman" w:hAnsi="Cambria" w:cs="Cambria"/>
      <w:sz w:val="24"/>
      <w:szCs w:val="24"/>
      <w:lang w:eastAsia="zh-CN"/>
    </w:rPr>
  </w:style>
  <w:style w:type="paragraph" w:styleId="af7">
    <w:name w:val="Balloon Text"/>
    <w:basedOn w:val="a"/>
    <w:link w:val="af8"/>
    <w:rsid w:val="006B41B2"/>
    <w:rPr>
      <w:rFonts w:ascii="Tahoma" w:hAnsi="Tahoma" w:cs="Tahoma"/>
      <w:sz w:val="16"/>
      <w:szCs w:val="16"/>
      <w:lang w:eastAsia="zh-CN"/>
    </w:rPr>
  </w:style>
  <w:style w:type="character" w:customStyle="1" w:styleId="af8">
    <w:name w:val="Текст выноски Знак"/>
    <w:basedOn w:val="a1"/>
    <w:link w:val="af7"/>
    <w:rsid w:val="006B41B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6B41B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6B41B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9">
    <w:name w:val="Normal (Web)"/>
    <w:basedOn w:val="a"/>
    <w:rsid w:val="006B41B2"/>
    <w:pPr>
      <w:spacing w:before="280" w:after="119"/>
    </w:pPr>
    <w:rPr>
      <w:lang w:eastAsia="zh-CN"/>
    </w:rPr>
  </w:style>
  <w:style w:type="paragraph" w:customStyle="1" w:styleId="ConsPlusTitle">
    <w:name w:val="ConsPlusTitle"/>
    <w:rsid w:val="006B41B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styleId="afa">
    <w:name w:val="List Paragraph"/>
    <w:basedOn w:val="a"/>
    <w:qFormat/>
    <w:rsid w:val="006B41B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7">
    <w:name w:val="марк список 1"/>
    <w:basedOn w:val="a"/>
    <w:rsid w:val="006B41B2"/>
    <w:pPr>
      <w:spacing w:before="120" w:after="120"/>
      <w:ind w:left="502" w:hanging="360"/>
      <w:jc w:val="both"/>
    </w:pPr>
    <w:rPr>
      <w:szCs w:val="20"/>
      <w:lang w:eastAsia="zh-CN"/>
    </w:rPr>
  </w:style>
  <w:style w:type="paragraph" w:customStyle="1" w:styleId="18">
    <w:name w:val="нум список 1"/>
    <w:basedOn w:val="17"/>
    <w:rsid w:val="006B41B2"/>
    <w:pPr>
      <w:ind w:left="2122" w:hanging="420"/>
    </w:pPr>
  </w:style>
  <w:style w:type="paragraph" w:customStyle="1" w:styleId="afb">
    <w:name w:val="Содержимое таблицы"/>
    <w:basedOn w:val="a"/>
    <w:rsid w:val="006B41B2"/>
    <w:pPr>
      <w:suppressLineNumbers/>
    </w:pPr>
    <w:rPr>
      <w:lang w:eastAsia="zh-CN"/>
    </w:rPr>
  </w:style>
  <w:style w:type="paragraph" w:customStyle="1" w:styleId="afc">
    <w:name w:val="Заголовок таблицы"/>
    <w:basedOn w:val="afb"/>
    <w:rsid w:val="006B41B2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6B41B2"/>
  </w:style>
  <w:style w:type="paragraph" w:styleId="afe">
    <w:name w:val="footnote text"/>
    <w:basedOn w:val="a"/>
    <w:link w:val="aff"/>
    <w:uiPriority w:val="99"/>
    <w:semiHidden/>
    <w:unhideWhenUsed/>
    <w:rsid w:val="006B41B2"/>
    <w:rPr>
      <w:sz w:val="20"/>
      <w:szCs w:val="20"/>
      <w:lang w:eastAsia="zh-CN"/>
    </w:rPr>
  </w:style>
  <w:style w:type="character" w:customStyle="1" w:styleId="aff">
    <w:name w:val="Текст сноски Знак"/>
    <w:basedOn w:val="a1"/>
    <w:link w:val="afe"/>
    <w:uiPriority w:val="99"/>
    <w:semiHidden/>
    <w:rsid w:val="006B41B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0">
    <w:name w:val="footnote reference"/>
    <w:uiPriority w:val="99"/>
    <w:semiHidden/>
    <w:unhideWhenUsed/>
    <w:rsid w:val="006B41B2"/>
    <w:rPr>
      <w:vertAlign w:val="superscript"/>
    </w:rPr>
  </w:style>
  <w:style w:type="character" w:styleId="aff1">
    <w:name w:val="annotation reference"/>
    <w:uiPriority w:val="99"/>
    <w:semiHidden/>
    <w:unhideWhenUsed/>
    <w:rsid w:val="006B41B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B41B2"/>
    <w:rPr>
      <w:sz w:val="20"/>
      <w:szCs w:val="20"/>
      <w:lang w:eastAsia="zh-CN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6B41B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B41B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B41B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B41B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6B41B2"/>
    <w:pPr>
      <w:keepNext/>
      <w:numPr>
        <w:ilvl w:val="1"/>
        <w:numId w:val="1"/>
      </w:numPr>
      <w:ind w:left="0" w:right="-1" w:firstLine="0"/>
      <w:jc w:val="center"/>
      <w:outlineLvl w:val="1"/>
    </w:pPr>
    <w:rPr>
      <w:b/>
      <w:szCs w:val="20"/>
      <w:u w:val="single"/>
      <w:lang w:eastAsia="zh-CN"/>
    </w:rPr>
  </w:style>
  <w:style w:type="paragraph" w:styleId="3">
    <w:name w:val="heading 3"/>
    <w:basedOn w:val="a"/>
    <w:next w:val="a"/>
    <w:link w:val="30"/>
    <w:qFormat/>
    <w:rsid w:val="006B41B2"/>
    <w:pPr>
      <w:keepNext/>
      <w:numPr>
        <w:ilvl w:val="2"/>
        <w:numId w:val="1"/>
      </w:numPr>
      <w:ind w:right="-1" w:hanging="432"/>
      <w:jc w:val="center"/>
      <w:outlineLvl w:val="2"/>
    </w:pPr>
    <w:rPr>
      <w:b/>
      <w:i/>
      <w:sz w:val="28"/>
      <w:szCs w:val="20"/>
      <w:lang w:eastAsia="zh-CN"/>
    </w:rPr>
  </w:style>
  <w:style w:type="paragraph" w:styleId="4">
    <w:name w:val="heading 4"/>
    <w:basedOn w:val="a"/>
    <w:next w:val="a0"/>
    <w:link w:val="40"/>
    <w:qFormat/>
    <w:rsid w:val="006B41B2"/>
    <w:pPr>
      <w:numPr>
        <w:ilvl w:val="3"/>
        <w:numId w:val="1"/>
      </w:numPr>
      <w:spacing w:before="150" w:after="150"/>
      <w:outlineLvl w:val="3"/>
    </w:pPr>
    <w:rPr>
      <w:b/>
      <w:bCs/>
      <w:color w:val="333300"/>
      <w:lang w:eastAsia="zh-CN"/>
    </w:rPr>
  </w:style>
  <w:style w:type="paragraph" w:styleId="5">
    <w:name w:val="heading 5"/>
    <w:basedOn w:val="a"/>
    <w:next w:val="a"/>
    <w:link w:val="50"/>
    <w:qFormat/>
    <w:rsid w:val="006B41B2"/>
    <w:pPr>
      <w:keepNext/>
      <w:numPr>
        <w:ilvl w:val="4"/>
        <w:numId w:val="1"/>
      </w:numPr>
      <w:ind w:right="-1" w:hanging="432"/>
      <w:jc w:val="center"/>
      <w:outlineLvl w:val="4"/>
    </w:pPr>
    <w:rPr>
      <w:b/>
      <w:sz w:val="28"/>
      <w:szCs w:val="20"/>
      <w:lang w:eastAsia="zh-CN"/>
    </w:rPr>
  </w:style>
  <w:style w:type="paragraph" w:styleId="6">
    <w:name w:val="heading 6"/>
    <w:basedOn w:val="a"/>
    <w:next w:val="a"/>
    <w:link w:val="60"/>
    <w:qFormat/>
    <w:rsid w:val="006B41B2"/>
    <w:pPr>
      <w:keepNext/>
      <w:numPr>
        <w:ilvl w:val="5"/>
        <w:numId w:val="1"/>
      </w:numPr>
      <w:ind w:right="-1" w:hanging="432"/>
      <w:jc w:val="center"/>
      <w:outlineLvl w:val="5"/>
    </w:pPr>
    <w:rPr>
      <w:b/>
      <w:szCs w:val="20"/>
      <w:lang w:eastAsia="zh-CN"/>
    </w:rPr>
  </w:style>
  <w:style w:type="paragraph" w:styleId="7">
    <w:name w:val="heading 7"/>
    <w:basedOn w:val="a"/>
    <w:next w:val="a"/>
    <w:link w:val="70"/>
    <w:qFormat/>
    <w:rsid w:val="006B41B2"/>
    <w:pPr>
      <w:keepNext/>
      <w:numPr>
        <w:ilvl w:val="6"/>
        <w:numId w:val="1"/>
      </w:numPr>
      <w:ind w:right="-1" w:hanging="288"/>
      <w:outlineLvl w:val="6"/>
    </w:pPr>
    <w:rPr>
      <w:b/>
      <w:bCs/>
      <w:sz w:val="26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6B41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6B4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6B41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6B4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B41B2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1"/>
    <w:link w:val="1"/>
    <w:rsid w:val="006B41B2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rsid w:val="006B41B2"/>
    <w:rPr>
      <w:rFonts w:ascii="Times New Roman" w:eastAsia="Times New Roman" w:hAnsi="Times New Roman" w:cs="Times New Roman"/>
      <w:b/>
      <w:sz w:val="24"/>
      <w:szCs w:val="20"/>
      <w:u w:val="single"/>
      <w:lang w:eastAsia="zh-CN"/>
    </w:rPr>
  </w:style>
  <w:style w:type="character" w:customStyle="1" w:styleId="30">
    <w:name w:val="Заголовок 3 Знак"/>
    <w:basedOn w:val="a1"/>
    <w:link w:val="3"/>
    <w:rsid w:val="006B41B2"/>
    <w:rPr>
      <w:rFonts w:ascii="Times New Roman" w:eastAsia="Times New Roman" w:hAnsi="Times New Roman" w:cs="Times New Roman"/>
      <w:b/>
      <w:i/>
      <w:sz w:val="28"/>
      <w:szCs w:val="20"/>
      <w:lang w:eastAsia="zh-CN"/>
    </w:rPr>
  </w:style>
  <w:style w:type="character" w:customStyle="1" w:styleId="40">
    <w:name w:val="Заголовок 4 Знак"/>
    <w:basedOn w:val="a1"/>
    <w:link w:val="4"/>
    <w:rsid w:val="006B41B2"/>
    <w:rPr>
      <w:rFonts w:ascii="Times New Roman" w:eastAsia="Times New Roman" w:hAnsi="Times New Roman" w:cs="Times New Roman"/>
      <w:b/>
      <w:bCs/>
      <w:color w:val="333300"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6B41B2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6B41B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70">
    <w:name w:val="Заголовок 7 Знак"/>
    <w:basedOn w:val="a1"/>
    <w:link w:val="7"/>
    <w:rsid w:val="006B41B2"/>
    <w:rPr>
      <w:rFonts w:ascii="Times New Roman" w:eastAsia="Times New Roman" w:hAnsi="Times New Roman" w:cs="Times New Roman"/>
      <w:b/>
      <w:bCs/>
      <w:sz w:val="26"/>
      <w:szCs w:val="20"/>
      <w:lang w:eastAsia="zh-CN"/>
    </w:rPr>
  </w:style>
  <w:style w:type="numbering" w:customStyle="1" w:styleId="11">
    <w:name w:val="Нет списка1"/>
    <w:next w:val="a3"/>
    <w:uiPriority w:val="99"/>
    <w:semiHidden/>
    <w:unhideWhenUsed/>
    <w:rsid w:val="006B41B2"/>
  </w:style>
  <w:style w:type="character" w:customStyle="1" w:styleId="WW8Num1z0">
    <w:name w:val="WW8Num1z0"/>
    <w:rsid w:val="006B41B2"/>
    <w:rPr>
      <w:rFonts w:ascii="Symbol" w:hAnsi="Symbol" w:cs="Symbol"/>
      <w:color w:val="auto"/>
    </w:rPr>
  </w:style>
  <w:style w:type="character" w:customStyle="1" w:styleId="WW8Num3z1">
    <w:name w:val="WW8Num3z1"/>
    <w:rsid w:val="006B41B2"/>
    <w:rPr>
      <w:rFonts w:ascii="Symbol" w:hAnsi="Symbol" w:cs="Symbol"/>
      <w:color w:val="auto"/>
    </w:rPr>
  </w:style>
  <w:style w:type="character" w:customStyle="1" w:styleId="WW8Num3z2">
    <w:name w:val="WW8Num3z2"/>
    <w:rsid w:val="006B41B2"/>
    <w:rPr>
      <w:b w:val="0"/>
      <w:i w:val="0"/>
    </w:rPr>
  </w:style>
  <w:style w:type="character" w:customStyle="1" w:styleId="WW8Num4z2">
    <w:name w:val="WW8Num4z2"/>
    <w:rsid w:val="006B41B2"/>
    <w:rPr>
      <w:b w:val="0"/>
      <w:i w:val="0"/>
    </w:rPr>
  </w:style>
  <w:style w:type="character" w:customStyle="1" w:styleId="WW8Num5z0">
    <w:name w:val="WW8Num5z0"/>
    <w:rsid w:val="006B41B2"/>
    <w:rPr>
      <w:rFonts w:ascii="Calibri" w:eastAsia="Calibri" w:hAnsi="Calibri" w:cs="Times New Roman"/>
    </w:rPr>
  </w:style>
  <w:style w:type="character" w:customStyle="1" w:styleId="WW8Num6z0">
    <w:name w:val="WW8Num6z0"/>
    <w:rsid w:val="006B41B2"/>
    <w:rPr>
      <w:b/>
      <w:sz w:val="18"/>
      <w:szCs w:val="18"/>
    </w:rPr>
  </w:style>
  <w:style w:type="character" w:customStyle="1" w:styleId="WW8Num8z5">
    <w:name w:val="WW8Num8z5"/>
    <w:rsid w:val="006B41B2"/>
    <w:rPr>
      <w:rFonts w:ascii="Symbol" w:hAnsi="Symbol" w:cs="Symbol"/>
      <w:color w:val="auto"/>
    </w:rPr>
  </w:style>
  <w:style w:type="character" w:customStyle="1" w:styleId="WW8Num9z0">
    <w:name w:val="WW8Num9z0"/>
    <w:rsid w:val="006B41B2"/>
    <w:rPr>
      <w:rFonts w:ascii="Symbol" w:hAnsi="Symbol" w:cs="Symbol"/>
    </w:rPr>
  </w:style>
  <w:style w:type="character" w:customStyle="1" w:styleId="WW8Num9z1">
    <w:name w:val="WW8Num9z1"/>
    <w:rsid w:val="006B41B2"/>
    <w:rPr>
      <w:rFonts w:ascii="Courier New" w:hAnsi="Courier New" w:cs="Courier New"/>
    </w:rPr>
  </w:style>
  <w:style w:type="character" w:customStyle="1" w:styleId="WW8Num9z2">
    <w:name w:val="WW8Num9z2"/>
    <w:rsid w:val="006B41B2"/>
    <w:rPr>
      <w:rFonts w:ascii="Wingdings" w:hAnsi="Wingdings" w:cs="Wingdings"/>
    </w:rPr>
  </w:style>
  <w:style w:type="character" w:customStyle="1" w:styleId="WW8Num10z0">
    <w:name w:val="WW8Num10z0"/>
    <w:rsid w:val="006B41B2"/>
    <w:rPr>
      <w:b/>
    </w:rPr>
  </w:style>
  <w:style w:type="character" w:customStyle="1" w:styleId="WW8Num12z0">
    <w:name w:val="WW8Num12z0"/>
    <w:rsid w:val="006B41B2"/>
    <w:rPr>
      <w:rFonts w:ascii="Symbol" w:hAnsi="Symbol" w:cs="Symbol"/>
      <w:color w:val="auto"/>
    </w:rPr>
  </w:style>
  <w:style w:type="character" w:customStyle="1" w:styleId="WW8Num12z2">
    <w:name w:val="WW8Num12z2"/>
    <w:rsid w:val="006B41B2"/>
    <w:rPr>
      <w:rFonts w:ascii="Wingdings" w:hAnsi="Wingdings" w:cs="Wingdings"/>
    </w:rPr>
  </w:style>
  <w:style w:type="character" w:customStyle="1" w:styleId="WW8Num12z4">
    <w:name w:val="WW8Num12z4"/>
    <w:rsid w:val="006B41B2"/>
    <w:rPr>
      <w:rFonts w:ascii="Courier New" w:hAnsi="Courier New" w:cs="Courier New"/>
    </w:rPr>
  </w:style>
  <w:style w:type="character" w:customStyle="1" w:styleId="WW8Num12z6">
    <w:name w:val="WW8Num12z6"/>
    <w:rsid w:val="006B41B2"/>
    <w:rPr>
      <w:rFonts w:ascii="Symbol" w:hAnsi="Symbol" w:cs="Symbol"/>
    </w:rPr>
  </w:style>
  <w:style w:type="character" w:customStyle="1" w:styleId="WW8Num14z0">
    <w:name w:val="WW8Num14z0"/>
    <w:rsid w:val="006B41B2"/>
    <w:rPr>
      <w:rFonts w:ascii="Symbol" w:hAnsi="Symbol" w:cs="Symbol"/>
      <w:color w:val="auto"/>
    </w:rPr>
  </w:style>
  <w:style w:type="character" w:customStyle="1" w:styleId="WW8Num14z1">
    <w:name w:val="WW8Num14z1"/>
    <w:rsid w:val="006B41B2"/>
    <w:rPr>
      <w:color w:val="auto"/>
    </w:rPr>
  </w:style>
  <w:style w:type="character" w:customStyle="1" w:styleId="WW8Num14z2">
    <w:name w:val="WW8Num14z2"/>
    <w:rsid w:val="006B41B2"/>
    <w:rPr>
      <w:rFonts w:ascii="Wingdings" w:hAnsi="Wingdings" w:cs="Wingdings"/>
    </w:rPr>
  </w:style>
  <w:style w:type="character" w:customStyle="1" w:styleId="WW8Num14z3">
    <w:name w:val="WW8Num14z3"/>
    <w:rsid w:val="006B41B2"/>
    <w:rPr>
      <w:rFonts w:ascii="Symbol" w:hAnsi="Symbol" w:cs="Symbol"/>
    </w:rPr>
  </w:style>
  <w:style w:type="character" w:customStyle="1" w:styleId="WW8Num14z4">
    <w:name w:val="WW8Num14z4"/>
    <w:rsid w:val="006B41B2"/>
    <w:rPr>
      <w:rFonts w:ascii="Courier New" w:hAnsi="Courier New" w:cs="Courier New"/>
    </w:rPr>
  </w:style>
  <w:style w:type="character" w:customStyle="1" w:styleId="WW8Num15z0">
    <w:name w:val="WW8Num15z0"/>
    <w:rsid w:val="006B41B2"/>
    <w:rPr>
      <w:rFonts w:ascii="Symbol" w:hAnsi="Symbol" w:cs="Symbol"/>
      <w:color w:val="auto"/>
    </w:rPr>
  </w:style>
  <w:style w:type="character" w:customStyle="1" w:styleId="WW8Num15z1">
    <w:name w:val="WW8Num15z1"/>
    <w:rsid w:val="006B41B2"/>
    <w:rPr>
      <w:rFonts w:ascii="Courier New" w:hAnsi="Courier New" w:cs="Courier New"/>
    </w:rPr>
  </w:style>
  <w:style w:type="character" w:customStyle="1" w:styleId="WW8Num15z3">
    <w:name w:val="WW8Num15z3"/>
    <w:rsid w:val="006B41B2"/>
    <w:rPr>
      <w:rFonts w:ascii="Symbol" w:hAnsi="Symbol" w:cs="Symbol"/>
    </w:rPr>
  </w:style>
  <w:style w:type="character" w:customStyle="1" w:styleId="WW8Num15z5">
    <w:name w:val="WW8Num15z5"/>
    <w:rsid w:val="006B41B2"/>
    <w:rPr>
      <w:rFonts w:ascii="Wingdings" w:hAnsi="Wingdings" w:cs="Wingdings"/>
    </w:rPr>
  </w:style>
  <w:style w:type="character" w:customStyle="1" w:styleId="WW8Num16z1">
    <w:name w:val="WW8Num16z1"/>
    <w:rsid w:val="006B41B2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6B41B2"/>
    <w:rPr>
      <w:color w:val="auto"/>
    </w:rPr>
  </w:style>
  <w:style w:type="character" w:customStyle="1" w:styleId="WW8Num18z0">
    <w:name w:val="WW8Num18z0"/>
    <w:rsid w:val="006B41B2"/>
    <w:rPr>
      <w:rFonts w:ascii="Symbol" w:hAnsi="Symbol" w:cs="Symbol"/>
    </w:rPr>
  </w:style>
  <w:style w:type="character" w:customStyle="1" w:styleId="WW8Num18z1">
    <w:name w:val="WW8Num18z1"/>
    <w:rsid w:val="006B41B2"/>
    <w:rPr>
      <w:rFonts w:ascii="Courier New" w:hAnsi="Courier New" w:cs="Courier New"/>
    </w:rPr>
  </w:style>
  <w:style w:type="character" w:customStyle="1" w:styleId="WW8Num18z2">
    <w:name w:val="WW8Num18z2"/>
    <w:rsid w:val="006B41B2"/>
    <w:rPr>
      <w:rFonts w:ascii="Wingdings" w:hAnsi="Wingdings" w:cs="Wingdings"/>
    </w:rPr>
  </w:style>
  <w:style w:type="character" w:customStyle="1" w:styleId="WW8Num19z0">
    <w:name w:val="WW8Num19z0"/>
    <w:rsid w:val="006B41B2"/>
    <w:rPr>
      <w:rFonts w:ascii="Symbol" w:hAnsi="Symbol" w:cs="Symbol"/>
    </w:rPr>
  </w:style>
  <w:style w:type="character" w:customStyle="1" w:styleId="WW8Num21z0">
    <w:name w:val="WW8Num21z0"/>
    <w:rsid w:val="006B41B2"/>
    <w:rPr>
      <w:rFonts w:ascii="Symbol" w:hAnsi="Symbol" w:cs="Symbol"/>
    </w:rPr>
  </w:style>
  <w:style w:type="character" w:customStyle="1" w:styleId="WW8Num21z1">
    <w:name w:val="WW8Num21z1"/>
    <w:rsid w:val="006B41B2"/>
    <w:rPr>
      <w:rFonts w:ascii="Courier New" w:hAnsi="Courier New" w:cs="Courier New"/>
    </w:rPr>
  </w:style>
  <w:style w:type="character" w:customStyle="1" w:styleId="WW8Num21z2">
    <w:name w:val="WW8Num21z2"/>
    <w:rsid w:val="006B41B2"/>
    <w:rPr>
      <w:rFonts w:ascii="Wingdings" w:hAnsi="Wingdings" w:cs="Wingdings"/>
    </w:rPr>
  </w:style>
  <w:style w:type="character" w:customStyle="1" w:styleId="WW8Num22z0">
    <w:name w:val="WW8Num22z0"/>
    <w:rsid w:val="006B41B2"/>
    <w:rPr>
      <w:rFonts w:ascii="Symbol" w:hAnsi="Symbol" w:cs="Symbol"/>
    </w:rPr>
  </w:style>
  <w:style w:type="character" w:customStyle="1" w:styleId="WW8Num24z0">
    <w:name w:val="WW8Num24z0"/>
    <w:rsid w:val="006B41B2"/>
    <w:rPr>
      <w:rFonts w:ascii="Symbol" w:hAnsi="Symbol" w:cs="Symbol"/>
    </w:rPr>
  </w:style>
  <w:style w:type="character" w:customStyle="1" w:styleId="WW8Num24z1">
    <w:name w:val="WW8Num24z1"/>
    <w:rsid w:val="006B41B2"/>
    <w:rPr>
      <w:rFonts w:ascii="Courier New" w:hAnsi="Courier New" w:cs="Courier New"/>
    </w:rPr>
  </w:style>
  <w:style w:type="character" w:customStyle="1" w:styleId="WW8Num24z2">
    <w:name w:val="WW8Num24z2"/>
    <w:rsid w:val="006B41B2"/>
    <w:rPr>
      <w:rFonts w:ascii="Wingdings" w:hAnsi="Wingdings" w:cs="Wingdings"/>
    </w:rPr>
  </w:style>
  <w:style w:type="character" w:customStyle="1" w:styleId="WW8Num25z0">
    <w:name w:val="WW8Num25z0"/>
    <w:rsid w:val="006B41B2"/>
    <w:rPr>
      <w:b w:val="0"/>
      <w:i w:val="0"/>
    </w:rPr>
  </w:style>
  <w:style w:type="character" w:customStyle="1" w:styleId="WW8Num27z0">
    <w:name w:val="WW8Num27z0"/>
    <w:rsid w:val="006B41B2"/>
    <w:rPr>
      <w:rFonts w:ascii="Symbol" w:hAnsi="Symbol" w:cs="Symbol"/>
    </w:rPr>
  </w:style>
  <w:style w:type="character" w:customStyle="1" w:styleId="WW8Num27z1">
    <w:name w:val="WW8Num27z1"/>
    <w:rsid w:val="006B41B2"/>
    <w:rPr>
      <w:rFonts w:ascii="Courier New" w:hAnsi="Courier New" w:cs="Courier New"/>
    </w:rPr>
  </w:style>
  <w:style w:type="character" w:customStyle="1" w:styleId="WW8Num27z2">
    <w:name w:val="WW8Num27z2"/>
    <w:rsid w:val="006B41B2"/>
    <w:rPr>
      <w:rFonts w:ascii="Wingdings" w:hAnsi="Wingdings" w:cs="Wingdings"/>
    </w:rPr>
  </w:style>
  <w:style w:type="character" w:customStyle="1" w:styleId="WW8Num28z0">
    <w:name w:val="WW8Num28z0"/>
    <w:rsid w:val="006B41B2"/>
    <w:rPr>
      <w:b w:val="0"/>
      <w:i w:val="0"/>
    </w:rPr>
  </w:style>
  <w:style w:type="character" w:customStyle="1" w:styleId="WW8Num29z0">
    <w:name w:val="WW8Num29z0"/>
    <w:rsid w:val="006B41B2"/>
    <w:rPr>
      <w:rFonts w:ascii="Symbol" w:hAnsi="Symbol" w:cs="Symbol"/>
    </w:rPr>
  </w:style>
  <w:style w:type="character" w:customStyle="1" w:styleId="WW8Num29z1">
    <w:name w:val="WW8Num29z1"/>
    <w:rsid w:val="006B41B2"/>
    <w:rPr>
      <w:rFonts w:ascii="Courier New" w:hAnsi="Courier New" w:cs="Courier New"/>
    </w:rPr>
  </w:style>
  <w:style w:type="character" w:customStyle="1" w:styleId="WW8Num29z2">
    <w:name w:val="WW8Num29z2"/>
    <w:rsid w:val="006B41B2"/>
    <w:rPr>
      <w:rFonts w:ascii="Wingdings" w:hAnsi="Wingdings" w:cs="Wingdings"/>
    </w:rPr>
  </w:style>
  <w:style w:type="character" w:customStyle="1" w:styleId="WW8Num32z0">
    <w:name w:val="WW8Num32z0"/>
    <w:rsid w:val="006B41B2"/>
    <w:rPr>
      <w:rFonts w:ascii="Symbol" w:hAnsi="Symbol" w:cs="Symbol"/>
    </w:rPr>
  </w:style>
  <w:style w:type="character" w:customStyle="1" w:styleId="WW8Num32z2">
    <w:name w:val="WW8Num32z2"/>
    <w:rsid w:val="006B41B2"/>
    <w:rPr>
      <w:rFonts w:ascii="Wingdings" w:hAnsi="Wingdings" w:cs="Wingdings"/>
    </w:rPr>
  </w:style>
  <w:style w:type="character" w:customStyle="1" w:styleId="WW8Num32z4">
    <w:name w:val="WW8Num32z4"/>
    <w:rsid w:val="006B41B2"/>
    <w:rPr>
      <w:rFonts w:ascii="Courier New" w:hAnsi="Courier New" w:cs="Courier New"/>
    </w:rPr>
  </w:style>
  <w:style w:type="character" w:customStyle="1" w:styleId="WW8Num37z0">
    <w:name w:val="WW8Num37z0"/>
    <w:rsid w:val="006B41B2"/>
    <w:rPr>
      <w:b w:val="0"/>
      <w:i w:val="0"/>
    </w:rPr>
  </w:style>
  <w:style w:type="character" w:customStyle="1" w:styleId="WW8Num38z0">
    <w:name w:val="WW8Num38z0"/>
    <w:rsid w:val="006B41B2"/>
    <w:rPr>
      <w:rFonts w:ascii="Symbol" w:hAnsi="Symbol" w:cs="Symbol"/>
    </w:rPr>
  </w:style>
  <w:style w:type="character" w:customStyle="1" w:styleId="WW8Num38z1">
    <w:name w:val="WW8Num38z1"/>
    <w:rsid w:val="006B41B2"/>
    <w:rPr>
      <w:rFonts w:ascii="Courier New" w:hAnsi="Courier New" w:cs="Courier New"/>
    </w:rPr>
  </w:style>
  <w:style w:type="character" w:customStyle="1" w:styleId="WW8Num38z2">
    <w:name w:val="WW8Num38z2"/>
    <w:rsid w:val="006B41B2"/>
    <w:rPr>
      <w:rFonts w:ascii="Wingdings" w:hAnsi="Wingdings" w:cs="Wingdings"/>
    </w:rPr>
  </w:style>
  <w:style w:type="character" w:customStyle="1" w:styleId="12">
    <w:name w:val="Основной шрифт абзаца1"/>
    <w:rsid w:val="006B41B2"/>
  </w:style>
  <w:style w:type="character" w:styleId="a8">
    <w:name w:val="Hyperlink"/>
    <w:rsid w:val="006B41B2"/>
    <w:rPr>
      <w:color w:val="0000FF"/>
      <w:u w:val="single"/>
    </w:rPr>
  </w:style>
  <w:style w:type="character" w:styleId="a9">
    <w:name w:val="page number"/>
    <w:basedOn w:val="12"/>
    <w:rsid w:val="006B41B2"/>
  </w:style>
  <w:style w:type="character" w:customStyle="1" w:styleId="FontStyle11">
    <w:name w:val="Font Style11"/>
    <w:rsid w:val="006B41B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2">
    <w:name w:val="Font Style12"/>
    <w:rsid w:val="006B41B2"/>
    <w:rPr>
      <w:rFonts w:ascii="Courier New" w:hAnsi="Courier New" w:cs="Courier New"/>
      <w:sz w:val="20"/>
      <w:szCs w:val="20"/>
    </w:rPr>
  </w:style>
  <w:style w:type="character" w:customStyle="1" w:styleId="FontStyle13">
    <w:name w:val="Font Style13"/>
    <w:rsid w:val="006B41B2"/>
    <w:rPr>
      <w:rFonts w:ascii="Courier New" w:hAnsi="Courier New" w:cs="Courier New"/>
      <w:b/>
      <w:bCs/>
      <w:sz w:val="14"/>
      <w:szCs w:val="14"/>
    </w:rPr>
  </w:style>
  <w:style w:type="character" w:customStyle="1" w:styleId="FontStyle14">
    <w:name w:val="Font Style14"/>
    <w:rsid w:val="006B41B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rsid w:val="006B41B2"/>
    <w:rPr>
      <w:rFonts w:ascii="Times New Roman" w:hAnsi="Times New Roman" w:cs="Times New Roman"/>
      <w:sz w:val="14"/>
      <w:szCs w:val="14"/>
    </w:rPr>
  </w:style>
  <w:style w:type="character" w:styleId="aa">
    <w:name w:val="Emphasis"/>
    <w:qFormat/>
    <w:rsid w:val="006B41B2"/>
    <w:rPr>
      <w:i/>
      <w:iCs/>
    </w:rPr>
  </w:style>
  <w:style w:type="character" w:customStyle="1" w:styleId="ab">
    <w:name w:val="Название Знак"/>
    <w:rsid w:val="006B41B2"/>
    <w:rPr>
      <w:b/>
      <w:bCs/>
      <w:sz w:val="26"/>
      <w:szCs w:val="24"/>
      <w:lang w:val="ru-RU" w:bidi="ar-SA"/>
    </w:rPr>
  </w:style>
  <w:style w:type="character" w:customStyle="1" w:styleId="ac">
    <w:name w:val="Подзаголовок Знак"/>
    <w:rsid w:val="006B41B2"/>
    <w:rPr>
      <w:rFonts w:ascii="Cambria" w:hAnsi="Cambria" w:cs="Cambria"/>
      <w:sz w:val="24"/>
      <w:szCs w:val="24"/>
      <w:lang w:val="ru-RU" w:bidi="ar-SA"/>
    </w:rPr>
  </w:style>
  <w:style w:type="character" w:styleId="ad">
    <w:name w:val="FollowedHyperlink"/>
    <w:rsid w:val="006B41B2"/>
    <w:rPr>
      <w:color w:val="800080"/>
      <w:u w:val="single"/>
    </w:rPr>
  </w:style>
  <w:style w:type="character" w:customStyle="1" w:styleId="style91">
    <w:name w:val="style91"/>
    <w:rsid w:val="006B41B2"/>
    <w:rPr>
      <w:sz w:val="21"/>
      <w:szCs w:val="21"/>
    </w:rPr>
  </w:style>
  <w:style w:type="character" w:styleId="ae">
    <w:name w:val="Strong"/>
    <w:qFormat/>
    <w:rsid w:val="006B41B2"/>
    <w:rPr>
      <w:b/>
      <w:bCs/>
    </w:rPr>
  </w:style>
  <w:style w:type="paragraph" w:customStyle="1" w:styleId="af">
    <w:name w:val="Заголовок"/>
    <w:basedOn w:val="a"/>
    <w:next w:val="af0"/>
    <w:rsid w:val="006B41B2"/>
    <w:pPr>
      <w:suppressAutoHyphens/>
      <w:jc w:val="center"/>
    </w:pPr>
    <w:rPr>
      <w:b/>
      <w:bCs/>
      <w:sz w:val="26"/>
      <w:lang w:eastAsia="zh-CN"/>
    </w:rPr>
  </w:style>
  <w:style w:type="paragraph" w:styleId="a0">
    <w:name w:val="Body Text"/>
    <w:basedOn w:val="a"/>
    <w:link w:val="af1"/>
    <w:rsid w:val="006B41B2"/>
    <w:pPr>
      <w:spacing w:after="120"/>
    </w:pPr>
    <w:rPr>
      <w:sz w:val="28"/>
      <w:szCs w:val="20"/>
      <w:lang w:eastAsia="zh-CN"/>
    </w:rPr>
  </w:style>
  <w:style w:type="character" w:customStyle="1" w:styleId="af1">
    <w:name w:val="Основной текст Знак"/>
    <w:basedOn w:val="a1"/>
    <w:link w:val="a0"/>
    <w:rsid w:val="006B41B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2">
    <w:name w:val="List"/>
    <w:basedOn w:val="a0"/>
    <w:rsid w:val="006B41B2"/>
    <w:rPr>
      <w:rFonts w:cs="Droid Sans Devanagari"/>
    </w:rPr>
  </w:style>
  <w:style w:type="paragraph" w:styleId="af3">
    <w:name w:val="caption"/>
    <w:basedOn w:val="a"/>
    <w:qFormat/>
    <w:rsid w:val="006B41B2"/>
    <w:pPr>
      <w:suppressLineNumbers/>
      <w:spacing w:before="120" w:after="120"/>
    </w:pPr>
    <w:rPr>
      <w:rFonts w:cs="Droid Sans Devanagari"/>
      <w:i/>
      <w:iCs/>
      <w:lang w:eastAsia="zh-CN"/>
    </w:rPr>
  </w:style>
  <w:style w:type="paragraph" w:customStyle="1" w:styleId="13">
    <w:name w:val="Указатель1"/>
    <w:basedOn w:val="a"/>
    <w:rsid w:val="006B41B2"/>
    <w:pPr>
      <w:suppressLineNumbers/>
    </w:pPr>
    <w:rPr>
      <w:rFonts w:cs="Droid Sans Devanagari"/>
      <w:lang w:eastAsia="zh-CN"/>
    </w:rPr>
  </w:style>
  <w:style w:type="paragraph" w:customStyle="1" w:styleId="ConsPlusNormal">
    <w:name w:val="ConsPlusNormal"/>
    <w:next w:val="a"/>
    <w:rsid w:val="006B41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1">
    <w:name w:val="Style1"/>
    <w:basedOn w:val="a"/>
    <w:rsid w:val="006B41B2"/>
    <w:pPr>
      <w:widowControl w:val="0"/>
      <w:autoSpaceDE w:val="0"/>
    </w:pPr>
    <w:rPr>
      <w:lang w:eastAsia="zh-CN"/>
    </w:rPr>
  </w:style>
  <w:style w:type="paragraph" w:customStyle="1" w:styleId="Style2">
    <w:name w:val="Style2"/>
    <w:basedOn w:val="a"/>
    <w:rsid w:val="006B41B2"/>
    <w:pPr>
      <w:widowControl w:val="0"/>
      <w:autoSpaceDE w:val="0"/>
      <w:spacing w:line="235" w:lineRule="exact"/>
      <w:ind w:firstLine="456"/>
      <w:jc w:val="both"/>
    </w:pPr>
    <w:rPr>
      <w:lang w:eastAsia="zh-CN"/>
    </w:rPr>
  </w:style>
  <w:style w:type="paragraph" w:customStyle="1" w:styleId="Style3">
    <w:name w:val="Style3"/>
    <w:basedOn w:val="a"/>
    <w:rsid w:val="006B41B2"/>
    <w:pPr>
      <w:widowControl w:val="0"/>
      <w:autoSpaceDE w:val="0"/>
      <w:spacing w:line="219" w:lineRule="exact"/>
    </w:pPr>
    <w:rPr>
      <w:lang w:eastAsia="zh-CN"/>
    </w:rPr>
  </w:style>
  <w:style w:type="paragraph" w:customStyle="1" w:styleId="Style4">
    <w:name w:val="Style4"/>
    <w:basedOn w:val="a"/>
    <w:rsid w:val="006B41B2"/>
    <w:pPr>
      <w:widowControl w:val="0"/>
      <w:autoSpaceDE w:val="0"/>
      <w:spacing w:line="398" w:lineRule="exact"/>
    </w:pPr>
    <w:rPr>
      <w:lang w:eastAsia="zh-CN"/>
    </w:rPr>
  </w:style>
  <w:style w:type="paragraph" w:customStyle="1" w:styleId="Style5">
    <w:name w:val="Style5"/>
    <w:basedOn w:val="a"/>
    <w:rsid w:val="006B41B2"/>
    <w:pPr>
      <w:widowControl w:val="0"/>
      <w:autoSpaceDE w:val="0"/>
      <w:spacing w:line="221" w:lineRule="exact"/>
      <w:jc w:val="both"/>
    </w:pPr>
    <w:rPr>
      <w:lang w:eastAsia="zh-CN"/>
    </w:rPr>
  </w:style>
  <w:style w:type="paragraph" w:customStyle="1" w:styleId="af4">
    <w:name w:val="Знак Знак Знак Знак"/>
    <w:basedOn w:val="a"/>
    <w:rsid w:val="006B41B2"/>
    <w:pPr>
      <w:spacing w:after="160" w:line="240" w:lineRule="exact"/>
    </w:pPr>
    <w:rPr>
      <w:rFonts w:ascii="Arial" w:hAnsi="Arial" w:cs="Arial"/>
      <w:sz w:val="20"/>
      <w:szCs w:val="20"/>
      <w:lang w:val="en-US" w:eastAsia="zh-CN"/>
    </w:rPr>
  </w:style>
  <w:style w:type="character" w:customStyle="1" w:styleId="14">
    <w:name w:val="Верхний колонтитул Знак1"/>
    <w:basedOn w:val="a1"/>
    <w:rsid w:val="006B41B2"/>
    <w:rPr>
      <w:sz w:val="28"/>
      <w:lang w:eastAsia="zh-CN"/>
    </w:rPr>
  </w:style>
  <w:style w:type="paragraph" w:styleId="af5">
    <w:name w:val="Body Text Indent"/>
    <w:basedOn w:val="a"/>
    <w:link w:val="af6"/>
    <w:rsid w:val="006B41B2"/>
    <w:pPr>
      <w:ind w:right="-1" w:firstLine="709"/>
      <w:jc w:val="both"/>
    </w:pPr>
    <w:rPr>
      <w:szCs w:val="20"/>
      <w:lang w:eastAsia="zh-CN"/>
    </w:rPr>
  </w:style>
  <w:style w:type="character" w:customStyle="1" w:styleId="af6">
    <w:name w:val="Основной текст с отступом Знак"/>
    <w:basedOn w:val="a1"/>
    <w:link w:val="af5"/>
    <w:rsid w:val="006B41B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Основной текст 21"/>
    <w:basedOn w:val="a"/>
    <w:rsid w:val="006B41B2"/>
    <w:pPr>
      <w:jc w:val="both"/>
    </w:pPr>
    <w:rPr>
      <w:sz w:val="28"/>
      <w:szCs w:val="20"/>
      <w:lang w:eastAsia="zh-CN"/>
    </w:rPr>
  </w:style>
  <w:style w:type="paragraph" w:customStyle="1" w:styleId="210">
    <w:name w:val="Основной текст с отступом 21"/>
    <w:basedOn w:val="a"/>
    <w:rsid w:val="006B41B2"/>
    <w:pPr>
      <w:ind w:right="-1" w:firstLine="851"/>
      <w:jc w:val="both"/>
    </w:pPr>
    <w:rPr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6B41B2"/>
    <w:pPr>
      <w:ind w:right="-1" w:firstLine="851"/>
    </w:pPr>
    <w:rPr>
      <w:sz w:val="28"/>
      <w:szCs w:val="20"/>
      <w:lang w:val="en-US" w:eastAsia="zh-CN"/>
    </w:rPr>
  </w:style>
  <w:style w:type="paragraph" w:customStyle="1" w:styleId="15">
    <w:name w:val="Цитата1"/>
    <w:basedOn w:val="a"/>
    <w:rsid w:val="006B41B2"/>
    <w:pPr>
      <w:ind w:left="5103" w:right="-1"/>
    </w:pPr>
    <w:rPr>
      <w:sz w:val="28"/>
      <w:szCs w:val="20"/>
      <w:lang w:eastAsia="zh-CN"/>
    </w:rPr>
  </w:style>
  <w:style w:type="paragraph" w:customStyle="1" w:styleId="310">
    <w:name w:val="Основной текст 31"/>
    <w:basedOn w:val="a"/>
    <w:rsid w:val="006B41B2"/>
    <w:pPr>
      <w:spacing w:line="360" w:lineRule="auto"/>
      <w:jc w:val="both"/>
    </w:pPr>
    <w:rPr>
      <w:sz w:val="26"/>
      <w:szCs w:val="20"/>
      <w:lang w:eastAsia="zh-CN"/>
    </w:rPr>
  </w:style>
  <w:style w:type="paragraph" w:styleId="af0">
    <w:name w:val="Subtitle"/>
    <w:basedOn w:val="a"/>
    <w:next w:val="a"/>
    <w:link w:val="16"/>
    <w:qFormat/>
    <w:rsid w:val="006B41B2"/>
    <w:pPr>
      <w:spacing w:after="60"/>
      <w:jc w:val="center"/>
    </w:pPr>
    <w:rPr>
      <w:rFonts w:ascii="Cambria" w:hAnsi="Cambria" w:cs="Cambria"/>
      <w:lang w:eastAsia="zh-CN"/>
    </w:rPr>
  </w:style>
  <w:style w:type="character" w:customStyle="1" w:styleId="16">
    <w:name w:val="Подзаголовок Знак1"/>
    <w:basedOn w:val="a1"/>
    <w:link w:val="af0"/>
    <w:rsid w:val="006B41B2"/>
    <w:rPr>
      <w:rFonts w:ascii="Cambria" w:eastAsia="Times New Roman" w:hAnsi="Cambria" w:cs="Cambria"/>
      <w:sz w:val="24"/>
      <w:szCs w:val="24"/>
      <w:lang w:eastAsia="zh-CN"/>
    </w:rPr>
  </w:style>
  <w:style w:type="paragraph" w:styleId="af7">
    <w:name w:val="Balloon Text"/>
    <w:basedOn w:val="a"/>
    <w:link w:val="af8"/>
    <w:rsid w:val="006B41B2"/>
    <w:rPr>
      <w:rFonts w:ascii="Tahoma" w:hAnsi="Tahoma" w:cs="Tahoma"/>
      <w:sz w:val="16"/>
      <w:szCs w:val="16"/>
      <w:lang w:eastAsia="zh-CN"/>
    </w:rPr>
  </w:style>
  <w:style w:type="character" w:customStyle="1" w:styleId="af8">
    <w:name w:val="Текст выноски Знак"/>
    <w:basedOn w:val="a1"/>
    <w:link w:val="af7"/>
    <w:rsid w:val="006B41B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nformat">
    <w:name w:val="ConsPlusNonformat"/>
    <w:rsid w:val="006B41B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6B41B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9">
    <w:name w:val="Normal (Web)"/>
    <w:basedOn w:val="a"/>
    <w:rsid w:val="006B41B2"/>
    <w:pPr>
      <w:spacing w:before="280" w:after="119"/>
    </w:pPr>
    <w:rPr>
      <w:lang w:eastAsia="zh-CN"/>
    </w:rPr>
  </w:style>
  <w:style w:type="paragraph" w:customStyle="1" w:styleId="ConsPlusTitle">
    <w:name w:val="ConsPlusTitle"/>
    <w:rsid w:val="006B41B2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styleId="afa">
    <w:name w:val="List Paragraph"/>
    <w:basedOn w:val="a"/>
    <w:qFormat/>
    <w:rsid w:val="006B41B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17">
    <w:name w:val="марк список 1"/>
    <w:basedOn w:val="a"/>
    <w:rsid w:val="006B41B2"/>
    <w:pPr>
      <w:spacing w:before="120" w:after="120"/>
      <w:ind w:left="502" w:hanging="360"/>
      <w:jc w:val="both"/>
    </w:pPr>
    <w:rPr>
      <w:szCs w:val="20"/>
      <w:lang w:eastAsia="zh-CN"/>
    </w:rPr>
  </w:style>
  <w:style w:type="paragraph" w:customStyle="1" w:styleId="18">
    <w:name w:val="нум список 1"/>
    <w:basedOn w:val="17"/>
    <w:rsid w:val="006B41B2"/>
    <w:pPr>
      <w:ind w:left="2122" w:hanging="420"/>
    </w:pPr>
  </w:style>
  <w:style w:type="paragraph" w:customStyle="1" w:styleId="afb">
    <w:name w:val="Содержимое таблицы"/>
    <w:basedOn w:val="a"/>
    <w:rsid w:val="006B41B2"/>
    <w:pPr>
      <w:suppressLineNumbers/>
    </w:pPr>
    <w:rPr>
      <w:lang w:eastAsia="zh-CN"/>
    </w:rPr>
  </w:style>
  <w:style w:type="paragraph" w:customStyle="1" w:styleId="afc">
    <w:name w:val="Заголовок таблицы"/>
    <w:basedOn w:val="afb"/>
    <w:rsid w:val="006B41B2"/>
    <w:pPr>
      <w:jc w:val="center"/>
    </w:pPr>
    <w:rPr>
      <w:b/>
      <w:bCs/>
    </w:rPr>
  </w:style>
  <w:style w:type="paragraph" w:customStyle="1" w:styleId="afd">
    <w:name w:val="Содержимое врезки"/>
    <w:basedOn w:val="a0"/>
    <w:rsid w:val="006B41B2"/>
  </w:style>
  <w:style w:type="paragraph" w:styleId="afe">
    <w:name w:val="footnote text"/>
    <w:basedOn w:val="a"/>
    <w:link w:val="aff"/>
    <w:uiPriority w:val="99"/>
    <w:semiHidden/>
    <w:unhideWhenUsed/>
    <w:rsid w:val="006B41B2"/>
    <w:rPr>
      <w:sz w:val="20"/>
      <w:szCs w:val="20"/>
      <w:lang w:eastAsia="zh-CN"/>
    </w:rPr>
  </w:style>
  <w:style w:type="character" w:customStyle="1" w:styleId="aff">
    <w:name w:val="Текст сноски Знак"/>
    <w:basedOn w:val="a1"/>
    <w:link w:val="afe"/>
    <w:uiPriority w:val="99"/>
    <w:semiHidden/>
    <w:rsid w:val="006B41B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f0">
    <w:name w:val="footnote reference"/>
    <w:uiPriority w:val="99"/>
    <w:semiHidden/>
    <w:unhideWhenUsed/>
    <w:rsid w:val="006B41B2"/>
    <w:rPr>
      <w:vertAlign w:val="superscript"/>
    </w:rPr>
  </w:style>
  <w:style w:type="character" w:styleId="aff1">
    <w:name w:val="annotation reference"/>
    <w:uiPriority w:val="99"/>
    <w:semiHidden/>
    <w:unhideWhenUsed/>
    <w:rsid w:val="006B41B2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6B41B2"/>
    <w:rPr>
      <w:sz w:val="20"/>
      <w:szCs w:val="20"/>
      <w:lang w:eastAsia="zh-CN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6B41B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6B41B2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6B41B2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508D9AEBDC78A77F799FD93A5BF206D8AE2850D63B887B03EC02C70F43FA7CBE1B02E7F800FAA9055FB26981b2O2G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1EB44ED3B81220D80EE9D82ED82BECD1576A11DF7EE468EA987123CAF8A977E784AA53AB973D1A4F327E631CC64889D71B5E5A1HAX6J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508D9AEBDC78A77F799FD93A5BF206D8A52C5EDF3F887B03EC02C70F43FA7CBE1B02E7F800FAA9055FB26981b2O2G" TargetMode="Externa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CD22C8838CDDBE1D62CA46CB337DE5A85F2E62F3A29C0DBFE9C72C44155BFCD444DD67E7B9B05965E97083B7B742E2A1FE5A9883F306EDBBg8R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508D9AEBDC78A77F799FD93A5BF206D9AC2A51D13C887B03EC02C70F43FA7CBE1B02E7F800FAA9055FB26981b2O2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7018</Words>
  <Characters>40008</Characters>
  <Application>Microsoft Office Word</Application>
  <DocSecurity>0</DocSecurity>
  <Lines>333</Lines>
  <Paragraphs>93</Paragraphs>
  <ScaleCrop>false</ScaleCrop>
  <Company/>
  <LinksUpToDate>false</LinksUpToDate>
  <CharactersWithSpaces>46933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2021-06-30T12:34:00Z</dcterms:created>
  <dcterms:modified xsi:type="dcterms:W3CDTF">2021-06-30T12:35:00Z</dcterms:modified>
</cp:coreProperties>
</file>