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15FB7" w:rsidRPr="0013051B" w:rsidTr="00796F15">
        <w:trPr>
          <w:trHeight w:val="524"/>
        </w:trPr>
        <w:tc>
          <w:tcPr>
            <w:tcW w:w="9460" w:type="dxa"/>
            <w:gridSpan w:val="5"/>
          </w:tcPr>
          <w:p w:rsidR="00F15FB7" w:rsidRPr="0013051B" w:rsidRDefault="00F15FB7" w:rsidP="00796F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15FB7" w:rsidRPr="0013051B" w:rsidRDefault="00F15FB7" w:rsidP="00796F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15FB7" w:rsidRPr="0013051B" w:rsidRDefault="00F15FB7" w:rsidP="00796F1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15FB7" w:rsidRPr="0013051B" w:rsidRDefault="00F15FB7" w:rsidP="00796F1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15FB7" w:rsidRPr="0013051B" w:rsidTr="00796F15">
        <w:trPr>
          <w:trHeight w:val="524"/>
        </w:trPr>
        <w:tc>
          <w:tcPr>
            <w:tcW w:w="284" w:type="dxa"/>
            <w:vAlign w:val="bottom"/>
          </w:tcPr>
          <w:p w:rsidR="00F15FB7" w:rsidRPr="0013051B" w:rsidRDefault="00F15FB7" w:rsidP="00796F1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15FB7" w:rsidRPr="0013051B" w:rsidRDefault="00F15FB7" w:rsidP="00796F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15FB7" w:rsidRPr="0013051B" w:rsidRDefault="00F15FB7" w:rsidP="00796F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15FB7" w:rsidRPr="0013051B" w:rsidRDefault="00F15FB7" w:rsidP="00796F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15FB7" w:rsidRPr="0013051B" w:rsidRDefault="00F15FB7" w:rsidP="00796F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15FB7" w:rsidRPr="0013051B" w:rsidTr="00796F15">
        <w:trPr>
          <w:trHeight w:val="130"/>
        </w:trPr>
        <w:tc>
          <w:tcPr>
            <w:tcW w:w="9460" w:type="dxa"/>
            <w:gridSpan w:val="5"/>
          </w:tcPr>
          <w:p w:rsidR="00F15FB7" w:rsidRPr="0013051B" w:rsidRDefault="00F15FB7" w:rsidP="00796F1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15FB7" w:rsidRPr="0013051B" w:rsidTr="00796F15">
        <w:tc>
          <w:tcPr>
            <w:tcW w:w="9460" w:type="dxa"/>
            <w:gridSpan w:val="5"/>
          </w:tcPr>
          <w:p w:rsidR="00F15FB7" w:rsidRPr="0013051B" w:rsidRDefault="00F15FB7" w:rsidP="00796F1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15FB7" w:rsidRPr="0013051B" w:rsidRDefault="00F15FB7" w:rsidP="00796F1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15FB7" w:rsidRPr="0013051B" w:rsidRDefault="00F15FB7" w:rsidP="00796F1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15FB7" w:rsidRPr="0013051B" w:rsidTr="00796F15">
        <w:tc>
          <w:tcPr>
            <w:tcW w:w="9460" w:type="dxa"/>
            <w:gridSpan w:val="5"/>
          </w:tcPr>
          <w:p w:rsidR="00F15FB7" w:rsidRPr="0013051B" w:rsidRDefault="00F15FB7" w:rsidP="00796F1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участка, разрешения на отклонение от предельных параметров разрешенного строительства, реконструкции объекта капитального строительства в городском округе Верхняя Пышма</w:t>
            </w:r>
          </w:p>
        </w:tc>
      </w:tr>
      <w:tr w:rsidR="00F15FB7" w:rsidRPr="0013051B" w:rsidTr="00796F15">
        <w:tc>
          <w:tcPr>
            <w:tcW w:w="9460" w:type="dxa"/>
            <w:gridSpan w:val="5"/>
          </w:tcPr>
          <w:p w:rsidR="00F15FB7" w:rsidRPr="0013051B" w:rsidRDefault="00F15FB7" w:rsidP="00796F1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15FB7" w:rsidRPr="0013051B" w:rsidRDefault="00F15FB7" w:rsidP="00796F1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15FB7" w:rsidRDefault="00F15FB7" w:rsidP="00F15FB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пунктами 1, 2 статьи 39 Градостроительного кодекса Российской Федерации, Федеральным законом от 6 октября 2003 года </w:t>
      </w:r>
      <w:r>
        <w:rPr>
          <w:rFonts w:ascii="Liberation Serif" w:hAnsi="Liberation Serif"/>
          <w:sz w:val="28"/>
          <w:szCs w:val="28"/>
        </w:rPr>
        <w:br/>
        <w:t xml:space="preserve">№ 131-ФЗ «Об общих принципах организации местного самоуправления </w:t>
      </w:r>
      <w:r>
        <w:rPr>
          <w:rFonts w:ascii="Liberation Serif" w:hAnsi="Liberation Serif"/>
          <w:sz w:val="28"/>
          <w:szCs w:val="28"/>
        </w:rPr>
        <w:br/>
        <w:t>в Российской Федерации», с пунктами 1, 2 статьи 12 Правил землепользования и застройки на территории городского округа Верхняя Пышма, утвержденных Решением Думы городского округа Верхняя Пышма от 31.10.2019 № 15/4, заключением комиссии по проведению</w:t>
      </w:r>
      <w:proofErr w:type="gramEnd"/>
      <w:r>
        <w:rPr>
          <w:rFonts w:ascii="Liberation Serif" w:hAnsi="Liberation Serif"/>
          <w:sz w:val="28"/>
          <w:szCs w:val="28"/>
        </w:rPr>
        <w:t xml:space="preserve"> общественных обсуждений, проведенных в период с 09.06.2021 по 23.06.2021 по вопросу предоставления разрешения на условно разрешенный вид использования земельного участка, по вопросу предоставления разрешения на отклонение </w:t>
      </w:r>
      <w:r>
        <w:rPr>
          <w:rFonts w:ascii="Liberation Serif" w:hAnsi="Liberation Serif"/>
          <w:sz w:val="28"/>
          <w:szCs w:val="28"/>
        </w:rPr>
        <w:br/>
        <w:t>от предельных параметров разрешенного строительства, реконструкции объекта капитального строительства, Уставом городского округа Верхняя Пышма, администрация городского округа Верхняя Пышма</w:t>
      </w:r>
    </w:p>
    <w:p w:rsidR="00F15FB7" w:rsidRPr="0013051B" w:rsidRDefault="00F15FB7" w:rsidP="00F15FB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15FB7" w:rsidRPr="00C26266" w:rsidRDefault="00F15FB7" w:rsidP="00F15FB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Предоставить разрешение </w:t>
      </w:r>
      <w:r w:rsidRPr="00C26266">
        <w:rPr>
          <w:rFonts w:ascii="Liberation Serif" w:hAnsi="Liberation Serif"/>
          <w:sz w:val="28"/>
          <w:szCs w:val="28"/>
        </w:rPr>
        <w:t xml:space="preserve">на условно разрешенный вид использования «Объекты дорожного сервиса» (код 4.9.1) вновь образуемому земельному участку, расположенному по адресу: Российская Федерация, Свердловская область, городской округ Верхняя Пышма, с. </w:t>
      </w:r>
      <w:proofErr w:type="spellStart"/>
      <w:r w:rsidRPr="00C26266">
        <w:rPr>
          <w:rFonts w:ascii="Liberation Serif" w:hAnsi="Liberation Serif"/>
          <w:sz w:val="28"/>
          <w:szCs w:val="28"/>
        </w:rPr>
        <w:t>Балтым</w:t>
      </w:r>
      <w:proofErr w:type="spellEnd"/>
      <w:r w:rsidRPr="00C26266">
        <w:rPr>
          <w:rFonts w:ascii="Liberation Serif" w:hAnsi="Liberation Serif"/>
          <w:sz w:val="28"/>
          <w:szCs w:val="28"/>
        </w:rPr>
        <w:t xml:space="preserve">, ул. Яблоневая, земельный участок № 2 а, </w:t>
      </w:r>
      <w:proofErr w:type="gramStart"/>
      <w:r w:rsidRPr="00C26266">
        <w:rPr>
          <w:rFonts w:ascii="Liberation Serif" w:hAnsi="Liberation Serif"/>
          <w:sz w:val="28"/>
          <w:szCs w:val="28"/>
        </w:rPr>
        <w:t>находящемуся</w:t>
      </w:r>
      <w:proofErr w:type="gramEnd"/>
      <w:r w:rsidRPr="00C26266">
        <w:rPr>
          <w:rFonts w:ascii="Liberation Serif" w:hAnsi="Liberation Serif"/>
          <w:sz w:val="28"/>
          <w:szCs w:val="28"/>
        </w:rPr>
        <w:t xml:space="preserve"> в территориальной зоне Ж-2;</w:t>
      </w:r>
    </w:p>
    <w:p w:rsidR="00F15FB7" w:rsidRPr="00C26266" w:rsidRDefault="00F15FB7" w:rsidP="00F15FB7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26266">
        <w:rPr>
          <w:rFonts w:ascii="Liberation Serif" w:hAnsi="Liberation Serif" w:cs="Times New Roman"/>
          <w:sz w:val="28"/>
          <w:szCs w:val="28"/>
        </w:rPr>
        <w:t xml:space="preserve">2. Предоставить разрешение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66:36:2001010:180, </w:t>
      </w:r>
      <w:proofErr w:type="gramStart"/>
      <w:r w:rsidRPr="00C26266">
        <w:rPr>
          <w:rFonts w:ascii="Liberation Serif" w:hAnsi="Liberation Serif" w:cs="Times New Roman"/>
          <w:sz w:val="28"/>
          <w:szCs w:val="28"/>
        </w:rPr>
        <w:t>расположенный</w:t>
      </w:r>
      <w:proofErr w:type="gramEnd"/>
      <w:r w:rsidRPr="00C26266">
        <w:rPr>
          <w:rFonts w:ascii="Liberation Serif" w:hAnsi="Liberation Serif" w:cs="Times New Roman"/>
          <w:sz w:val="28"/>
          <w:szCs w:val="28"/>
        </w:rPr>
        <w:t xml:space="preserve"> по адресу: Свердловская область, </w:t>
      </w:r>
      <w:proofErr w:type="gramStart"/>
      <w:r w:rsidRPr="00C26266">
        <w:rPr>
          <w:rFonts w:ascii="Liberation Serif" w:hAnsi="Liberation Serif" w:cs="Times New Roman"/>
          <w:sz w:val="28"/>
          <w:szCs w:val="28"/>
        </w:rPr>
        <w:t>г</w:t>
      </w:r>
      <w:proofErr w:type="gramEnd"/>
      <w:r w:rsidRPr="00C26266">
        <w:rPr>
          <w:rFonts w:ascii="Liberation Serif" w:hAnsi="Liberation Serif" w:cs="Times New Roman"/>
          <w:sz w:val="28"/>
          <w:szCs w:val="28"/>
        </w:rPr>
        <w:t xml:space="preserve"> Верхняя Пышма, с </w:t>
      </w:r>
      <w:proofErr w:type="spellStart"/>
      <w:r w:rsidRPr="00C26266">
        <w:rPr>
          <w:rFonts w:ascii="Liberation Serif" w:hAnsi="Liberation Serif" w:cs="Times New Roman"/>
          <w:sz w:val="28"/>
          <w:szCs w:val="28"/>
        </w:rPr>
        <w:t>Балтым</w:t>
      </w:r>
      <w:proofErr w:type="spellEnd"/>
      <w:r w:rsidRPr="00C26266">
        <w:rPr>
          <w:rFonts w:ascii="Liberation Serif" w:hAnsi="Liberation Serif" w:cs="Times New Roman"/>
          <w:sz w:val="28"/>
          <w:szCs w:val="28"/>
        </w:rPr>
        <w:t>, р-н газовой котельной, в части уменьшения отступов от границы земельного участка до объекта капитального строительства:</w:t>
      </w:r>
    </w:p>
    <w:p w:rsidR="00F15FB7" w:rsidRPr="00C26266" w:rsidRDefault="00F15FB7" w:rsidP="00F15FB7">
      <w:pPr>
        <w:pStyle w:val="a7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26266">
        <w:rPr>
          <w:rFonts w:ascii="Liberation Serif" w:eastAsia="Times New Roman" w:hAnsi="Liberation Serif"/>
          <w:sz w:val="28"/>
          <w:szCs w:val="28"/>
          <w:lang w:eastAsia="ru-RU"/>
        </w:rPr>
        <w:t>-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C26266">
        <w:rPr>
          <w:rFonts w:ascii="Liberation Serif" w:eastAsia="Times New Roman" w:hAnsi="Liberation Serif"/>
          <w:sz w:val="28"/>
          <w:szCs w:val="28"/>
          <w:lang w:eastAsia="ru-RU"/>
        </w:rPr>
        <w:t>минимальный отступ от восточной границы земельного участка – 1 м.;</w:t>
      </w:r>
    </w:p>
    <w:p w:rsidR="00F15FB7" w:rsidRPr="00C26266" w:rsidRDefault="00F15FB7" w:rsidP="00F15FB7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26266">
        <w:rPr>
          <w:rFonts w:ascii="Liberation Serif" w:hAnsi="Liberation Serif" w:cs="Times New Roman"/>
          <w:sz w:val="28"/>
          <w:szCs w:val="28"/>
        </w:rPr>
        <w:t>-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C26266">
        <w:rPr>
          <w:rFonts w:ascii="Liberation Serif" w:hAnsi="Liberation Serif" w:cs="Times New Roman"/>
          <w:sz w:val="28"/>
          <w:szCs w:val="28"/>
        </w:rPr>
        <w:t>минимальный отступ от западной границы земельного участка – 0 м;</w:t>
      </w:r>
    </w:p>
    <w:p w:rsidR="00F15FB7" w:rsidRDefault="00F15FB7" w:rsidP="00F15FB7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Пышма.</w:t>
      </w:r>
    </w:p>
    <w:p w:rsidR="00F15FB7" w:rsidRDefault="00F15FB7" w:rsidP="00F15FB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</w:t>
      </w:r>
      <w:r>
        <w:rPr>
          <w:rFonts w:ascii="Liberation Serif" w:hAnsi="Liberation Serif"/>
          <w:sz w:val="28"/>
          <w:szCs w:val="28"/>
        </w:rPr>
        <w:br/>
        <w:t>за собой.</w:t>
      </w:r>
    </w:p>
    <w:p w:rsidR="00F15FB7" w:rsidRDefault="00F15FB7" w:rsidP="00F15FB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15FB7" w:rsidRDefault="00F15FB7" w:rsidP="00F15FB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15FB7" w:rsidRPr="0013051B" w:rsidTr="00796F15">
        <w:tc>
          <w:tcPr>
            <w:tcW w:w="6237" w:type="dxa"/>
            <w:vAlign w:val="bottom"/>
          </w:tcPr>
          <w:p w:rsidR="00F15FB7" w:rsidRPr="0013051B" w:rsidRDefault="00F15FB7" w:rsidP="00796F1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15FB7" w:rsidRPr="0013051B" w:rsidRDefault="00F15FB7" w:rsidP="00796F1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15FB7" w:rsidRPr="0013051B" w:rsidRDefault="00F15FB7" w:rsidP="00F15FB7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15FB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Вр-347741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</w:instrText>
    </w:r>
    <w:r>
      <w:rPr>
        <w:sz w:val="20"/>
        <w:szCs w:val="20"/>
      </w:rPr>
      <w:instrText xml:space="preserve">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15FB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Вр-347741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64883147" w:edGrp="everyone"/>
  <w:p w:rsidR="00AF0248" w:rsidRDefault="00F15FB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564883147"/>
  <w:p w:rsidR="00810AAA" w:rsidRPr="00810AAA" w:rsidRDefault="00F15FB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15FB7" w:rsidP="00810AAA">
    <w:pPr>
      <w:pStyle w:val="a3"/>
      <w:jc w:val="center"/>
    </w:pPr>
    <w:permStart w:id="1426150320" w:edGrp="everyone"/>
    <w:permEnd w:id="142615032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F0"/>
    <w:rsid w:val="001D6C88"/>
    <w:rsid w:val="00DB34F0"/>
    <w:rsid w:val="00E4264B"/>
    <w:rsid w:val="00F1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5F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15F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15F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15F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15FB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15F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F15F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5F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15F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15F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15F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15FB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15F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F15F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2021-07-08T03:59:00Z</dcterms:created>
  <dcterms:modified xsi:type="dcterms:W3CDTF">2021-07-08T04:00:00Z</dcterms:modified>
</cp:coreProperties>
</file>