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427" w:rsidRDefault="00733427" w:rsidP="00733427">
      <w:pPr>
        <w:pStyle w:val="1"/>
        <w:keepNext w:val="0"/>
        <w:numPr>
          <w:ilvl w:val="0"/>
          <w:numId w:val="0"/>
        </w:numPr>
        <w:spacing w:before="0" w:after="0"/>
        <w:jc w:val="center"/>
        <w:rPr>
          <w:rFonts w:ascii="Liberation Serif" w:hAnsi="Liberation Serif" w:cs="Times New Roman"/>
          <w:sz w:val="24"/>
          <w:szCs w:val="24"/>
        </w:rPr>
      </w:pPr>
      <w:r>
        <w:rPr>
          <w:rFonts w:ascii="Liberation Serif" w:hAnsi="Liberation Serif"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3507105</wp:posOffset>
                </wp:positionH>
                <wp:positionV relativeFrom="paragraph">
                  <wp:posOffset>-652780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733427" w:rsidRPr="0036676D" w:rsidRDefault="0036676D" w:rsidP="00733427">
                            <w:pPr>
                              <w:spacing w:after="0" w:line="240" w:lineRule="auto"/>
                              <w:rPr>
                                <w:rFonts w:ascii="Liberation Serif" w:eastAsia="Times New Roman" w:hAnsi="Liberation Serif"/>
                                <w:sz w:val="24"/>
                                <w:szCs w:val="24"/>
                                <w:lang w:eastAsia="ru-RU"/>
                              </w:rPr>
                            </w:pPr>
                            <w:permStart w:id="1414202483" w:edGrp="everyone"/>
                            <w:r>
                              <w:rPr>
                                <w:rFonts w:ascii="Liberation Serif" w:eastAsia="Times New Roman" w:hAnsi="Liberation Serif"/>
                                <w:sz w:val="24"/>
                                <w:szCs w:val="24"/>
                                <w:lang w:eastAsia="ru-RU"/>
                              </w:rPr>
                              <w:t>УТВЕРЖДЕНЫ</w:t>
                            </w:r>
                          </w:p>
                          <w:p w:rsidR="00733427" w:rsidRPr="0036676D" w:rsidRDefault="0036676D" w:rsidP="00733427">
                            <w:pPr>
                              <w:spacing w:after="0" w:line="240" w:lineRule="auto"/>
                              <w:rPr>
                                <w:rFonts w:ascii="Liberation Serif" w:eastAsia="Times New Roman" w:hAnsi="Liberation Serif"/>
                                <w:sz w:val="24"/>
                                <w:szCs w:val="24"/>
                                <w:lang w:eastAsia="ru-RU"/>
                              </w:rPr>
                            </w:pPr>
                            <w:r>
                              <w:rPr>
                                <w:rFonts w:ascii="Liberation Serif" w:eastAsia="Times New Roman" w:hAnsi="Liberation Serif"/>
                                <w:sz w:val="24"/>
                                <w:szCs w:val="24"/>
                                <w:lang w:eastAsia="ru-RU"/>
                              </w:rPr>
                              <w:t>постановлением</w:t>
                            </w:r>
                            <w:r w:rsidR="00733427" w:rsidRPr="0036676D">
                              <w:rPr>
                                <w:rFonts w:ascii="Liberation Serif" w:eastAsia="Times New Roman" w:hAnsi="Liberation Serif"/>
                                <w:sz w:val="24"/>
                                <w:szCs w:val="24"/>
                                <w:lang w:eastAsia="ru-RU"/>
                              </w:rPr>
                              <w:t xml:space="preserve"> администрации</w:t>
                            </w:r>
                          </w:p>
                          <w:p w:rsidR="00733427" w:rsidRPr="0036676D" w:rsidRDefault="00733427" w:rsidP="00733427">
                            <w:pPr>
                              <w:spacing w:after="0" w:line="240" w:lineRule="auto"/>
                              <w:rPr>
                                <w:rFonts w:ascii="Liberation Serif" w:eastAsia="Times New Roman" w:hAnsi="Liberation Serif"/>
                                <w:sz w:val="26"/>
                                <w:szCs w:val="26"/>
                                <w:lang w:eastAsia="ru-RU"/>
                              </w:rPr>
                            </w:pPr>
                            <w:r w:rsidRPr="0036676D">
                              <w:rPr>
                                <w:rFonts w:ascii="Liberation Serif" w:eastAsia="Times New Roman" w:hAnsi="Liberation Serif"/>
                                <w:sz w:val="24"/>
                                <w:szCs w:val="24"/>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733427" w:rsidRPr="0036676D" w:rsidTr="004A7329">
                              <w:tc>
                                <w:tcPr>
                                  <w:tcW w:w="534" w:type="dxa"/>
                                  <w:shd w:val="clear" w:color="auto" w:fill="auto"/>
                                </w:tcPr>
                                <w:permEnd w:id="1414202483"/>
                                <w:p w:rsidR="00733427" w:rsidRPr="0036676D" w:rsidRDefault="00733427" w:rsidP="004A7329">
                                  <w:pPr>
                                    <w:spacing w:after="0" w:line="240" w:lineRule="auto"/>
                                    <w:rPr>
                                      <w:rFonts w:ascii="Liberation Serif" w:eastAsia="Times New Roman" w:hAnsi="Liberation Serif"/>
                                      <w:sz w:val="24"/>
                                      <w:szCs w:val="24"/>
                                      <w:lang w:eastAsia="ru-RU"/>
                                    </w:rPr>
                                  </w:pPr>
                                  <w:r w:rsidRPr="0036676D">
                                    <w:rPr>
                                      <w:rFonts w:ascii="Liberation Serif" w:eastAsia="Times New Roman" w:hAnsi="Liberation Serif"/>
                                      <w:sz w:val="24"/>
                                      <w:szCs w:val="24"/>
                                      <w:lang w:eastAsia="ru-RU"/>
                                    </w:rPr>
                                    <w:t>от</w:t>
                                  </w:r>
                                </w:p>
                              </w:tc>
                              <w:tc>
                                <w:tcPr>
                                  <w:tcW w:w="2126" w:type="dxa"/>
                                  <w:tcBorders>
                                    <w:bottom w:val="single" w:sz="4" w:space="0" w:color="auto"/>
                                  </w:tcBorders>
                                  <w:shd w:val="clear" w:color="auto" w:fill="auto"/>
                                </w:tcPr>
                                <w:p w:rsidR="00733427" w:rsidRPr="0036676D" w:rsidRDefault="00883198" w:rsidP="004A7329">
                                  <w:pPr>
                                    <w:spacing w:after="0" w:line="240" w:lineRule="auto"/>
                                    <w:jc w:val="center"/>
                                    <w:rPr>
                                      <w:rFonts w:ascii="Liberation Serif" w:eastAsia="Times New Roman" w:hAnsi="Liberation Serif"/>
                                      <w:sz w:val="24"/>
                                      <w:szCs w:val="24"/>
                                      <w:lang w:eastAsia="ru-RU"/>
                                    </w:rPr>
                                  </w:pPr>
                                  <w:permStart w:id="908686835" w:edGrp="everyone"/>
                                  <w:r>
                                    <w:rPr>
                                      <w:rFonts w:ascii="Liberation Serif" w:hAnsi="Liberation Serif"/>
                                      <w:sz w:val="24"/>
                                      <w:szCs w:val="24"/>
                                    </w:rPr>
                                    <w:t>09.07.2021</w:t>
                                  </w:r>
                                  <w:r w:rsidR="00733427" w:rsidRPr="0036676D">
                                    <w:rPr>
                                      <w:rFonts w:ascii="Liberation Serif" w:hAnsi="Liberation Serif"/>
                                      <w:sz w:val="24"/>
                                      <w:szCs w:val="24"/>
                                    </w:rPr>
                                    <w:fldChar w:fldCharType="begin"/>
                                  </w:r>
                                  <w:r w:rsidR="00733427" w:rsidRPr="0036676D">
                                    <w:rPr>
                                      <w:rFonts w:ascii="Liberation Serif" w:hAnsi="Liberation Serif"/>
                                      <w:sz w:val="24"/>
                                      <w:szCs w:val="24"/>
                                    </w:rPr>
                                    <w:instrText xml:space="preserve"> DOCPROPERTY  Рег.дата  \* MERGEFORMAT </w:instrText>
                                  </w:r>
                                  <w:r w:rsidR="00733427" w:rsidRPr="0036676D">
                                    <w:rPr>
                                      <w:rFonts w:ascii="Liberation Serif" w:hAnsi="Liberation Serif"/>
                                      <w:sz w:val="24"/>
                                      <w:szCs w:val="24"/>
                                    </w:rPr>
                                    <w:fldChar w:fldCharType="separate"/>
                                  </w:r>
                                  <w:r w:rsidR="00733427" w:rsidRPr="0036676D">
                                    <w:rPr>
                                      <w:rFonts w:ascii="Liberation Serif" w:hAnsi="Liberation Serif"/>
                                      <w:sz w:val="24"/>
                                      <w:szCs w:val="24"/>
                                    </w:rPr>
                                    <w:t xml:space="preserve"> </w:t>
                                  </w:r>
                                  <w:r w:rsidR="00733427" w:rsidRPr="0036676D">
                                    <w:rPr>
                                      <w:rFonts w:ascii="Liberation Serif" w:hAnsi="Liberation Serif"/>
                                      <w:sz w:val="24"/>
                                      <w:szCs w:val="24"/>
                                    </w:rPr>
                                    <w:fldChar w:fldCharType="end"/>
                                  </w:r>
                                  <w:permEnd w:id="908686835"/>
                                </w:p>
                              </w:tc>
                              <w:tc>
                                <w:tcPr>
                                  <w:tcW w:w="484" w:type="dxa"/>
                                  <w:shd w:val="clear" w:color="auto" w:fill="auto"/>
                                </w:tcPr>
                                <w:p w:rsidR="00733427" w:rsidRPr="0036676D" w:rsidRDefault="00733427" w:rsidP="004A7329">
                                  <w:pPr>
                                    <w:spacing w:after="0" w:line="240" w:lineRule="auto"/>
                                    <w:rPr>
                                      <w:rFonts w:ascii="Liberation Serif" w:eastAsia="Times New Roman" w:hAnsi="Liberation Serif"/>
                                      <w:sz w:val="24"/>
                                      <w:szCs w:val="24"/>
                                      <w:lang w:eastAsia="ru-RU"/>
                                    </w:rPr>
                                  </w:pPr>
                                  <w:r w:rsidRPr="0036676D">
                                    <w:rPr>
                                      <w:rFonts w:ascii="Liberation Serif" w:eastAsia="Times New Roman" w:hAnsi="Liberation Serif"/>
                                      <w:sz w:val="24"/>
                                      <w:szCs w:val="24"/>
                                      <w:lang w:eastAsia="ru-RU"/>
                                    </w:rPr>
                                    <w:t>№</w:t>
                                  </w:r>
                                </w:p>
                              </w:tc>
                              <w:tc>
                                <w:tcPr>
                                  <w:tcW w:w="1159" w:type="dxa"/>
                                  <w:tcBorders>
                                    <w:bottom w:val="single" w:sz="4" w:space="0" w:color="auto"/>
                                  </w:tcBorders>
                                  <w:shd w:val="clear" w:color="auto" w:fill="auto"/>
                                </w:tcPr>
                                <w:p w:rsidR="00733427" w:rsidRPr="0036676D" w:rsidRDefault="00883198" w:rsidP="004A7329">
                                  <w:pPr>
                                    <w:spacing w:after="0" w:line="240" w:lineRule="auto"/>
                                    <w:jc w:val="center"/>
                                    <w:rPr>
                                      <w:rFonts w:ascii="Liberation Serif" w:eastAsia="Times New Roman" w:hAnsi="Liberation Serif"/>
                                      <w:sz w:val="24"/>
                                      <w:szCs w:val="24"/>
                                      <w:lang w:eastAsia="ru-RU"/>
                                    </w:rPr>
                                  </w:pPr>
                                  <w:permStart w:id="1732148871" w:edGrp="everyone"/>
                                  <w:r>
                                    <w:rPr>
                                      <w:rFonts w:ascii="Liberation Serif" w:hAnsi="Liberation Serif"/>
                                      <w:sz w:val="24"/>
                                      <w:szCs w:val="24"/>
                                    </w:rPr>
                                    <w:t>574</w:t>
                                  </w:r>
                                  <w:bookmarkStart w:id="0" w:name="_GoBack"/>
                                  <w:bookmarkEnd w:id="0"/>
                                  <w:r w:rsidR="00733427" w:rsidRPr="0036676D">
                                    <w:rPr>
                                      <w:rFonts w:ascii="Liberation Serif" w:hAnsi="Liberation Serif"/>
                                      <w:sz w:val="24"/>
                                      <w:szCs w:val="24"/>
                                    </w:rPr>
                                    <w:fldChar w:fldCharType="begin"/>
                                  </w:r>
                                  <w:r w:rsidR="00733427" w:rsidRPr="0036676D">
                                    <w:rPr>
                                      <w:rFonts w:ascii="Liberation Serif" w:hAnsi="Liberation Serif"/>
                                      <w:sz w:val="24"/>
                                      <w:szCs w:val="24"/>
                                    </w:rPr>
                                    <w:instrText xml:space="preserve"> DOCPROPERTY  Рег.№  \* MERGEFORMAT </w:instrText>
                                  </w:r>
                                  <w:r w:rsidR="00733427" w:rsidRPr="0036676D">
                                    <w:rPr>
                                      <w:rFonts w:ascii="Liberation Serif" w:hAnsi="Liberation Serif"/>
                                      <w:sz w:val="24"/>
                                      <w:szCs w:val="24"/>
                                    </w:rPr>
                                    <w:fldChar w:fldCharType="separate"/>
                                  </w:r>
                                  <w:r w:rsidR="00733427" w:rsidRPr="0036676D">
                                    <w:rPr>
                                      <w:rFonts w:ascii="Liberation Serif" w:hAnsi="Liberation Serif"/>
                                      <w:sz w:val="24"/>
                                      <w:szCs w:val="24"/>
                                    </w:rPr>
                                    <w:t xml:space="preserve"> </w:t>
                                  </w:r>
                                  <w:r w:rsidR="00733427" w:rsidRPr="0036676D">
                                    <w:rPr>
                                      <w:rFonts w:ascii="Liberation Serif" w:hAnsi="Liberation Serif"/>
                                      <w:sz w:val="24"/>
                                      <w:szCs w:val="24"/>
                                    </w:rPr>
                                    <w:fldChar w:fldCharType="end"/>
                                  </w:r>
                                  <w:permEnd w:id="1732148871"/>
                                </w:p>
                              </w:tc>
                            </w:tr>
                          </w:tbl>
                          <w:p w:rsidR="00733427" w:rsidRPr="0036676D" w:rsidRDefault="00733427" w:rsidP="00733427">
                            <w:pPr>
                              <w:spacing w:after="0" w:line="240" w:lineRule="auto"/>
                              <w:rPr>
                                <w:rFonts w:ascii="Liberation Serif" w:eastAsia="Times New Roman" w:hAnsi="Liberation Serif"/>
                                <w:sz w:val="24"/>
                                <w:szCs w:val="24"/>
                                <w:lang w:eastAsia="ru-RU"/>
                              </w:rPr>
                            </w:pPr>
                          </w:p>
                          <w:p w:rsidR="00733427" w:rsidRPr="003C063F" w:rsidRDefault="00733427" w:rsidP="00733427">
                            <w:pPr>
                              <w:spacing w:after="0" w:line="240" w:lineRule="auto"/>
                              <w:rPr>
                                <w:rFonts w:ascii="Liberation Serif" w:eastAsia="Times New Roman" w:hAnsi="Liberation Serif"/>
                                <w:sz w:val="28"/>
                                <w:szCs w:val="28"/>
                                <w:lang w:eastAsia="ru-RU"/>
                              </w:rPr>
                            </w:pPr>
                          </w:p>
                          <w:p w:rsidR="00733427" w:rsidRPr="003C063F" w:rsidRDefault="00733427" w:rsidP="00733427">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76.15pt;margin-top:-51.4pt;width:229.5pt;height:10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" stroked="f">
                <v:textbox>
                  <w:txbxContent>
                    <w:p w:rsidR="00733427" w:rsidRPr="0036676D" w:rsidRDefault="0036676D" w:rsidP="00733427">
                      <w:pPr>
                        <w:spacing w:after="0" w:line="240" w:lineRule="auto"/>
                        <w:rPr>
                          <w:rFonts w:ascii="Liberation Serif" w:eastAsia="Times New Roman" w:hAnsi="Liberation Serif"/>
                          <w:sz w:val="24"/>
                          <w:szCs w:val="24"/>
                          <w:lang w:eastAsia="ru-RU"/>
                        </w:rPr>
                      </w:pPr>
                      <w:permStart w:id="1414202483" w:edGrp="everyone"/>
                      <w:r>
                        <w:rPr>
                          <w:rFonts w:ascii="Liberation Serif" w:eastAsia="Times New Roman" w:hAnsi="Liberation Serif"/>
                          <w:sz w:val="24"/>
                          <w:szCs w:val="24"/>
                          <w:lang w:eastAsia="ru-RU"/>
                        </w:rPr>
                        <w:t>УТВЕРЖДЕНЫ</w:t>
                      </w:r>
                    </w:p>
                    <w:p w:rsidR="00733427" w:rsidRPr="0036676D" w:rsidRDefault="0036676D" w:rsidP="00733427">
                      <w:pPr>
                        <w:spacing w:after="0" w:line="240" w:lineRule="auto"/>
                        <w:rPr>
                          <w:rFonts w:ascii="Liberation Serif" w:eastAsia="Times New Roman" w:hAnsi="Liberation Serif"/>
                          <w:sz w:val="24"/>
                          <w:szCs w:val="24"/>
                          <w:lang w:eastAsia="ru-RU"/>
                        </w:rPr>
                      </w:pPr>
                      <w:r>
                        <w:rPr>
                          <w:rFonts w:ascii="Liberation Serif" w:eastAsia="Times New Roman" w:hAnsi="Liberation Serif"/>
                          <w:sz w:val="24"/>
                          <w:szCs w:val="24"/>
                          <w:lang w:eastAsia="ru-RU"/>
                        </w:rPr>
                        <w:t>постановлением</w:t>
                      </w:r>
                      <w:r w:rsidR="00733427" w:rsidRPr="0036676D">
                        <w:rPr>
                          <w:rFonts w:ascii="Liberation Serif" w:eastAsia="Times New Roman" w:hAnsi="Liberation Serif"/>
                          <w:sz w:val="24"/>
                          <w:szCs w:val="24"/>
                          <w:lang w:eastAsia="ru-RU"/>
                        </w:rPr>
                        <w:t xml:space="preserve"> администрации</w:t>
                      </w:r>
                    </w:p>
                    <w:p w:rsidR="00733427" w:rsidRPr="0036676D" w:rsidRDefault="00733427" w:rsidP="00733427">
                      <w:pPr>
                        <w:spacing w:after="0" w:line="240" w:lineRule="auto"/>
                        <w:rPr>
                          <w:rFonts w:ascii="Liberation Serif" w:eastAsia="Times New Roman" w:hAnsi="Liberation Serif"/>
                          <w:sz w:val="26"/>
                          <w:szCs w:val="26"/>
                          <w:lang w:eastAsia="ru-RU"/>
                        </w:rPr>
                      </w:pPr>
                      <w:r w:rsidRPr="0036676D">
                        <w:rPr>
                          <w:rFonts w:ascii="Liberation Serif" w:eastAsia="Times New Roman" w:hAnsi="Liberation Serif"/>
                          <w:sz w:val="24"/>
                          <w:szCs w:val="24"/>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733427" w:rsidRPr="0036676D" w:rsidTr="004A7329">
                        <w:tc>
                          <w:tcPr>
                            <w:tcW w:w="534" w:type="dxa"/>
                            <w:shd w:val="clear" w:color="auto" w:fill="auto"/>
                          </w:tcPr>
                          <w:permEnd w:id="1414202483"/>
                          <w:p w:rsidR="00733427" w:rsidRPr="0036676D" w:rsidRDefault="00733427" w:rsidP="004A7329">
                            <w:pPr>
                              <w:spacing w:after="0" w:line="240" w:lineRule="auto"/>
                              <w:rPr>
                                <w:rFonts w:ascii="Liberation Serif" w:eastAsia="Times New Roman" w:hAnsi="Liberation Serif"/>
                                <w:sz w:val="24"/>
                                <w:szCs w:val="24"/>
                                <w:lang w:eastAsia="ru-RU"/>
                              </w:rPr>
                            </w:pPr>
                            <w:r w:rsidRPr="0036676D">
                              <w:rPr>
                                <w:rFonts w:ascii="Liberation Serif" w:eastAsia="Times New Roman" w:hAnsi="Liberation Serif"/>
                                <w:sz w:val="24"/>
                                <w:szCs w:val="24"/>
                                <w:lang w:eastAsia="ru-RU"/>
                              </w:rPr>
                              <w:t>от</w:t>
                            </w:r>
                          </w:p>
                        </w:tc>
                        <w:tc>
                          <w:tcPr>
                            <w:tcW w:w="2126" w:type="dxa"/>
                            <w:tcBorders>
                              <w:bottom w:val="single" w:sz="4" w:space="0" w:color="auto"/>
                            </w:tcBorders>
                            <w:shd w:val="clear" w:color="auto" w:fill="auto"/>
                          </w:tcPr>
                          <w:p w:rsidR="00733427" w:rsidRPr="0036676D" w:rsidRDefault="00883198" w:rsidP="004A7329">
                            <w:pPr>
                              <w:spacing w:after="0" w:line="240" w:lineRule="auto"/>
                              <w:jc w:val="center"/>
                              <w:rPr>
                                <w:rFonts w:ascii="Liberation Serif" w:eastAsia="Times New Roman" w:hAnsi="Liberation Serif"/>
                                <w:sz w:val="24"/>
                                <w:szCs w:val="24"/>
                                <w:lang w:eastAsia="ru-RU"/>
                              </w:rPr>
                            </w:pPr>
                            <w:permStart w:id="908686835" w:edGrp="everyone"/>
                            <w:r>
                              <w:rPr>
                                <w:rFonts w:ascii="Liberation Serif" w:hAnsi="Liberation Serif"/>
                                <w:sz w:val="24"/>
                                <w:szCs w:val="24"/>
                              </w:rPr>
                              <w:t>09.07.2021</w:t>
                            </w:r>
                            <w:r w:rsidR="00733427" w:rsidRPr="0036676D">
                              <w:rPr>
                                <w:rFonts w:ascii="Liberation Serif" w:hAnsi="Liberation Serif"/>
                                <w:sz w:val="24"/>
                                <w:szCs w:val="24"/>
                              </w:rPr>
                              <w:fldChar w:fldCharType="begin"/>
                            </w:r>
                            <w:r w:rsidR="00733427" w:rsidRPr="0036676D">
                              <w:rPr>
                                <w:rFonts w:ascii="Liberation Serif" w:hAnsi="Liberation Serif"/>
                                <w:sz w:val="24"/>
                                <w:szCs w:val="24"/>
                              </w:rPr>
                              <w:instrText xml:space="preserve"> DOCPROPERTY  Рег.дата  \* MERGEFORMAT </w:instrText>
                            </w:r>
                            <w:r w:rsidR="00733427" w:rsidRPr="0036676D">
                              <w:rPr>
                                <w:rFonts w:ascii="Liberation Serif" w:hAnsi="Liberation Serif"/>
                                <w:sz w:val="24"/>
                                <w:szCs w:val="24"/>
                              </w:rPr>
                              <w:fldChar w:fldCharType="separate"/>
                            </w:r>
                            <w:r w:rsidR="00733427" w:rsidRPr="0036676D">
                              <w:rPr>
                                <w:rFonts w:ascii="Liberation Serif" w:hAnsi="Liberation Serif"/>
                                <w:sz w:val="24"/>
                                <w:szCs w:val="24"/>
                              </w:rPr>
                              <w:t xml:space="preserve"> </w:t>
                            </w:r>
                            <w:r w:rsidR="00733427" w:rsidRPr="0036676D">
                              <w:rPr>
                                <w:rFonts w:ascii="Liberation Serif" w:hAnsi="Liberation Serif"/>
                                <w:sz w:val="24"/>
                                <w:szCs w:val="24"/>
                              </w:rPr>
                              <w:fldChar w:fldCharType="end"/>
                            </w:r>
                            <w:permEnd w:id="908686835"/>
                          </w:p>
                        </w:tc>
                        <w:tc>
                          <w:tcPr>
                            <w:tcW w:w="484" w:type="dxa"/>
                            <w:shd w:val="clear" w:color="auto" w:fill="auto"/>
                          </w:tcPr>
                          <w:p w:rsidR="00733427" w:rsidRPr="0036676D" w:rsidRDefault="00733427" w:rsidP="004A7329">
                            <w:pPr>
                              <w:spacing w:after="0" w:line="240" w:lineRule="auto"/>
                              <w:rPr>
                                <w:rFonts w:ascii="Liberation Serif" w:eastAsia="Times New Roman" w:hAnsi="Liberation Serif"/>
                                <w:sz w:val="24"/>
                                <w:szCs w:val="24"/>
                                <w:lang w:eastAsia="ru-RU"/>
                              </w:rPr>
                            </w:pPr>
                            <w:r w:rsidRPr="0036676D">
                              <w:rPr>
                                <w:rFonts w:ascii="Liberation Serif" w:eastAsia="Times New Roman" w:hAnsi="Liberation Serif"/>
                                <w:sz w:val="24"/>
                                <w:szCs w:val="24"/>
                                <w:lang w:eastAsia="ru-RU"/>
                              </w:rPr>
                              <w:t>№</w:t>
                            </w:r>
                          </w:p>
                        </w:tc>
                        <w:tc>
                          <w:tcPr>
                            <w:tcW w:w="1159" w:type="dxa"/>
                            <w:tcBorders>
                              <w:bottom w:val="single" w:sz="4" w:space="0" w:color="auto"/>
                            </w:tcBorders>
                            <w:shd w:val="clear" w:color="auto" w:fill="auto"/>
                          </w:tcPr>
                          <w:p w:rsidR="00733427" w:rsidRPr="0036676D" w:rsidRDefault="00883198" w:rsidP="004A7329">
                            <w:pPr>
                              <w:spacing w:after="0" w:line="240" w:lineRule="auto"/>
                              <w:jc w:val="center"/>
                              <w:rPr>
                                <w:rFonts w:ascii="Liberation Serif" w:eastAsia="Times New Roman" w:hAnsi="Liberation Serif"/>
                                <w:sz w:val="24"/>
                                <w:szCs w:val="24"/>
                                <w:lang w:eastAsia="ru-RU"/>
                              </w:rPr>
                            </w:pPr>
                            <w:permStart w:id="1732148871" w:edGrp="everyone"/>
                            <w:r>
                              <w:rPr>
                                <w:rFonts w:ascii="Liberation Serif" w:hAnsi="Liberation Serif"/>
                                <w:sz w:val="24"/>
                                <w:szCs w:val="24"/>
                              </w:rPr>
                              <w:t>574</w:t>
                            </w:r>
                            <w:bookmarkStart w:id="1" w:name="_GoBack"/>
                            <w:bookmarkEnd w:id="1"/>
                            <w:r w:rsidR="00733427" w:rsidRPr="0036676D">
                              <w:rPr>
                                <w:rFonts w:ascii="Liberation Serif" w:hAnsi="Liberation Serif"/>
                                <w:sz w:val="24"/>
                                <w:szCs w:val="24"/>
                              </w:rPr>
                              <w:fldChar w:fldCharType="begin"/>
                            </w:r>
                            <w:r w:rsidR="00733427" w:rsidRPr="0036676D">
                              <w:rPr>
                                <w:rFonts w:ascii="Liberation Serif" w:hAnsi="Liberation Serif"/>
                                <w:sz w:val="24"/>
                                <w:szCs w:val="24"/>
                              </w:rPr>
                              <w:instrText xml:space="preserve"> DOCPROPERTY  Рег.№  \* MERGEFORMAT </w:instrText>
                            </w:r>
                            <w:r w:rsidR="00733427" w:rsidRPr="0036676D">
                              <w:rPr>
                                <w:rFonts w:ascii="Liberation Serif" w:hAnsi="Liberation Serif"/>
                                <w:sz w:val="24"/>
                                <w:szCs w:val="24"/>
                              </w:rPr>
                              <w:fldChar w:fldCharType="separate"/>
                            </w:r>
                            <w:r w:rsidR="00733427" w:rsidRPr="0036676D">
                              <w:rPr>
                                <w:rFonts w:ascii="Liberation Serif" w:hAnsi="Liberation Serif"/>
                                <w:sz w:val="24"/>
                                <w:szCs w:val="24"/>
                              </w:rPr>
                              <w:t xml:space="preserve"> </w:t>
                            </w:r>
                            <w:r w:rsidR="00733427" w:rsidRPr="0036676D">
                              <w:rPr>
                                <w:rFonts w:ascii="Liberation Serif" w:hAnsi="Liberation Serif"/>
                                <w:sz w:val="24"/>
                                <w:szCs w:val="24"/>
                              </w:rPr>
                              <w:fldChar w:fldCharType="end"/>
                            </w:r>
                            <w:permEnd w:id="1732148871"/>
                          </w:p>
                        </w:tc>
                      </w:tr>
                    </w:tbl>
                    <w:p w:rsidR="00733427" w:rsidRPr="0036676D" w:rsidRDefault="00733427" w:rsidP="00733427">
                      <w:pPr>
                        <w:spacing w:after="0" w:line="240" w:lineRule="auto"/>
                        <w:rPr>
                          <w:rFonts w:ascii="Liberation Serif" w:eastAsia="Times New Roman" w:hAnsi="Liberation Serif"/>
                          <w:sz w:val="24"/>
                          <w:szCs w:val="24"/>
                          <w:lang w:eastAsia="ru-RU"/>
                        </w:rPr>
                      </w:pPr>
                    </w:p>
                    <w:p w:rsidR="00733427" w:rsidRPr="003C063F" w:rsidRDefault="00733427" w:rsidP="00733427">
                      <w:pPr>
                        <w:spacing w:after="0" w:line="240" w:lineRule="auto"/>
                        <w:rPr>
                          <w:rFonts w:ascii="Liberation Serif" w:eastAsia="Times New Roman" w:hAnsi="Liberation Serif"/>
                          <w:sz w:val="28"/>
                          <w:szCs w:val="28"/>
                          <w:lang w:eastAsia="ru-RU"/>
                        </w:rPr>
                      </w:pPr>
                    </w:p>
                    <w:p w:rsidR="00733427" w:rsidRPr="003C063F" w:rsidRDefault="00733427" w:rsidP="00733427">
                      <w:pPr>
                        <w:rPr>
                          <w:rFonts w:ascii="Liberation Serif" w:hAnsi="Liberation Serif"/>
                        </w:rPr>
                      </w:pPr>
                    </w:p>
                  </w:txbxContent>
                </v:textbox>
              </v:shape>
            </w:pict>
          </mc:Fallback>
        </mc:AlternateContent>
      </w:r>
    </w:p>
    <w:p w:rsidR="00733427" w:rsidRPr="00733427" w:rsidRDefault="00733427" w:rsidP="00733427"/>
    <w:p w:rsidR="00733427" w:rsidRDefault="00733427" w:rsidP="00733427">
      <w:pPr>
        <w:pStyle w:val="1"/>
        <w:keepNext w:val="0"/>
        <w:numPr>
          <w:ilvl w:val="0"/>
          <w:numId w:val="0"/>
        </w:numPr>
        <w:spacing w:before="0" w:after="0"/>
        <w:jc w:val="center"/>
        <w:rPr>
          <w:rFonts w:ascii="Liberation Serif" w:hAnsi="Liberation Serif" w:cs="Times New Roman"/>
          <w:sz w:val="24"/>
          <w:szCs w:val="24"/>
        </w:rPr>
      </w:pPr>
    </w:p>
    <w:p w:rsidR="00733427" w:rsidRPr="004E54CB" w:rsidRDefault="00733427" w:rsidP="00733427">
      <w:pPr>
        <w:pStyle w:val="1"/>
        <w:keepNext w:val="0"/>
        <w:numPr>
          <w:ilvl w:val="0"/>
          <w:numId w:val="0"/>
        </w:numPr>
        <w:spacing w:before="0" w:after="0"/>
        <w:jc w:val="center"/>
        <w:rPr>
          <w:rFonts w:ascii="Liberation Serif" w:hAnsi="Liberation Serif" w:cs="Times New Roman"/>
          <w:sz w:val="24"/>
          <w:szCs w:val="24"/>
        </w:rPr>
      </w:pPr>
      <w:r w:rsidRPr="004E54CB">
        <w:rPr>
          <w:rFonts w:ascii="Liberation Serif" w:hAnsi="Liberation Serif" w:cs="Times New Roman"/>
          <w:sz w:val="24"/>
          <w:szCs w:val="24"/>
        </w:rPr>
        <w:t>ТРЕБОВАНИЯ</w:t>
      </w:r>
    </w:p>
    <w:p w:rsidR="00733427" w:rsidRPr="004E54CB" w:rsidRDefault="00733427" w:rsidP="00733427">
      <w:pPr>
        <w:spacing w:after="0" w:line="240" w:lineRule="auto"/>
        <w:jc w:val="center"/>
        <w:rPr>
          <w:rFonts w:ascii="Liberation Serif" w:hAnsi="Liberation Serif"/>
          <w:sz w:val="24"/>
          <w:szCs w:val="24"/>
        </w:rPr>
      </w:pPr>
      <w:r w:rsidRPr="004E54CB">
        <w:rPr>
          <w:rFonts w:ascii="Liberation Serif" w:hAnsi="Liberation Serif"/>
          <w:sz w:val="24"/>
          <w:szCs w:val="24"/>
        </w:rPr>
        <w:t xml:space="preserve">к местам установки, конструктивному исполнению, внешнему виду, </w:t>
      </w:r>
    </w:p>
    <w:p w:rsidR="00733427" w:rsidRPr="004E54CB" w:rsidRDefault="00733427" w:rsidP="00733427">
      <w:pPr>
        <w:spacing w:after="0" w:line="240" w:lineRule="auto"/>
        <w:jc w:val="center"/>
        <w:rPr>
          <w:rFonts w:ascii="Liberation Serif" w:hAnsi="Liberation Serif"/>
          <w:sz w:val="24"/>
          <w:szCs w:val="24"/>
        </w:rPr>
      </w:pPr>
      <w:r w:rsidRPr="004E54CB">
        <w:rPr>
          <w:rFonts w:ascii="Liberation Serif" w:hAnsi="Liberation Serif"/>
          <w:sz w:val="24"/>
          <w:szCs w:val="24"/>
        </w:rPr>
        <w:t xml:space="preserve">условиям эксплуатации рекламных конструкций и вывесок, связанные </w:t>
      </w:r>
    </w:p>
    <w:p w:rsidR="00733427" w:rsidRPr="004E54CB" w:rsidRDefault="00733427" w:rsidP="00733427">
      <w:pPr>
        <w:spacing w:after="0" w:line="240" w:lineRule="auto"/>
        <w:jc w:val="center"/>
        <w:rPr>
          <w:rFonts w:ascii="Liberation Serif" w:hAnsi="Liberation Serif"/>
          <w:sz w:val="24"/>
          <w:szCs w:val="24"/>
        </w:rPr>
      </w:pPr>
      <w:r w:rsidRPr="004E54CB">
        <w:rPr>
          <w:rFonts w:ascii="Liberation Serif" w:hAnsi="Liberation Serif"/>
          <w:sz w:val="24"/>
          <w:szCs w:val="24"/>
        </w:rPr>
        <w:t>с сохранением внешнего архитектурного облика сложившейся застройки</w:t>
      </w:r>
    </w:p>
    <w:p w:rsidR="00733427" w:rsidRPr="004E54CB" w:rsidRDefault="00733427" w:rsidP="00733427">
      <w:pPr>
        <w:spacing w:after="0" w:line="240" w:lineRule="auto"/>
        <w:jc w:val="center"/>
        <w:rPr>
          <w:rFonts w:ascii="Liberation Serif" w:hAnsi="Liberation Serif"/>
          <w:sz w:val="24"/>
          <w:szCs w:val="24"/>
        </w:rPr>
      </w:pPr>
      <w:r w:rsidRPr="004E54CB">
        <w:rPr>
          <w:rFonts w:ascii="Liberation Serif" w:hAnsi="Liberation Serif"/>
          <w:sz w:val="24"/>
          <w:szCs w:val="24"/>
        </w:rPr>
        <w:t>городского округа Верхняя Пышма в новой редакции.</w:t>
      </w:r>
    </w:p>
    <w:p w:rsidR="00733427" w:rsidRPr="004E54CB" w:rsidRDefault="00733427" w:rsidP="00733427">
      <w:pPr>
        <w:spacing w:line="240" w:lineRule="auto"/>
        <w:jc w:val="both"/>
        <w:rPr>
          <w:rFonts w:ascii="Liberation Serif" w:hAnsi="Liberation Serif"/>
          <w:sz w:val="24"/>
          <w:szCs w:val="24"/>
        </w:rPr>
      </w:pPr>
    </w:p>
    <w:p w:rsidR="00733427" w:rsidRPr="004E54CB" w:rsidRDefault="00733427" w:rsidP="00733427">
      <w:pPr>
        <w:pStyle w:val="1"/>
        <w:keepNext w:val="0"/>
        <w:numPr>
          <w:ilvl w:val="0"/>
          <w:numId w:val="0"/>
        </w:numPr>
        <w:spacing w:before="0" w:after="0"/>
        <w:jc w:val="center"/>
        <w:rPr>
          <w:rFonts w:ascii="Liberation Serif" w:hAnsi="Liberation Serif" w:cs="Times New Roman"/>
          <w:sz w:val="24"/>
          <w:szCs w:val="24"/>
        </w:rPr>
      </w:pPr>
      <w:r w:rsidRPr="004E54CB">
        <w:rPr>
          <w:rFonts w:ascii="Liberation Serif" w:hAnsi="Liberation Serif" w:cs="Times New Roman"/>
          <w:sz w:val="24"/>
          <w:szCs w:val="24"/>
        </w:rPr>
        <w:t>Глава 1. Общие положения.</w:t>
      </w:r>
    </w:p>
    <w:p w:rsidR="00733427" w:rsidRPr="004E54CB" w:rsidRDefault="00733427" w:rsidP="00733427">
      <w:pPr>
        <w:spacing w:after="0" w:line="240" w:lineRule="auto"/>
        <w:rPr>
          <w:rFonts w:ascii="Liberation Serif" w:hAnsi="Liberation Serif"/>
          <w:sz w:val="24"/>
          <w:szCs w:val="24"/>
        </w:rPr>
      </w:pPr>
    </w:p>
    <w:p w:rsidR="00733427" w:rsidRPr="004E54CB" w:rsidRDefault="00733427" w:rsidP="00733427">
      <w:pPr>
        <w:pStyle w:val="ad"/>
        <w:numPr>
          <w:ilvl w:val="1"/>
          <w:numId w:val="8"/>
        </w:numPr>
        <w:tabs>
          <w:tab w:val="left" w:pos="1134"/>
        </w:tabs>
        <w:ind w:left="0" w:firstLine="567"/>
        <w:jc w:val="both"/>
        <w:rPr>
          <w:rFonts w:ascii="Liberation Serif" w:hAnsi="Liberation Serif"/>
        </w:rPr>
      </w:pPr>
      <w:r w:rsidRPr="004E54CB">
        <w:rPr>
          <w:rFonts w:ascii="Liberation Serif" w:hAnsi="Liberation Serif"/>
        </w:rPr>
        <w:t xml:space="preserve">Настоящие Требования к местам установки, конструктивному исполнению, внешнему виду, условиям эксплуатации рекламных конструкций и вывесок, связанные с сохранением внешнего архитектурного облика сложившейся застройки городского округа Верхняя Пышма в новой редакции (далее – Требования) разработаны в соответствии с Федеральным законом от 13.03.2006 № 38-ФЗ «О рекламе», постановлением Госстандарта РФ от 22.04.2003 № 124-ст «ГОСТ Р 52044-2003. Государственный стандарт Российской Федерации.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техническим регламентом Таможенного союза «Безопасность автомобильных дорог» (ТРТС014/2011), СанПиН 2.2.1/2.1.1.1278-03 «Гигиенические требования к естественному, искусственному и совмещенному освещению жилых и общественных зданий», «Концепцией оформления и размещения объектов наружной рекламы на территории Свердловской области», утвержденной приказом Министерства по управлению государственным имуществом Свердловской области от 26.07.2019 г. № 1872, Генеральным планом городского округа Верхняя Пышма, утвержденным Решением Думы городского округа Верхняя Пышма от 26.02.2010 №16/1,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31.10.2019 № 15/14, </w:t>
      </w:r>
      <w:r w:rsidRPr="004C07FC">
        <w:rPr>
          <w:rFonts w:ascii="Liberation Serif" w:hAnsi="Liberation Serif"/>
        </w:rPr>
        <w:t>Положением об особенностях распространения наружной рекламы в городском округе Верхняя Пышма, утвержденным Решением Думы городского округа Верхняя Пышма от 24 ноября 2016 года № 50/4</w:t>
      </w:r>
      <w:r>
        <w:rPr>
          <w:rFonts w:ascii="Liberation Serif" w:hAnsi="Liberation Serif"/>
        </w:rPr>
        <w:t>,</w:t>
      </w:r>
      <w:r w:rsidRPr="004C07FC">
        <w:rPr>
          <w:rFonts w:ascii="Liberation Serif" w:hAnsi="Liberation Serif"/>
        </w:rPr>
        <w:t xml:space="preserve"> </w:t>
      </w:r>
      <w:r w:rsidRPr="004E54CB">
        <w:rPr>
          <w:rFonts w:ascii="Liberation Serif" w:hAnsi="Liberation Serif"/>
        </w:rPr>
        <w:t>«Правилами благоустройства, обеспечения санитарного содержания территорий, обращения с отходами в городском округе Верхняя Пышма», утвержденными Решением Думы городского округа Верхняя Пышма от 21.12.2017 N 67/11.</w:t>
      </w:r>
    </w:p>
    <w:p w:rsidR="00733427" w:rsidRPr="004E54CB" w:rsidRDefault="00733427" w:rsidP="00733427">
      <w:pPr>
        <w:tabs>
          <w:tab w:val="left" w:pos="1134"/>
        </w:tabs>
        <w:spacing w:after="0" w:line="240" w:lineRule="auto"/>
        <w:ind w:firstLine="567"/>
        <w:jc w:val="both"/>
        <w:rPr>
          <w:rFonts w:ascii="Liberation Serif" w:hAnsi="Liberation Serif"/>
          <w:sz w:val="24"/>
          <w:szCs w:val="24"/>
        </w:rPr>
      </w:pPr>
      <w:r w:rsidRPr="004E54CB">
        <w:rPr>
          <w:rFonts w:ascii="Liberation Serif" w:hAnsi="Liberation Serif"/>
          <w:sz w:val="24"/>
          <w:szCs w:val="24"/>
        </w:rPr>
        <w:t>Настоящие Требования распространяются на всю территорию городского округа Верхняя Пышма, включая сельские населённые пункты городского округа и межселенную территорию, за исключением участков автомобильных дорог федерального и регионального значения.</w:t>
      </w:r>
    </w:p>
    <w:p w:rsidR="00733427" w:rsidRPr="004E54CB" w:rsidRDefault="00733427" w:rsidP="00733427">
      <w:pPr>
        <w:numPr>
          <w:ilvl w:val="1"/>
          <w:numId w:val="8"/>
        </w:numPr>
        <w:tabs>
          <w:tab w:val="left" w:pos="1134"/>
        </w:tabs>
        <w:spacing w:after="0" w:line="240" w:lineRule="auto"/>
        <w:ind w:left="0" w:firstLine="567"/>
        <w:jc w:val="both"/>
        <w:rPr>
          <w:rFonts w:ascii="Liberation Serif" w:hAnsi="Liberation Serif"/>
          <w:sz w:val="24"/>
          <w:szCs w:val="24"/>
        </w:rPr>
      </w:pPr>
      <w:r w:rsidRPr="004E54CB">
        <w:rPr>
          <w:rFonts w:ascii="Liberation Serif" w:hAnsi="Liberation Serif"/>
          <w:sz w:val="24"/>
          <w:szCs w:val="24"/>
        </w:rPr>
        <w:t>В настоящих Требованиях учитываются Стандарты комплексного развития территорий, подготовленные по поручению Председателя Правительства Российской Федерации  Минстроем России совместно с Фондом единого института развития в жилищной сфере (Акционерное общество «</w:t>
      </w:r>
      <w:proofErr w:type="spellStart"/>
      <w:r w:rsidRPr="004E54CB">
        <w:rPr>
          <w:rFonts w:ascii="Liberation Serif" w:hAnsi="Liberation Serif"/>
          <w:sz w:val="24"/>
          <w:szCs w:val="24"/>
        </w:rPr>
        <w:t>Дом.рф</w:t>
      </w:r>
      <w:proofErr w:type="spellEnd"/>
      <w:r w:rsidRPr="004E54CB">
        <w:rPr>
          <w:rFonts w:ascii="Liberation Serif" w:hAnsi="Liberation Serif"/>
          <w:sz w:val="24"/>
          <w:szCs w:val="24"/>
        </w:rPr>
        <w:t>») и «КБ Стрелка» (Институт медиа, архитектуры и дизайна «Стрелка») от 31 мая 2019 г., а также документы, определяющие основные подходы к формированию и развитию территорий жилой и многофункциональной застройки, с учетом индивидуальных особенностей развития городского округа Верхняя Пышма в сфере формирования и преобразования городской среды.</w:t>
      </w:r>
    </w:p>
    <w:p w:rsidR="00733427" w:rsidRPr="004E54CB" w:rsidRDefault="00733427" w:rsidP="00733427">
      <w:pPr>
        <w:numPr>
          <w:ilvl w:val="1"/>
          <w:numId w:val="8"/>
        </w:numPr>
        <w:tabs>
          <w:tab w:val="left" w:pos="1134"/>
        </w:tabs>
        <w:spacing w:after="0" w:line="240" w:lineRule="auto"/>
        <w:jc w:val="both"/>
        <w:rPr>
          <w:rFonts w:ascii="Liberation Serif" w:hAnsi="Liberation Serif"/>
          <w:sz w:val="24"/>
          <w:szCs w:val="24"/>
        </w:rPr>
      </w:pPr>
      <w:r w:rsidRPr="004E54CB">
        <w:rPr>
          <w:rFonts w:ascii="Liberation Serif" w:hAnsi="Liberation Serif"/>
          <w:sz w:val="24"/>
          <w:szCs w:val="24"/>
        </w:rPr>
        <w:t>Основные принципы Требований:</w:t>
      </w:r>
    </w:p>
    <w:p w:rsidR="00733427" w:rsidRPr="004E54CB" w:rsidRDefault="00733427" w:rsidP="00733427">
      <w:pPr>
        <w:numPr>
          <w:ilvl w:val="0"/>
          <w:numId w:val="15"/>
        </w:numPr>
        <w:tabs>
          <w:tab w:val="left" w:pos="851"/>
        </w:tabs>
        <w:spacing w:after="0" w:line="240" w:lineRule="auto"/>
        <w:ind w:left="0" w:firstLine="567"/>
        <w:jc w:val="both"/>
        <w:rPr>
          <w:rFonts w:ascii="Liberation Serif" w:hAnsi="Liberation Serif"/>
          <w:sz w:val="24"/>
          <w:szCs w:val="24"/>
        </w:rPr>
      </w:pPr>
      <w:r w:rsidRPr="004E54CB">
        <w:rPr>
          <w:rFonts w:ascii="Liberation Serif" w:hAnsi="Liberation Serif"/>
          <w:sz w:val="24"/>
          <w:szCs w:val="24"/>
        </w:rPr>
        <w:lastRenderedPageBreak/>
        <w:t>комплексность совершенствования рынка наружной рекламы на территории городского округа Верхняя Пышма;</w:t>
      </w:r>
    </w:p>
    <w:p w:rsidR="00733427" w:rsidRPr="004E54CB" w:rsidRDefault="00733427" w:rsidP="00733427">
      <w:pPr>
        <w:numPr>
          <w:ilvl w:val="0"/>
          <w:numId w:val="15"/>
        </w:numPr>
        <w:tabs>
          <w:tab w:val="left" w:pos="851"/>
        </w:tabs>
        <w:spacing w:after="0" w:line="240" w:lineRule="auto"/>
        <w:ind w:left="0" w:firstLine="567"/>
        <w:jc w:val="both"/>
        <w:rPr>
          <w:rFonts w:ascii="Liberation Serif" w:hAnsi="Liberation Serif"/>
          <w:sz w:val="24"/>
          <w:szCs w:val="24"/>
        </w:rPr>
      </w:pPr>
      <w:r w:rsidRPr="004E54CB">
        <w:rPr>
          <w:rFonts w:ascii="Liberation Serif" w:hAnsi="Liberation Serif"/>
          <w:sz w:val="24"/>
          <w:szCs w:val="24"/>
        </w:rPr>
        <w:t>формирование единого стиля рекламных конструкций;</w:t>
      </w:r>
    </w:p>
    <w:p w:rsidR="00733427" w:rsidRPr="004E54CB" w:rsidRDefault="00733427" w:rsidP="00733427">
      <w:pPr>
        <w:numPr>
          <w:ilvl w:val="0"/>
          <w:numId w:val="15"/>
        </w:numPr>
        <w:tabs>
          <w:tab w:val="left" w:pos="851"/>
        </w:tabs>
        <w:spacing w:after="0" w:line="240" w:lineRule="auto"/>
        <w:ind w:left="0" w:firstLine="567"/>
        <w:jc w:val="both"/>
        <w:rPr>
          <w:rFonts w:ascii="Liberation Serif" w:hAnsi="Liberation Serif"/>
          <w:sz w:val="24"/>
          <w:szCs w:val="24"/>
        </w:rPr>
      </w:pPr>
      <w:r w:rsidRPr="004E54CB">
        <w:rPr>
          <w:rFonts w:ascii="Liberation Serif" w:hAnsi="Liberation Serif"/>
          <w:sz w:val="24"/>
          <w:szCs w:val="24"/>
        </w:rPr>
        <w:t>повышение культуры обслуживания населения;</w:t>
      </w:r>
    </w:p>
    <w:p w:rsidR="00733427" w:rsidRPr="004E54CB" w:rsidRDefault="00733427" w:rsidP="00733427">
      <w:pPr>
        <w:numPr>
          <w:ilvl w:val="0"/>
          <w:numId w:val="15"/>
        </w:numPr>
        <w:tabs>
          <w:tab w:val="left" w:pos="851"/>
        </w:tabs>
        <w:spacing w:after="0" w:line="240" w:lineRule="auto"/>
        <w:ind w:left="0" w:firstLine="567"/>
        <w:jc w:val="both"/>
        <w:rPr>
          <w:rFonts w:ascii="Liberation Serif" w:hAnsi="Liberation Serif"/>
          <w:sz w:val="24"/>
          <w:szCs w:val="24"/>
        </w:rPr>
      </w:pPr>
      <w:r w:rsidRPr="004E54CB">
        <w:rPr>
          <w:rFonts w:ascii="Liberation Serif" w:hAnsi="Liberation Serif"/>
          <w:sz w:val="24"/>
          <w:szCs w:val="24"/>
        </w:rPr>
        <w:t>повышение управляемости рекламным контентом;</w:t>
      </w:r>
    </w:p>
    <w:p w:rsidR="00733427" w:rsidRPr="004E54CB" w:rsidRDefault="00733427" w:rsidP="00733427">
      <w:pPr>
        <w:numPr>
          <w:ilvl w:val="0"/>
          <w:numId w:val="15"/>
        </w:numPr>
        <w:tabs>
          <w:tab w:val="left" w:pos="851"/>
        </w:tabs>
        <w:spacing w:after="0" w:line="240" w:lineRule="auto"/>
        <w:ind w:left="0" w:firstLine="567"/>
        <w:jc w:val="both"/>
        <w:rPr>
          <w:rFonts w:ascii="Liberation Serif" w:hAnsi="Liberation Serif"/>
          <w:sz w:val="24"/>
          <w:szCs w:val="24"/>
        </w:rPr>
      </w:pPr>
      <w:r w:rsidRPr="004E54CB">
        <w:rPr>
          <w:rFonts w:ascii="Liberation Serif" w:hAnsi="Liberation Serif"/>
          <w:sz w:val="24"/>
          <w:szCs w:val="24"/>
        </w:rPr>
        <w:t>повышение интенсивности информативности, а равно количества информации на одном рекламном носителе;</w:t>
      </w:r>
    </w:p>
    <w:p w:rsidR="00733427" w:rsidRPr="004E54CB" w:rsidRDefault="00733427" w:rsidP="00733427">
      <w:pPr>
        <w:numPr>
          <w:ilvl w:val="0"/>
          <w:numId w:val="15"/>
        </w:numPr>
        <w:tabs>
          <w:tab w:val="left" w:pos="851"/>
        </w:tabs>
        <w:spacing w:after="0" w:line="240" w:lineRule="auto"/>
        <w:ind w:left="0" w:firstLine="567"/>
        <w:jc w:val="both"/>
        <w:rPr>
          <w:rFonts w:ascii="Liberation Serif" w:hAnsi="Liberation Serif"/>
          <w:sz w:val="24"/>
          <w:szCs w:val="24"/>
        </w:rPr>
      </w:pPr>
      <w:r w:rsidRPr="004E54CB">
        <w:rPr>
          <w:rFonts w:ascii="Liberation Serif" w:hAnsi="Liberation Serif"/>
          <w:sz w:val="24"/>
          <w:szCs w:val="24"/>
        </w:rPr>
        <w:t>стимулирование внедрения цифровых технологий в сфере наружной рекламы.</w:t>
      </w:r>
    </w:p>
    <w:p w:rsidR="00733427" w:rsidRPr="004E54CB" w:rsidRDefault="00733427" w:rsidP="00733427">
      <w:pPr>
        <w:spacing w:after="0" w:line="240" w:lineRule="auto"/>
        <w:ind w:firstLine="567"/>
        <w:jc w:val="both"/>
        <w:rPr>
          <w:rFonts w:ascii="Liberation Serif" w:hAnsi="Liberation Serif"/>
          <w:sz w:val="24"/>
          <w:szCs w:val="24"/>
        </w:rPr>
      </w:pPr>
      <w:r w:rsidRPr="004E54CB">
        <w:rPr>
          <w:rFonts w:ascii="Liberation Serif" w:hAnsi="Liberation Serif"/>
          <w:sz w:val="24"/>
          <w:szCs w:val="24"/>
        </w:rPr>
        <w:t>1.4. Основные</w:t>
      </w:r>
      <w:r w:rsidRPr="004E54CB">
        <w:rPr>
          <w:rFonts w:ascii="Liberation Serif" w:hAnsi="Liberation Serif"/>
          <w:b/>
          <w:sz w:val="24"/>
          <w:szCs w:val="24"/>
        </w:rPr>
        <w:t xml:space="preserve"> </w:t>
      </w:r>
      <w:r w:rsidRPr="004E54CB">
        <w:rPr>
          <w:rFonts w:ascii="Liberation Serif" w:hAnsi="Liberation Serif"/>
          <w:sz w:val="24"/>
          <w:szCs w:val="24"/>
        </w:rPr>
        <w:t>задачи Требований:</w:t>
      </w:r>
    </w:p>
    <w:p w:rsidR="00733427" w:rsidRPr="004E54CB" w:rsidRDefault="00733427" w:rsidP="00733427">
      <w:pPr>
        <w:numPr>
          <w:ilvl w:val="0"/>
          <w:numId w:val="16"/>
        </w:numPr>
        <w:tabs>
          <w:tab w:val="left" w:pos="851"/>
        </w:tabs>
        <w:spacing w:after="0" w:line="240" w:lineRule="auto"/>
        <w:ind w:left="0" w:firstLine="567"/>
        <w:jc w:val="both"/>
        <w:rPr>
          <w:rFonts w:ascii="Liberation Serif" w:hAnsi="Liberation Serif"/>
          <w:sz w:val="24"/>
          <w:szCs w:val="24"/>
        </w:rPr>
      </w:pPr>
      <w:r w:rsidRPr="004E54CB">
        <w:rPr>
          <w:rFonts w:ascii="Liberation Serif" w:hAnsi="Liberation Serif"/>
          <w:sz w:val="24"/>
          <w:szCs w:val="24"/>
        </w:rPr>
        <w:t>формирование единого визуального восприятия среды рекламного пространства и вывесок субъектов предпринимательской деятельности, обслуживания населения и иных предприятий потребительского рынка;</w:t>
      </w:r>
    </w:p>
    <w:p w:rsidR="00733427" w:rsidRPr="004E54CB" w:rsidRDefault="00733427" w:rsidP="00733427">
      <w:pPr>
        <w:numPr>
          <w:ilvl w:val="0"/>
          <w:numId w:val="16"/>
        </w:numPr>
        <w:tabs>
          <w:tab w:val="left" w:pos="851"/>
        </w:tabs>
        <w:spacing w:after="0" w:line="240" w:lineRule="auto"/>
        <w:ind w:left="0" w:firstLine="567"/>
        <w:jc w:val="both"/>
        <w:rPr>
          <w:rFonts w:ascii="Liberation Serif" w:hAnsi="Liberation Serif"/>
          <w:sz w:val="24"/>
          <w:szCs w:val="24"/>
        </w:rPr>
      </w:pPr>
      <w:r w:rsidRPr="004E54CB">
        <w:rPr>
          <w:rFonts w:ascii="Liberation Serif" w:hAnsi="Liberation Serif"/>
          <w:sz w:val="24"/>
          <w:szCs w:val="24"/>
        </w:rPr>
        <w:t>обеспечение положительного эстетического восприятия рекламных конструкций и вывесок в совокупности с архитектурным обликом улиц городской застройки и застройки территории населенных пунктов городского округа Верхняя Пышма;</w:t>
      </w:r>
    </w:p>
    <w:p w:rsidR="00733427" w:rsidRPr="004E54CB" w:rsidRDefault="00733427" w:rsidP="00733427">
      <w:pPr>
        <w:numPr>
          <w:ilvl w:val="0"/>
          <w:numId w:val="16"/>
        </w:numPr>
        <w:tabs>
          <w:tab w:val="left" w:pos="851"/>
        </w:tabs>
        <w:spacing w:after="0" w:line="240" w:lineRule="auto"/>
        <w:ind w:left="0" w:firstLine="567"/>
        <w:jc w:val="both"/>
        <w:rPr>
          <w:rFonts w:ascii="Liberation Serif" w:hAnsi="Liberation Serif"/>
          <w:sz w:val="24"/>
          <w:szCs w:val="24"/>
        </w:rPr>
      </w:pPr>
      <w:r w:rsidRPr="004E54CB">
        <w:rPr>
          <w:rFonts w:ascii="Liberation Serif" w:hAnsi="Liberation Serif"/>
          <w:sz w:val="24"/>
          <w:szCs w:val="24"/>
        </w:rPr>
        <w:t>обеспечение качественного и эффективного информационного обслуживания населения социальной направленности;</w:t>
      </w:r>
    </w:p>
    <w:p w:rsidR="00733427" w:rsidRPr="004E54CB" w:rsidRDefault="00733427" w:rsidP="00733427">
      <w:pPr>
        <w:numPr>
          <w:ilvl w:val="0"/>
          <w:numId w:val="16"/>
        </w:numPr>
        <w:tabs>
          <w:tab w:val="left" w:pos="851"/>
        </w:tabs>
        <w:spacing w:after="0" w:line="240" w:lineRule="auto"/>
        <w:ind w:left="0" w:firstLine="567"/>
        <w:jc w:val="both"/>
        <w:rPr>
          <w:rFonts w:ascii="Liberation Serif" w:hAnsi="Liberation Serif"/>
          <w:sz w:val="24"/>
          <w:szCs w:val="24"/>
        </w:rPr>
      </w:pPr>
      <w:r w:rsidRPr="004E54CB">
        <w:rPr>
          <w:rFonts w:ascii="Liberation Serif" w:hAnsi="Liberation Serif"/>
          <w:sz w:val="24"/>
          <w:szCs w:val="24"/>
        </w:rPr>
        <w:t>рациональное размещение рекламных конструкций и вывесок;</w:t>
      </w:r>
    </w:p>
    <w:p w:rsidR="00733427" w:rsidRPr="004E54CB" w:rsidRDefault="00733427" w:rsidP="00733427">
      <w:pPr>
        <w:numPr>
          <w:ilvl w:val="0"/>
          <w:numId w:val="16"/>
        </w:numPr>
        <w:tabs>
          <w:tab w:val="left" w:pos="851"/>
        </w:tabs>
        <w:spacing w:after="0" w:line="240" w:lineRule="auto"/>
        <w:ind w:left="0" w:firstLine="567"/>
        <w:jc w:val="both"/>
        <w:rPr>
          <w:rFonts w:ascii="Liberation Serif" w:hAnsi="Liberation Serif"/>
          <w:sz w:val="24"/>
          <w:szCs w:val="24"/>
        </w:rPr>
      </w:pPr>
      <w:r w:rsidRPr="004E54CB">
        <w:rPr>
          <w:rFonts w:ascii="Liberation Serif" w:hAnsi="Liberation Serif"/>
          <w:sz w:val="24"/>
          <w:szCs w:val="24"/>
        </w:rPr>
        <w:t>определение требований к плотности расположения рекламных конструкций и вывесок;</w:t>
      </w:r>
    </w:p>
    <w:p w:rsidR="00733427" w:rsidRPr="004E54CB" w:rsidRDefault="00733427" w:rsidP="00733427">
      <w:pPr>
        <w:numPr>
          <w:ilvl w:val="0"/>
          <w:numId w:val="16"/>
        </w:numPr>
        <w:tabs>
          <w:tab w:val="left" w:pos="851"/>
        </w:tabs>
        <w:spacing w:after="0" w:line="240" w:lineRule="auto"/>
        <w:ind w:left="0" w:firstLine="567"/>
        <w:jc w:val="both"/>
        <w:rPr>
          <w:rFonts w:ascii="Liberation Serif" w:hAnsi="Liberation Serif"/>
          <w:sz w:val="24"/>
          <w:szCs w:val="24"/>
        </w:rPr>
      </w:pPr>
      <w:r w:rsidRPr="004E54CB">
        <w:rPr>
          <w:rFonts w:ascii="Liberation Serif" w:hAnsi="Liberation Serif"/>
          <w:sz w:val="24"/>
          <w:szCs w:val="24"/>
        </w:rPr>
        <w:t>установление критериев вариантов размещения рекламных конструкций;</w:t>
      </w:r>
    </w:p>
    <w:p w:rsidR="00733427" w:rsidRPr="004E54CB" w:rsidRDefault="00733427" w:rsidP="00733427">
      <w:pPr>
        <w:numPr>
          <w:ilvl w:val="0"/>
          <w:numId w:val="16"/>
        </w:numPr>
        <w:tabs>
          <w:tab w:val="left" w:pos="851"/>
        </w:tabs>
        <w:spacing w:after="0" w:line="240" w:lineRule="auto"/>
        <w:ind w:left="0" w:firstLine="567"/>
        <w:jc w:val="both"/>
        <w:rPr>
          <w:rFonts w:ascii="Liberation Serif" w:hAnsi="Liberation Serif"/>
          <w:sz w:val="24"/>
          <w:szCs w:val="24"/>
        </w:rPr>
      </w:pPr>
      <w:r w:rsidRPr="004E54CB">
        <w:rPr>
          <w:rFonts w:ascii="Liberation Serif" w:hAnsi="Liberation Serif"/>
          <w:sz w:val="24"/>
          <w:szCs w:val="24"/>
        </w:rPr>
        <w:t>установление критериев вариантов размещения вывесок на фасадах зданий;</w:t>
      </w:r>
    </w:p>
    <w:p w:rsidR="00733427" w:rsidRDefault="00733427" w:rsidP="00733427">
      <w:pPr>
        <w:numPr>
          <w:ilvl w:val="0"/>
          <w:numId w:val="16"/>
        </w:numPr>
        <w:tabs>
          <w:tab w:val="left" w:pos="851"/>
        </w:tabs>
        <w:spacing w:after="0" w:line="240" w:lineRule="auto"/>
        <w:ind w:left="0" w:firstLine="567"/>
        <w:jc w:val="both"/>
        <w:rPr>
          <w:rFonts w:ascii="Liberation Serif" w:hAnsi="Liberation Serif"/>
          <w:sz w:val="24"/>
          <w:szCs w:val="24"/>
        </w:rPr>
      </w:pPr>
      <w:r w:rsidRPr="004E54CB">
        <w:rPr>
          <w:rFonts w:ascii="Liberation Serif" w:hAnsi="Liberation Serif"/>
          <w:sz w:val="24"/>
          <w:szCs w:val="24"/>
        </w:rPr>
        <w:t>создание паспортов архитектурных решений</w:t>
      </w:r>
      <w:r>
        <w:rPr>
          <w:rFonts w:ascii="Liberation Serif" w:hAnsi="Liberation Serif"/>
          <w:sz w:val="24"/>
          <w:szCs w:val="24"/>
        </w:rPr>
        <w:t xml:space="preserve"> фасадов;</w:t>
      </w:r>
    </w:p>
    <w:p w:rsidR="00733427" w:rsidRPr="004E54CB" w:rsidRDefault="00733427" w:rsidP="00733427">
      <w:pPr>
        <w:numPr>
          <w:ilvl w:val="0"/>
          <w:numId w:val="16"/>
        </w:numPr>
        <w:tabs>
          <w:tab w:val="left" w:pos="851"/>
        </w:tabs>
        <w:spacing w:after="0" w:line="240" w:lineRule="auto"/>
        <w:ind w:left="0" w:firstLine="567"/>
        <w:jc w:val="both"/>
        <w:rPr>
          <w:rFonts w:ascii="Liberation Serif" w:hAnsi="Liberation Serif"/>
          <w:sz w:val="24"/>
          <w:szCs w:val="24"/>
        </w:rPr>
      </w:pPr>
      <w:r>
        <w:rPr>
          <w:rFonts w:ascii="Liberation Serif" w:hAnsi="Liberation Serif"/>
          <w:sz w:val="24"/>
          <w:szCs w:val="24"/>
        </w:rPr>
        <w:t>создание Дизайн-кода.</w:t>
      </w:r>
    </w:p>
    <w:p w:rsidR="00733427" w:rsidRPr="004E54CB" w:rsidRDefault="00733427" w:rsidP="00733427">
      <w:pPr>
        <w:pStyle w:val="ad"/>
        <w:tabs>
          <w:tab w:val="left" w:pos="1134"/>
        </w:tabs>
        <w:ind w:left="0" w:firstLine="567"/>
        <w:jc w:val="both"/>
        <w:rPr>
          <w:rFonts w:ascii="Liberation Serif" w:hAnsi="Liberation Serif"/>
        </w:rPr>
      </w:pPr>
    </w:p>
    <w:p w:rsidR="00733427" w:rsidRPr="004E54CB" w:rsidRDefault="00733427" w:rsidP="00733427">
      <w:pPr>
        <w:pStyle w:val="ad"/>
        <w:tabs>
          <w:tab w:val="left" w:pos="1134"/>
        </w:tabs>
        <w:spacing w:after="240"/>
        <w:ind w:left="0" w:firstLine="567"/>
        <w:jc w:val="center"/>
        <w:rPr>
          <w:rFonts w:ascii="Liberation Serif" w:hAnsi="Liberation Serif"/>
        </w:rPr>
      </w:pPr>
      <w:r w:rsidRPr="004E54CB">
        <w:rPr>
          <w:rFonts w:ascii="Liberation Serif" w:hAnsi="Liberation Serif"/>
          <w:b/>
        </w:rPr>
        <w:t>Глава 2. Понятия и термины.</w:t>
      </w:r>
      <w:r w:rsidRPr="004E54CB">
        <w:rPr>
          <w:rFonts w:ascii="Liberation Serif" w:hAnsi="Liberation Serif"/>
        </w:rPr>
        <w:t xml:space="preserve"> </w:t>
      </w:r>
    </w:p>
    <w:p w:rsidR="00733427" w:rsidRPr="004E54CB" w:rsidRDefault="00733427" w:rsidP="00733427">
      <w:pPr>
        <w:pStyle w:val="ad"/>
        <w:tabs>
          <w:tab w:val="left" w:pos="1134"/>
        </w:tabs>
        <w:spacing w:after="240"/>
        <w:ind w:left="0" w:firstLine="567"/>
        <w:jc w:val="center"/>
        <w:rPr>
          <w:rFonts w:ascii="Liberation Serif" w:hAnsi="Liberation Serif"/>
        </w:rPr>
      </w:pPr>
    </w:p>
    <w:p w:rsidR="00733427" w:rsidRPr="00C0116A" w:rsidRDefault="00733427" w:rsidP="00733427">
      <w:pPr>
        <w:pStyle w:val="ad"/>
        <w:tabs>
          <w:tab w:val="left" w:pos="1134"/>
        </w:tabs>
        <w:ind w:left="0" w:firstLine="567"/>
        <w:jc w:val="both"/>
        <w:rPr>
          <w:rFonts w:ascii="Liberation Serif" w:hAnsi="Liberation Serif"/>
        </w:rPr>
      </w:pPr>
      <w:r w:rsidRPr="00C0116A">
        <w:rPr>
          <w:rFonts w:ascii="Liberation Serif" w:hAnsi="Liberation Serif"/>
        </w:rPr>
        <w:t>Понятия и термины, используемые в Требованиях, применяются в тех же значениях, что и в нормативно - правовых актах Российской Федерации и Свердловской области.</w:t>
      </w:r>
    </w:p>
    <w:p w:rsidR="00733427" w:rsidRPr="004E54CB" w:rsidRDefault="00733427" w:rsidP="00733427">
      <w:pPr>
        <w:pStyle w:val="ad"/>
        <w:tabs>
          <w:tab w:val="left" w:pos="1134"/>
        </w:tabs>
        <w:ind w:left="0" w:firstLine="567"/>
        <w:jc w:val="both"/>
        <w:rPr>
          <w:rFonts w:ascii="Liberation Serif" w:hAnsi="Liberation Serif"/>
          <w:i/>
        </w:rPr>
      </w:pPr>
    </w:p>
    <w:p w:rsidR="00733427" w:rsidRPr="004E54CB" w:rsidRDefault="00733427" w:rsidP="00733427">
      <w:pPr>
        <w:pStyle w:val="ad"/>
        <w:numPr>
          <w:ilvl w:val="1"/>
          <w:numId w:val="7"/>
        </w:numPr>
        <w:tabs>
          <w:tab w:val="left" w:pos="1134"/>
        </w:tabs>
        <w:ind w:hanging="1017"/>
        <w:jc w:val="both"/>
        <w:rPr>
          <w:rFonts w:ascii="Liberation Serif" w:hAnsi="Liberation Serif"/>
        </w:rPr>
      </w:pPr>
      <w:r w:rsidRPr="004E54CB">
        <w:rPr>
          <w:rFonts w:ascii="Liberation Serif" w:hAnsi="Liberation Serif"/>
        </w:rPr>
        <w:t>Фасад – наружная сторона здания, строения, сооружения.</w:t>
      </w:r>
    </w:p>
    <w:p w:rsidR="00733427" w:rsidRPr="004E54CB" w:rsidRDefault="00733427" w:rsidP="00733427">
      <w:pPr>
        <w:numPr>
          <w:ilvl w:val="1"/>
          <w:numId w:val="7"/>
        </w:numPr>
        <w:tabs>
          <w:tab w:val="left" w:pos="1134"/>
          <w:tab w:val="left" w:pos="1276"/>
        </w:tabs>
        <w:spacing w:after="0" w:line="240" w:lineRule="auto"/>
        <w:ind w:left="0" w:firstLine="567"/>
        <w:jc w:val="both"/>
        <w:rPr>
          <w:rFonts w:ascii="Liberation Serif" w:eastAsia="Andale Sans UI" w:hAnsi="Liberation Serif"/>
          <w:kern w:val="1"/>
          <w:sz w:val="24"/>
          <w:szCs w:val="24"/>
        </w:rPr>
      </w:pPr>
      <w:r w:rsidRPr="004E54CB">
        <w:rPr>
          <w:rFonts w:ascii="Liberation Serif" w:eastAsia="Andale Sans UI" w:hAnsi="Liberation Serif"/>
          <w:kern w:val="1"/>
          <w:sz w:val="24"/>
          <w:szCs w:val="24"/>
        </w:rPr>
        <w:t>Конструктивные элементы фасада – внешняя поверхность стен, входы в здание, строение, сооружение (входные группы), окна, витрины, маркизы, балконы и лоджии, эркеры, иные элементы, размещение которых на фасаде предусмотрено архитектурным решением.</w:t>
      </w:r>
    </w:p>
    <w:p w:rsidR="00733427" w:rsidRPr="004E54CB" w:rsidRDefault="00733427" w:rsidP="00733427">
      <w:pPr>
        <w:numPr>
          <w:ilvl w:val="1"/>
          <w:numId w:val="7"/>
        </w:numPr>
        <w:spacing w:after="0" w:line="240" w:lineRule="auto"/>
        <w:ind w:left="0" w:firstLine="567"/>
        <w:jc w:val="both"/>
        <w:rPr>
          <w:rFonts w:ascii="Liberation Serif" w:eastAsia="Andale Sans UI" w:hAnsi="Liberation Serif"/>
          <w:kern w:val="1"/>
          <w:sz w:val="24"/>
          <w:szCs w:val="24"/>
        </w:rPr>
      </w:pPr>
      <w:r w:rsidRPr="004E54CB">
        <w:rPr>
          <w:rFonts w:ascii="Liberation Serif" w:eastAsia="Andale Sans UI" w:hAnsi="Liberation Serif"/>
          <w:kern w:val="1"/>
          <w:sz w:val="24"/>
          <w:szCs w:val="24"/>
        </w:rPr>
        <w:t xml:space="preserve">Вывески - элементы оформления главных фасадов зданий, в которых расположены организации, содержащие сведения, главным образом, о наименовании указанных организаций; могут содержать информацию о юридических лицах или индивидуальных предпринимателях, органах государственной власти или местного самоуправления, а также сведения, доведение которых до потребителя является обязательным в соответствии с федеральным законодательством Российской Федерации. (Приложение </w:t>
      </w:r>
      <w:r w:rsidR="00226884">
        <w:rPr>
          <w:rFonts w:ascii="Liberation Serif" w:eastAsia="Andale Sans UI" w:hAnsi="Liberation Serif"/>
          <w:kern w:val="1"/>
          <w:sz w:val="24"/>
          <w:szCs w:val="24"/>
        </w:rPr>
        <w:t>1</w:t>
      </w:r>
      <w:r w:rsidRPr="004E54CB">
        <w:rPr>
          <w:rFonts w:ascii="Liberation Serif" w:eastAsia="Andale Sans UI" w:hAnsi="Liberation Serif"/>
          <w:kern w:val="1"/>
          <w:sz w:val="24"/>
          <w:szCs w:val="24"/>
        </w:rPr>
        <w:t>, п. 2.1).</w:t>
      </w:r>
    </w:p>
    <w:p w:rsidR="00733427" w:rsidRPr="004E54CB" w:rsidRDefault="00733427" w:rsidP="00733427">
      <w:pPr>
        <w:numPr>
          <w:ilvl w:val="1"/>
          <w:numId w:val="7"/>
        </w:numPr>
        <w:tabs>
          <w:tab w:val="left" w:pos="1134"/>
        </w:tabs>
        <w:spacing w:after="0" w:line="240" w:lineRule="auto"/>
        <w:ind w:left="0" w:firstLine="567"/>
        <w:jc w:val="both"/>
        <w:rPr>
          <w:rFonts w:ascii="Liberation Serif" w:eastAsia="Andale Sans UI" w:hAnsi="Liberation Serif"/>
          <w:kern w:val="1"/>
          <w:sz w:val="24"/>
          <w:szCs w:val="24"/>
        </w:rPr>
      </w:pPr>
      <w:r w:rsidRPr="004E54CB">
        <w:rPr>
          <w:rFonts w:ascii="Liberation Serif" w:hAnsi="Liberation Serif"/>
          <w:sz w:val="24"/>
          <w:szCs w:val="24"/>
        </w:rPr>
        <w:t>Витрина – остекленная часть фасада, конструктивно связанная с помещением, занимаемым объектом розничной торговли, общественного питания или бытового обслуживания населения, предназначенная для размещения информации о товарах (услугах), а также для демонстрации таких товаров (услуг).</w:t>
      </w:r>
    </w:p>
    <w:p w:rsidR="00733427" w:rsidRPr="004E54CB" w:rsidRDefault="00733427" w:rsidP="00733427">
      <w:pPr>
        <w:pStyle w:val="ad"/>
        <w:numPr>
          <w:ilvl w:val="1"/>
          <w:numId w:val="7"/>
        </w:numPr>
        <w:tabs>
          <w:tab w:val="left" w:pos="1134"/>
        </w:tabs>
        <w:ind w:left="0" w:firstLine="567"/>
        <w:jc w:val="both"/>
        <w:rPr>
          <w:rFonts w:ascii="Liberation Serif" w:hAnsi="Liberation Serif"/>
        </w:rPr>
      </w:pPr>
      <w:r w:rsidRPr="004E54CB">
        <w:rPr>
          <w:rFonts w:ascii="Liberation Serif" w:hAnsi="Liberation Serif"/>
        </w:rPr>
        <w:t>Витринная конструкция – конструкция, состоящая из одной или нескольких вывесок, располагаемых в витрине, на внешней и (или) с внутренней стороны остекления.</w:t>
      </w:r>
    </w:p>
    <w:p w:rsidR="00733427" w:rsidRPr="004E54CB" w:rsidRDefault="00733427" w:rsidP="00733427">
      <w:pPr>
        <w:pStyle w:val="ad"/>
        <w:numPr>
          <w:ilvl w:val="1"/>
          <w:numId w:val="7"/>
        </w:numPr>
        <w:tabs>
          <w:tab w:val="left" w:pos="1134"/>
        </w:tabs>
        <w:ind w:left="0" w:firstLine="567"/>
        <w:jc w:val="both"/>
        <w:rPr>
          <w:rFonts w:ascii="Liberation Serif" w:hAnsi="Liberation Serif"/>
        </w:rPr>
      </w:pPr>
      <w:r w:rsidRPr="004E54CB">
        <w:rPr>
          <w:rFonts w:ascii="Liberation Serif" w:hAnsi="Liberation Serif"/>
        </w:rPr>
        <w:t xml:space="preserve">Дополнительное оборудование – размещаемые на фасадах здания, строения, сооружения системы технического обеспечения эксплуатации зданий, строений, сооружений </w:t>
      </w:r>
      <w:r w:rsidRPr="004E54CB">
        <w:rPr>
          <w:rFonts w:ascii="Liberation Serif" w:hAnsi="Liberation Serif"/>
        </w:rPr>
        <w:lastRenderedPageBreak/>
        <w:t>(наружные блоки систем кондиционирования и вентиляции, вентиляционные трубопроводы, антенны, видеокамеры наружного наблюдения, иное подобное оборудование), элементы архитектурно - художественной подсветки, почтовые ящики, банкоматы и иное оборудование;</w:t>
      </w:r>
    </w:p>
    <w:p w:rsidR="00733427" w:rsidRPr="004E54CB" w:rsidRDefault="00733427" w:rsidP="00733427">
      <w:pPr>
        <w:pStyle w:val="ad"/>
        <w:numPr>
          <w:ilvl w:val="1"/>
          <w:numId w:val="7"/>
        </w:numPr>
        <w:tabs>
          <w:tab w:val="left" w:pos="1134"/>
        </w:tabs>
        <w:ind w:left="0" w:firstLine="567"/>
        <w:jc w:val="both"/>
        <w:rPr>
          <w:rFonts w:ascii="Liberation Serif" w:hAnsi="Liberation Serif"/>
        </w:rPr>
      </w:pPr>
      <w:r w:rsidRPr="004E54CB">
        <w:rPr>
          <w:rFonts w:ascii="Liberation Serif" w:hAnsi="Liberation Serif"/>
        </w:rPr>
        <w:t>Дополнительные элементы и устройства – вывески, информационные указатели и иное подобное оборудование.</w:t>
      </w:r>
    </w:p>
    <w:p w:rsidR="00733427" w:rsidRPr="004E54CB" w:rsidRDefault="00733427" w:rsidP="00733427">
      <w:pPr>
        <w:pStyle w:val="ad"/>
        <w:numPr>
          <w:ilvl w:val="1"/>
          <w:numId w:val="7"/>
        </w:numPr>
        <w:tabs>
          <w:tab w:val="left" w:pos="1134"/>
        </w:tabs>
        <w:ind w:left="0" w:firstLine="567"/>
        <w:jc w:val="both"/>
        <w:rPr>
          <w:rFonts w:ascii="Liberation Serif" w:hAnsi="Liberation Serif"/>
        </w:rPr>
      </w:pPr>
      <w:r w:rsidRPr="004E54CB">
        <w:rPr>
          <w:rFonts w:ascii="Liberation Serif" w:hAnsi="Liberation Serif"/>
        </w:rPr>
        <w:t>Информационный указатель – размещаемый на фасаде здания, строения, сооружения объект, который содержит информацию о наименованиях улиц, площадей, административно-территориальных единиц, номерах объектов адресации, направлении движения и расстоянии до места нахождения каких-либо объектов.</w:t>
      </w:r>
    </w:p>
    <w:p w:rsidR="00733427" w:rsidRPr="004E54CB" w:rsidRDefault="00733427" w:rsidP="00733427">
      <w:pPr>
        <w:pStyle w:val="ad"/>
        <w:numPr>
          <w:ilvl w:val="1"/>
          <w:numId w:val="7"/>
        </w:numPr>
        <w:tabs>
          <w:tab w:val="left" w:pos="1134"/>
        </w:tabs>
        <w:ind w:left="0" w:firstLine="567"/>
        <w:jc w:val="both"/>
        <w:rPr>
          <w:rFonts w:ascii="Liberation Serif" w:hAnsi="Liberation Serif"/>
        </w:rPr>
      </w:pPr>
      <w:r w:rsidRPr="004E54CB">
        <w:rPr>
          <w:rFonts w:ascii="Liberation Serif" w:hAnsi="Liberation Serif"/>
        </w:rPr>
        <w:t>Информационная вывеска</w:t>
      </w:r>
      <w:r>
        <w:rPr>
          <w:rFonts w:ascii="Liberation Serif" w:hAnsi="Liberation Serif"/>
        </w:rPr>
        <w:t xml:space="preserve"> </w:t>
      </w:r>
      <w:r w:rsidRPr="004E54CB">
        <w:rPr>
          <w:rFonts w:ascii="Liberation Serif" w:hAnsi="Liberation Serif"/>
        </w:rPr>
        <w:t>- вывеска, размещаемая в силу требований Федерального закона от 7 февраля 1992 года N 2300-I "О защите прав потребителей". Максимальный размер вывесок, размещаемых в соответствии с Федеральным законом от 7 февраля 1992 года N 2300-I "О защите прав потребителей".</w:t>
      </w:r>
    </w:p>
    <w:p w:rsidR="00733427" w:rsidRPr="004E54CB" w:rsidRDefault="00733427" w:rsidP="00733427">
      <w:pPr>
        <w:pStyle w:val="ad"/>
        <w:numPr>
          <w:ilvl w:val="1"/>
          <w:numId w:val="7"/>
        </w:numPr>
        <w:tabs>
          <w:tab w:val="left" w:pos="1134"/>
        </w:tabs>
        <w:ind w:left="0" w:firstLine="567"/>
        <w:jc w:val="both"/>
        <w:rPr>
          <w:rFonts w:ascii="Liberation Serif" w:hAnsi="Liberation Serif"/>
        </w:rPr>
      </w:pPr>
      <w:r w:rsidRPr="004E54CB">
        <w:rPr>
          <w:rFonts w:ascii="Liberation Serif" w:hAnsi="Liberation Serif"/>
        </w:rPr>
        <w:t xml:space="preserve">Колористическое решение фасадов – цветовое решение фасадов здания, строения, сооружения, определяющее его художественные особенности во взаимосвязи с окружающей градостроительной средой, информация о котором содержится в эскизном проекте и (или) архитектурном </w:t>
      </w:r>
      <w:r>
        <w:rPr>
          <w:rFonts w:ascii="Liberation Serif" w:hAnsi="Liberation Serif"/>
        </w:rPr>
        <w:t>П</w:t>
      </w:r>
      <w:r w:rsidRPr="004E54CB">
        <w:rPr>
          <w:rFonts w:ascii="Liberation Serif" w:hAnsi="Liberation Serif"/>
        </w:rPr>
        <w:t xml:space="preserve">аспорте </w:t>
      </w:r>
      <w:r w:rsidRPr="00A26B44">
        <w:rPr>
          <w:rFonts w:ascii="Liberation Serif" w:hAnsi="Liberation Serif"/>
        </w:rPr>
        <w:t xml:space="preserve">архитектурного решения фасада здания </w:t>
      </w:r>
      <w:r w:rsidRPr="004E54CB">
        <w:rPr>
          <w:rFonts w:ascii="Liberation Serif" w:hAnsi="Liberation Serif"/>
        </w:rPr>
        <w:t>и включает в себя информацию о цвете, материалах, способах отделки фасада и его отдельных конструктивных элементов</w:t>
      </w:r>
      <w:r>
        <w:rPr>
          <w:rFonts w:ascii="Liberation Serif" w:hAnsi="Liberation Serif"/>
        </w:rPr>
        <w:t xml:space="preserve">. </w:t>
      </w:r>
    </w:p>
    <w:p w:rsidR="00733427" w:rsidRPr="004E54CB" w:rsidRDefault="00733427" w:rsidP="00733427">
      <w:pPr>
        <w:pStyle w:val="ad"/>
        <w:numPr>
          <w:ilvl w:val="1"/>
          <w:numId w:val="7"/>
        </w:numPr>
        <w:tabs>
          <w:tab w:val="left" w:pos="1134"/>
        </w:tabs>
        <w:ind w:left="0" w:firstLine="567"/>
        <w:jc w:val="both"/>
        <w:rPr>
          <w:rFonts w:ascii="Liberation Serif" w:hAnsi="Liberation Serif"/>
        </w:rPr>
      </w:pPr>
      <w:r w:rsidRPr="004E54CB">
        <w:rPr>
          <w:rFonts w:ascii="Liberation Serif" w:hAnsi="Liberation Serif"/>
        </w:rPr>
        <w:t xml:space="preserve">Самовольное переоборудование или изменение внешнего вида фасада либо его элементов – переоборудование и (или) изменение внешнего вида фасада здания, строения, сооружения, либо его конструктивных элементов, произведенное при отсутствии согласованного в установленном порядке </w:t>
      </w:r>
      <w:r>
        <w:rPr>
          <w:rFonts w:ascii="Liberation Serif" w:hAnsi="Liberation Serif"/>
        </w:rPr>
        <w:t>П</w:t>
      </w:r>
      <w:r w:rsidRPr="004E54CB">
        <w:rPr>
          <w:rFonts w:ascii="Liberation Serif" w:hAnsi="Liberation Serif"/>
        </w:rPr>
        <w:t xml:space="preserve">аспорта архитектурного решения фасада </w:t>
      </w:r>
      <w:r>
        <w:rPr>
          <w:rFonts w:ascii="Liberation Serif" w:hAnsi="Liberation Serif"/>
        </w:rPr>
        <w:t xml:space="preserve">здания, </w:t>
      </w:r>
      <w:r w:rsidRPr="004E54CB">
        <w:rPr>
          <w:rFonts w:ascii="Liberation Serif" w:hAnsi="Liberation Serif"/>
        </w:rPr>
        <w:t xml:space="preserve">эскизного проекта, проектной документации или без внесения соответствующих изменений в проектную документацию, или в </w:t>
      </w:r>
      <w:r>
        <w:rPr>
          <w:rFonts w:ascii="Liberation Serif" w:hAnsi="Liberation Serif"/>
        </w:rPr>
        <w:t>П</w:t>
      </w:r>
      <w:r w:rsidRPr="004E54CB">
        <w:rPr>
          <w:rFonts w:ascii="Liberation Serif" w:hAnsi="Liberation Serif"/>
        </w:rPr>
        <w:t xml:space="preserve">аспорт архитектурного решения фасада </w:t>
      </w:r>
      <w:r>
        <w:rPr>
          <w:rFonts w:ascii="Liberation Serif" w:hAnsi="Liberation Serif"/>
        </w:rPr>
        <w:t>здания</w:t>
      </w:r>
      <w:r w:rsidRPr="006361F1">
        <w:rPr>
          <w:rFonts w:ascii="Liberation Serif" w:hAnsi="Liberation Serif"/>
        </w:rPr>
        <w:t>.</w:t>
      </w:r>
    </w:p>
    <w:p w:rsidR="00733427" w:rsidRPr="004E54CB" w:rsidRDefault="00733427" w:rsidP="00733427">
      <w:pPr>
        <w:pStyle w:val="ad"/>
        <w:numPr>
          <w:ilvl w:val="1"/>
          <w:numId w:val="7"/>
        </w:numPr>
        <w:tabs>
          <w:tab w:val="left" w:pos="1134"/>
          <w:tab w:val="left" w:pos="1843"/>
        </w:tabs>
        <w:ind w:left="0" w:firstLine="567"/>
        <w:jc w:val="both"/>
        <w:rPr>
          <w:rFonts w:ascii="Liberation Serif" w:hAnsi="Liberation Serif"/>
        </w:rPr>
      </w:pPr>
      <w:r w:rsidRPr="004E54CB">
        <w:rPr>
          <w:rFonts w:ascii="Liberation Serif" w:hAnsi="Liberation Serif"/>
        </w:rPr>
        <w:t xml:space="preserve">Объекты – помещения, здания и строения (их части), в том числе специально оборудованные здания и строения (их части), расположенные на территории городского округа Верхняя Пышма, предназначенные для ведения деятельности в сфере потребительского рынка, организаций розничной и (или) оптовой торговли, организаций общественного питания и организаций сферы услуг, коммерческого, некоммерческого вида деятельности, индивидуальной или коллективной формы предпринимательской деятельности; частных, государственных, смешанных форм собственности; малые, средние и крупные в зависимости от сферы деятельности; с различным правовым статусом: хозяйственные товарищества и общества, производственные кооперативы, государственные и муниципальные унитарные предприятия; некоммерческие организации, индивидуальные предприниматели и т.д. </w:t>
      </w:r>
    </w:p>
    <w:p w:rsidR="00733427" w:rsidRPr="004E54CB" w:rsidRDefault="00733427" w:rsidP="00733427">
      <w:pPr>
        <w:pStyle w:val="ad"/>
        <w:numPr>
          <w:ilvl w:val="1"/>
          <w:numId w:val="7"/>
        </w:numPr>
        <w:tabs>
          <w:tab w:val="left" w:pos="1134"/>
        </w:tabs>
        <w:ind w:left="0" w:firstLine="567"/>
        <w:jc w:val="both"/>
        <w:rPr>
          <w:rFonts w:ascii="Liberation Serif" w:hAnsi="Liberation Serif"/>
        </w:rPr>
      </w:pPr>
      <w:r w:rsidRPr="004E54CB">
        <w:rPr>
          <w:rFonts w:ascii="Liberation Serif" w:hAnsi="Liberation Serif"/>
        </w:rPr>
        <w:t xml:space="preserve">Паспорт архитектурного решения фасада </w:t>
      </w:r>
      <w:r>
        <w:rPr>
          <w:rFonts w:ascii="Liberation Serif" w:hAnsi="Liberation Serif"/>
        </w:rPr>
        <w:t xml:space="preserve">здания </w:t>
      </w:r>
      <w:r w:rsidRPr="004E54CB">
        <w:rPr>
          <w:rFonts w:ascii="Liberation Serif" w:hAnsi="Liberation Serif"/>
        </w:rPr>
        <w:t>– документ в виде текстовых и графических материалов, отображающих информацию о внешнем оформлении фасада Объекта существующего здания, строения, сооружения, его конструктивных элементах, о размещении допол</w:t>
      </w:r>
      <w:r>
        <w:rPr>
          <w:rFonts w:ascii="Liberation Serif" w:hAnsi="Liberation Serif"/>
        </w:rPr>
        <w:t>нительных элементов и устройств,</w:t>
      </w:r>
      <w:r w:rsidRPr="00BA7D60">
        <w:t xml:space="preserve"> </w:t>
      </w:r>
      <w:r w:rsidRPr="006361F1">
        <w:rPr>
          <w:rFonts w:ascii="Liberation Serif" w:hAnsi="Liberation Serif"/>
        </w:rPr>
        <w:t>технических особенностях крепления отдельных элементов и устройств</w:t>
      </w:r>
      <w:r>
        <w:rPr>
          <w:rFonts w:ascii="Liberation Serif" w:hAnsi="Liberation Serif"/>
        </w:rPr>
        <w:t xml:space="preserve"> </w:t>
      </w:r>
      <w:r w:rsidRPr="000B1439">
        <w:rPr>
          <w:rFonts w:ascii="Liberation Serif" w:hAnsi="Liberation Serif"/>
          <w:color w:val="000000"/>
        </w:rPr>
        <w:t xml:space="preserve">(Приложение </w:t>
      </w:r>
      <w:r w:rsidR="00FA35E5">
        <w:rPr>
          <w:rFonts w:ascii="Liberation Serif" w:hAnsi="Liberation Serif"/>
          <w:color w:val="000000"/>
        </w:rPr>
        <w:t>3</w:t>
      </w:r>
      <w:r w:rsidRPr="000B1439">
        <w:rPr>
          <w:rFonts w:ascii="Liberation Serif" w:hAnsi="Liberation Serif"/>
          <w:color w:val="000000"/>
        </w:rPr>
        <w:t>).</w:t>
      </w:r>
    </w:p>
    <w:p w:rsidR="00733427" w:rsidRPr="004E54CB" w:rsidRDefault="00733427" w:rsidP="00733427">
      <w:pPr>
        <w:pStyle w:val="ad"/>
        <w:numPr>
          <w:ilvl w:val="1"/>
          <w:numId w:val="7"/>
        </w:numPr>
        <w:tabs>
          <w:tab w:val="left" w:pos="1134"/>
        </w:tabs>
        <w:ind w:left="0" w:firstLine="567"/>
        <w:jc w:val="both"/>
        <w:rPr>
          <w:rFonts w:ascii="Liberation Serif" w:hAnsi="Liberation Serif"/>
        </w:rPr>
      </w:pPr>
      <w:r w:rsidRPr="004E54CB">
        <w:rPr>
          <w:rFonts w:ascii="Liberation Serif" w:hAnsi="Liberation Serif"/>
        </w:rPr>
        <w:t xml:space="preserve">Рекламная конструкция – конструкция, предназначенная для целей распространения наружной рекламы с использованием технических средств стабильного территориального размещения, а именно: </w:t>
      </w:r>
      <w:proofErr w:type="spellStart"/>
      <w:r w:rsidRPr="004E54CB">
        <w:rPr>
          <w:rFonts w:ascii="Liberation Serif" w:hAnsi="Liberation Serif"/>
        </w:rPr>
        <w:t>ситибордов</w:t>
      </w:r>
      <w:proofErr w:type="spellEnd"/>
      <w:r w:rsidRPr="004E54CB">
        <w:rPr>
          <w:rFonts w:ascii="Liberation Serif" w:hAnsi="Liberation Serif"/>
        </w:rPr>
        <w:t xml:space="preserve">, </w:t>
      </w:r>
      <w:proofErr w:type="spellStart"/>
      <w:r w:rsidRPr="004E54CB">
        <w:rPr>
          <w:rFonts w:ascii="Liberation Serif" w:hAnsi="Liberation Serif"/>
        </w:rPr>
        <w:t>ситиформатов</w:t>
      </w:r>
      <w:proofErr w:type="spellEnd"/>
      <w:r w:rsidRPr="004E54CB">
        <w:rPr>
          <w:rFonts w:ascii="Liberation Serif" w:hAnsi="Liberation Serif"/>
        </w:rPr>
        <w:t xml:space="preserve">, </w:t>
      </w:r>
      <w:proofErr w:type="spellStart"/>
      <w:r w:rsidRPr="004E54CB">
        <w:rPr>
          <w:rFonts w:ascii="Liberation Serif" w:hAnsi="Liberation Serif"/>
        </w:rPr>
        <w:t>гордских</w:t>
      </w:r>
      <w:proofErr w:type="spellEnd"/>
      <w:r w:rsidRPr="004E54CB">
        <w:rPr>
          <w:rFonts w:ascii="Liberation Serif" w:hAnsi="Liberation Serif"/>
        </w:rPr>
        <w:t xml:space="preserve"> смартфонов, видеоэкранов, </w:t>
      </w:r>
      <w:proofErr w:type="spellStart"/>
      <w:r w:rsidRPr="004E54CB">
        <w:rPr>
          <w:rFonts w:ascii="Liberation Serif" w:hAnsi="Liberation Serif"/>
        </w:rPr>
        <w:t>велопарковок</w:t>
      </w:r>
      <w:proofErr w:type="spellEnd"/>
      <w:r w:rsidRPr="004E54CB">
        <w:rPr>
          <w:rFonts w:ascii="Liberation Serif" w:hAnsi="Liberation Serif"/>
        </w:rPr>
        <w:t>, территориально расположенных на земельных участках.</w:t>
      </w:r>
    </w:p>
    <w:p w:rsidR="00733427" w:rsidRPr="004E54CB" w:rsidRDefault="00733427" w:rsidP="00733427">
      <w:pPr>
        <w:pStyle w:val="ad"/>
        <w:numPr>
          <w:ilvl w:val="1"/>
          <w:numId w:val="7"/>
        </w:numPr>
        <w:tabs>
          <w:tab w:val="left" w:pos="1134"/>
        </w:tabs>
        <w:ind w:left="0" w:firstLine="567"/>
        <w:jc w:val="both"/>
        <w:rPr>
          <w:rFonts w:ascii="Liberation Serif" w:hAnsi="Liberation Serif"/>
        </w:rPr>
      </w:pPr>
      <w:r w:rsidRPr="004E54CB">
        <w:rPr>
          <w:rFonts w:ascii="Liberation Serif" w:hAnsi="Liberation Serif"/>
        </w:rPr>
        <w:t xml:space="preserve">Разрешение на установку рекламной конструкции – документ, установленной формы, утвержденный </w:t>
      </w:r>
      <w:r w:rsidRPr="006361F1">
        <w:rPr>
          <w:rFonts w:ascii="Liberation Serif" w:hAnsi="Liberation Serif"/>
        </w:rPr>
        <w:t>нормативно -</w:t>
      </w:r>
      <w:r w:rsidRPr="004E54CB">
        <w:rPr>
          <w:rFonts w:ascii="Liberation Serif" w:hAnsi="Liberation Serif"/>
        </w:rPr>
        <w:t xml:space="preserve"> правовым актом органа, осуществляющего полномочия в сфере рекламы, удостоверяющий право на установку и эксплуатацию рекламной конструкции. </w:t>
      </w:r>
    </w:p>
    <w:p w:rsidR="00733427" w:rsidRPr="004E54CB" w:rsidRDefault="00733427" w:rsidP="00733427">
      <w:pPr>
        <w:pStyle w:val="ad"/>
        <w:numPr>
          <w:ilvl w:val="1"/>
          <w:numId w:val="7"/>
        </w:numPr>
        <w:tabs>
          <w:tab w:val="left" w:pos="1134"/>
        </w:tabs>
        <w:ind w:left="0" w:firstLine="567"/>
        <w:jc w:val="both"/>
        <w:rPr>
          <w:rFonts w:ascii="Liberation Serif" w:hAnsi="Liberation Serif"/>
        </w:rPr>
      </w:pPr>
      <w:r w:rsidRPr="004E54CB">
        <w:rPr>
          <w:rFonts w:ascii="Liberation Serif" w:hAnsi="Liberation Serif"/>
        </w:rPr>
        <w:t xml:space="preserve">Схема рекламных конструкций </w:t>
      </w:r>
      <w:r>
        <w:rPr>
          <w:rFonts w:ascii="Liberation Serif" w:hAnsi="Liberation Serif"/>
        </w:rPr>
        <w:t xml:space="preserve">на территории городского круга Верхняя Пышма </w:t>
      </w:r>
      <w:r w:rsidRPr="004E54CB">
        <w:rPr>
          <w:rFonts w:ascii="Liberation Serif" w:hAnsi="Liberation Serif"/>
        </w:rPr>
        <w:t xml:space="preserve">(далее - Схема) является документом, определяющим места размещения рекламных </w:t>
      </w:r>
      <w:r w:rsidRPr="004E54CB">
        <w:rPr>
          <w:rFonts w:ascii="Liberation Serif" w:hAnsi="Liberation Serif"/>
        </w:rPr>
        <w:lastRenderedPageBreak/>
        <w:t>конструкций, типы и виды рекламных конструкций, установка которых допускается на данных местах. Схема является открытой и общедоступной и подлежит обязательному опубликованию и размещению на официальном сайте уполномоченного органа. Согласование и утверждение Схемы, а также внесение изменений в нее осуществляется в порядке, установленном законодательством Российской Федерации.</w:t>
      </w:r>
    </w:p>
    <w:p w:rsidR="00733427" w:rsidRPr="004E54CB" w:rsidRDefault="00733427" w:rsidP="00733427">
      <w:pPr>
        <w:pStyle w:val="ad"/>
        <w:numPr>
          <w:ilvl w:val="1"/>
          <w:numId w:val="7"/>
        </w:numPr>
        <w:tabs>
          <w:tab w:val="left" w:pos="1134"/>
        </w:tabs>
        <w:ind w:left="0" w:firstLine="567"/>
        <w:jc w:val="both"/>
        <w:rPr>
          <w:rFonts w:ascii="Liberation Serif" w:hAnsi="Liberation Serif"/>
        </w:rPr>
      </w:pPr>
      <w:r w:rsidRPr="004E54CB">
        <w:rPr>
          <w:rFonts w:ascii="Liberation Serif" w:hAnsi="Liberation Serif"/>
        </w:rPr>
        <w:t>Место размещения рекламной конструкции – территория, используемая для установки рекламн</w:t>
      </w:r>
      <w:r>
        <w:rPr>
          <w:rFonts w:ascii="Liberation Serif" w:hAnsi="Liberation Serif"/>
        </w:rPr>
        <w:t>ой (</w:t>
      </w:r>
      <w:proofErr w:type="spellStart"/>
      <w:r w:rsidRPr="004E54CB">
        <w:rPr>
          <w:rFonts w:ascii="Liberation Serif" w:hAnsi="Liberation Serif"/>
        </w:rPr>
        <w:t>ых</w:t>
      </w:r>
      <w:proofErr w:type="spellEnd"/>
      <w:r>
        <w:rPr>
          <w:rFonts w:ascii="Liberation Serif" w:hAnsi="Liberation Serif"/>
        </w:rPr>
        <w:t>) конструкции (</w:t>
      </w:r>
      <w:proofErr w:type="spellStart"/>
      <w:r>
        <w:rPr>
          <w:rFonts w:ascii="Liberation Serif" w:hAnsi="Liberation Serif"/>
        </w:rPr>
        <w:t>ий</w:t>
      </w:r>
      <w:proofErr w:type="spellEnd"/>
      <w:r>
        <w:rPr>
          <w:rFonts w:ascii="Liberation Serif" w:hAnsi="Liberation Serif"/>
        </w:rPr>
        <w:t>)</w:t>
      </w:r>
      <w:r w:rsidRPr="004E54CB">
        <w:rPr>
          <w:rFonts w:ascii="Liberation Serif" w:hAnsi="Liberation Serif"/>
        </w:rPr>
        <w:t>.</w:t>
      </w:r>
    </w:p>
    <w:p w:rsidR="00733427" w:rsidRPr="004E54CB" w:rsidRDefault="00733427" w:rsidP="00733427">
      <w:pPr>
        <w:pStyle w:val="ad"/>
        <w:numPr>
          <w:ilvl w:val="1"/>
          <w:numId w:val="7"/>
        </w:numPr>
        <w:tabs>
          <w:tab w:val="left" w:pos="1134"/>
        </w:tabs>
        <w:ind w:left="0" w:firstLine="567"/>
        <w:jc w:val="both"/>
        <w:rPr>
          <w:rFonts w:ascii="Liberation Serif" w:hAnsi="Liberation Serif"/>
        </w:rPr>
      </w:pPr>
      <w:r w:rsidRPr="004E54CB">
        <w:rPr>
          <w:rFonts w:ascii="Liberation Serif" w:hAnsi="Liberation Serif"/>
        </w:rPr>
        <w:t xml:space="preserve">Демонтаж </w:t>
      </w:r>
      <w:proofErr w:type="spellStart"/>
      <w:r w:rsidRPr="004E54CB">
        <w:rPr>
          <w:rFonts w:ascii="Liberation Serif" w:hAnsi="Liberation Serif"/>
        </w:rPr>
        <w:t>рекламоносителя</w:t>
      </w:r>
      <w:proofErr w:type="spellEnd"/>
      <w:r w:rsidRPr="004E54CB">
        <w:rPr>
          <w:rFonts w:ascii="Liberation Serif" w:hAnsi="Liberation Serif"/>
        </w:rPr>
        <w:t xml:space="preserve"> – работы по приведению рекламного места в первоначальное состояние, предшествующее монтажу </w:t>
      </w:r>
      <w:proofErr w:type="spellStart"/>
      <w:r w:rsidRPr="004E54CB">
        <w:rPr>
          <w:rFonts w:ascii="Liberation Serif" w:hAnsi="Liberation Serif"/>
        </w:rPr>
        <w:t>рекламоносителя</w:t>
      </w:r>
      <w:proofErr w:type="spellEnd"/>
      <w:r w:rsidRPr="004E54CB">
        <w:rPr>
          <w:rFonts w:ascii="Liberation Serif" w:hAnsi="Liberation Serif"/>
        </w:rPr>
        <w:t>, включая благоустройство прилегающей территории и (или) выполнение каких-либо других работ в соответствии с условиями, определяемыми договором на размещение рекламной конструкции.</w:t>
      </w:r>
    </w:p>
    <w:p w:rsidR="00733427" w:rsidRPr="004E54CB" w:rsidRDefault="00733427" w:rsidP="00733427">
      <w:pPr>
        <w:numPr>
          <w:ilvl w:val="1"/>
          <w:numId w:val="7"/>
        </w:numPr>
        <w:tabs>
          <w:tab w:val="left" w:pos="1134"/>
        </w:tabs>
        <w:spacing w:after="0" w:line="240" w:lineRule="auto"/>
        <w:ind w:left="0" w:firstLine="567"/>
        <w:jc w:val="both"/>
        <w:rPr>
          <w:rFonts w:ascii="Liberation Serif" w:eastAsia="Andale Sans UI" w:hAnsi="Liberation Serif"/>
          <w:kern w:val="1"/>
          <w:sz w:val="24"/>
          <w:szCs w:val="24"/>
        </w:rPr>
      </w:pPr>
      <w:proofErr w:type="spellStart"/>
      <w:r w:rsidRPr="004E54CB">
        <w:rPr>
          <w:rFonts w:ascii="Liberation Serif" w:eastAsia="Andale Sans UI" w:hAnsi="Liberation Serif"/>
          <w:kern w:val="1"/>
          <w:sz w:val="24"/>
          <w:szCs w:val="24"/>
        </w:rPr>
        <w:t>Ситиборд</w:t>
      </w:r>
      <w:proofErr w:type="spellEnd"/>
      <w:r w:rsidRPr="004E54CB">
        <w:rPr>
          <w:rFonts w:ascii="Liberation Serif" w:eastAsia="Andale Sans UI" w:hAnsi="Liberation Serif"/>
          <w:kern w:val="1"/>
          <w:sz w:val="24"/>
          <w:szCs w:val="24"/>
        </w:rPr>
        <w:t xml:space="preserve"> (техническое средство стабильного территориального размещения) – двухсторонняя рекламная конструкция с внутренней подсветкой и защитным стеклом; состоит из опорной и щитовой частей под размещение рекламы, крепление осуществляется путём установки щита через опорную часть на фундамент. Конструкция щита выполняется из металлических профилей квадратного сечения. Рекламная часть представлена металлическим коробом с закрытием рекламного места стеклом, опорная часть облицовывается металлическими кассетами. Фундамент должен быть заглублен. Рекламные поверхности располагаются с двух сторон и защищены стеклом. В рекламной части конструкции осуществляется внутренняя белая подсветка. </w:t>
      </w:r>
      <w:proofErr w:type="spellStart"/>
      <w:r w:rsidRPr="004E54CB">
        <w:rPr>
          <w:rFonts w:ascii="Liberation Serif" w:eastAsia="Andale Sans UI" w:hAnsi="Liberation Serif"/>
          <w:kern w:val="1"/>
          <w:sz w:val="24"/>
          <w:szCs w:val="24"/>
        </w:rPr>
        <w:t>Ситиборд</w:t>
      </w:r>
      <w:proofErr w:type="spellEnd"/>
      <w:r w:rsidRPr="004E54CB">
        <w:rPr>
          <w:rFonts w:ascii="Liberation Serif" w:eastAsia="Andale Sans UI" w:hAnsi="Liberation Serif"/>
          <w:kern w:val="1"/>
          <w:sz w:val="24"/>
          <w:szCs w:val="24"/>
        </w:rPr>
        <w:t xml:space="preserve"> с LED экраном - рекламная конструкция, использующая в качестве рекламного поля электронный экран, транслирующий анимацию, видеоролики, изображения или текст. (Приложение </w:t>
      </w:r>
      <w:r w:rsidR="00226884">
        <w:rPr>
          <w:rFonts w:ascii="Liberation Serif" w:eastAsia="Andale Sans UI" w:hAnsi="Liberation Serif"/>
          <w:kern w:val="1"/>
          <w:sz w:val="24"/>
          <w:szCs w:val="24"/>
        </w:rPr>
        <w:t>1</w:t>
      </w:r>
      <w:r w:rsidRPr="004E54CB">
        <w:rPr>
          <w:rFonts w:ascii="Liberation Serif" w:eastAsia="Andale Sans UI" w:hAnsi="Liberation Serif"/>
          <w:kern w:val="1"/>
          <w:sz w:val="24"/>
          <w:szCs w:val="24"/>
        </w:rPr>
        <w:t>, п. 1.1);</w:t>
      </w:r>
    </w:p>
    <w:p w:rsidR="00733427" w:rsidRPr="004E54CB" w:rsidRDefault="00733427" w:rsidP="00733427">
      <w:pPr>
        <w:pStyle w:val="ad"/>
        <w:numPr>
          <w:ilvl w:val="1"/>
          <w:numId w:val="7"/>
        </w:numPr>
        <w:tabs>
          <w:tab w:val="left" w:pos="1134"/>
        </w:tabs>
        <w:ind w:left="0" w:firstLine="567"/>
        <w:jc w:val="both"/>
        <w:rPr>
          <w:rFonts w:ascii="Liberation Serif" w:hAnsi="Liberation Serif"/>
        </w:rPr>
      </w:pPr>
      <w:proofErr w:type="spellStart"/>
      <w:r w:rsidRPr="004E54CB">
        <w:rPr>
          <w:rFonts w:ascii="Liberation Serif" w:hAnsi="Liberation Serif"/>
        </w:rPr>
        <w:t>Ситиформат</w:t>
      </w:r>
      <w:proofErr w:type="spellEnd"/>
      <w:r w:rsidRPr="004E54CB">
        <w:rPr>
          <w:rFonts w:ascii="Liberation Serif" w:hAnsi="Liberation Serif"/>
        </w:rPr>
        <w:t xml:space="preserve"> (техническое средство стабильного территориального размещения) – двухсторонняя рекламная конструкция малого формата из металлических профилей квадратного сечения с внутренней подсветкой, рекламное место закрыто защитным стеклом. Крепление осуществляется путём установки щита через опорную часть на фундамент; опорная часть облицовывается алюминиевыми кассетами по периметру. </w:t>
      </w:r>
      <w:proofErr w:type="spellStart"/>
      <w:r w:rsidRPr="004E54CB">
        <w:rPr>
          <w:rFonts w:ascii="Liberation Serif" w:hAnsi="Liberation Serif"/>
        </w:rPr>
        <w:t>Ситиформат</w:t>
      </w:r>
      <w:proofErr w:type="spellEnd"/>
      <w:r w:rsidRPr="004E54CB">
        <w:rPr>
          <w:rFonts w:ascii="Liberation Serif" w:hAnsi="Liberation Serif"/>
        </w:rPr>
        <w:t xml:space="preserve"> с LED экраном - рекламная конструкция, использующая в качестве рекламного поля электронный экран, транслирующий анимацию, видеоролики, изображения или текст. (Приложение </w:t>
      </w:r>
      <w:r w:rsidR="00226884">
        <w:rPr>
          <w:rFonts w:ascii="Liberation Serif" w:hAnsi="Liberation Serif"/>
        </w:rPr>
        <w:t>1</w:t>
      </w:r>
      <w:r w:rsidRPr="004E54CB">
        <w:rPr>
          <w:rFonts w:ascii="Liberation Serif" w:hAnsi="Liberation Serif"/>
        </w:rPr>
        <w:t>, п. 1.2.);</w:t>
      </w:r>
    </w:p>
    <w:p w:rsidR="00733427" w:rsidRPr="004E54CB" w:rsidRDefault="00733427" w:rsidP="00733427">
      <w:pPr>
        <w:numPr>
          <w:ilvl w:val="1"/>
          <w:numId w:val="7"/>
        </w:numPr>
        <w:tabs>
          <w:tab w:val="left" w:pos="1134"/>
        </w:tabs>
        <w:spacing w:after="0" w:line="240" w:lineRule="auto"/>
        <w:ind w:left="0" w:firstLine="567"/>
        <w:jc w:val="both"/>
        <w:rPr>
          <w:rFonts w:ascii="Liberation Serif" w:eastAsia="Andale Sans UI" w:hAnsi="Liberation Serif"/>
          <w:kern w:val="1"/>
          <w:sz w:val="24"/>
          <w:szCs w:val="24"/>
        </w:rPr>
      </w:pPr>
      <w:r w:rsidRPr="004E54CB">
        <w:rPr>
          <w:rFonts w:ascii="Liberation Serif" w:eastAsia="Andale Sans UI" w:hAnsi="Liberation Serif"/>
          <w:kern w:val="1"/>
          <w:sz w:val="24"/>
          <w:szCs w:val="24"/>
        </w:rPr>
        <w:t xml:space="preserve">Городской смартфон (техническое средство стабильного территориального размещения) - информационная конструкция, инновационный общественный гаджет для звонков, выхода в интернет, показа видео, предоставления информации, навигации, продажи билетов, товаров, услуг, </w:t>
      </w:r>
      <w:proofErr w:type="spellStart"/>
      <w:r w:rsidRPr="004E54CB">
        <w:rPr>
          <w:rFonts w:ascii="Liberation Serif" w:eastAsia="Andale Sans UI" w:hAnsi="Liberation Serif"/>
          <w:kern w:val="1"/>
          <w:sz w:val="24"/>
          <w:szCs w:val="24"/>
        </w:rPr>
        <w:t>селфи</w:t>
      </w:r>
      <w:proofErr w:type="spellEnd"/>
      <w:r w:rsidRPr="004E54CB">
        <w:rPr>
          <w:rFonts w:ascii="Liberation Serif" w:eastAsia="Andale Sans UI" w:hAnsi="Liberation Serif"/>
          <w:kern w:val="1"/>
          <w:sz w:val="24"/>
          <w:szCs w:val="24"/>
        </w:rPr>
        <w:t xml:space="preserve"> и другого. (Приложение </w:t>
      </w:r>
      <w:r w:rsidR="00226884">
        <w:rPr>
          <w:rFonts w:ascii="Liberation Serif" w:eastAsia="Andale Sans UI" w:hAnsi="Liberation Serif"/>
          <w:kern w:val="1"/>
          <w:sz w:val="24"/>
          <w:szCs w:val="24"/>
        </w:rPr>
        <w:t>1</w:t>
      </w:r>
      <w:r w:rsidRPr="004E54CB">
        <w:rPr>
          <w:rFonts w:ascii="Liberation Serif" w:eastAsia="Andale Sans UI" w:hAnsi="Liberation Serif"/>
          <w:kern w:val="1"/>
          <w:sz w:val="24"/>
          <w:szCs w:val="24"/>
        </w:rPr>
        <w:t>, п. 1.3.);</w:t>
      </w:r>
    </w:p>
    <w:p w:rsidR="00733427" w:rsidRPr="004E54CB" w:rsidRDefault="00733427" w:rsidP="00733427">
      <w:pPr>
        <w:numPr>
          <w:ilvl w:val="1"/>
          <w:numId w:val="7"/>
        </w:numPr>
        <w:tabs>
          <w:tab w:val="left" w:pos="1134"/>
        </w:tabs>
        <w:spacing w:after="0" w:line="240" w:lineRule="auto"/>
        <w:ind w:left="0" w:firstLine="567"/>
        <w:jc w:val="both"/>
        <w:rPr>
          <w:rFonts w:ascii="Liberation Serif" w:eastAsia="Andale Sans UI" w:hAnsi="Liberation Serif"/>
          <w:kern w:val="1"/>
          <w:sz w:val="24"/>
          <w:szCs w:val="24"/>
        </w:rPr>
      </w:pPr>
      <w:proofErr w:type="spellStart"/>
      <w:r w:rsidRPr="004E54CB">
        <w:rPr>
          <w:rFonts w:ascii="Liberation Serif" w:eastAsia="Andale Sans UI" w:hAnsi="Liberation Serif"/>
          <w:kern w:val="1"/>
          <w:sz w:val="24"/>
          <w:szCs w:val="24"/>
        </w:rPr>
        <w:t>Пиллар</w:t>
      </w:r>
      <w:proofErr w:type="spellEnd"/>
      <w:r w:rsidRPr="004E54CB">
        <w:rPr>
          <w:rFonts w:ascii="Liberation Serif" w:eastAsia="Andale Sans UI" w:hAnsi="Liberation Serif"/>
          <w:kern w:val="1"/>
          <w:sz w:val="24"/>
          <w:szCs w:val="24"/>
        </w:rPr>
        <w:t xml:space="preserve">/ афишный стенд (техническое средство стабильного территориального размещения) – трёхсторонняя рекламная конструкция среднего формата с внутренней подсветкой. Основание конструкции образует равносторонний треугольник, рекламные места закрываются защитным стеклом, конструкция щита выполняется из металлических профилей квадратного сечения. Непрозрачные части конструкции облицовываются композитными материалами. Рекламные поверхности располагаются с трёх сторон и защищаются стеклом. В рекламной части конструкции осуществляется внутренняя белая подсветка. </w:t>
      </w:r>
      <w:proofErr w:type="spellStart"/>
      <w:r w:rsidRPr="004E54CB">
        <w:rPr>
          <w:rFonts w:ascii="Liberation Serif" w:eastAsia="Andale Sans UI" w:hAnsi="Liberation Serif"/>
          <w:kern w:val="1"/>
          <w:sz w:val="24"/>
          <w:szCs w:val="24"/>
        </w:rPr>
        <w:t>Пиллар</w:t>
      </w:r>
      <w:proofErr w:type="spellEnd"/>
      <w:r w:rsidRPr="004E54CB">
        <w:rPr>
          <w:rFonts w:ascii="Liberation Serif" w:eastAsia="Andale Sans UI" w:hAnsi="Liberation Serif"/>
          <w:kern w:val="1"/>
          <w:sz w:val="24"/>
          <w:szCs w:val="24"/>
        </w:rPr>
        <w:t xml:space="preserve"> или афишный стенд LED экраном - рекламная конструкция, использующая в качестве рекламного поля электронный экран, транслирующий анимацию, видеоролики, изображения или текст. (Приложение </w:t>
      </w:r>
      <w:r w:rsidR="00226884">
        <w:rPr>
          <w:rFonts w:ascii="Liberation Serif" w:eastAsia="Andale Sans UI" w:hAnsi="Liberation Serif"/>
          <w:kern w:val="1"/>
          <w:sz w:val="24"/>
          <w:szCs w:val="24"/>
        </w:rPr>
        <w:t>1</w:t>
      </w:r>
      <w:r w:rsidRPr="004E54CB">
        <w:rPr>
          <w:rFonts w:ascii="Liberation Serif" w:eastAsia="Andale Sans UI" w:hAnsi="Liberation Serif"/>
          <w:kern w:val="1"/>
          <w:sz w:val="24"/>
          <w:szCs w:val="24"/>
        </w:rPr>
        <w:t>, п. 1.4.);</w:t>
      </w:r>
    </w:p>
    <w:p w:rsidR="00733427" w:rsidRPr="004E54CB" w:rsidRDefault="00733427" w:rsidP="00733427">
      <w:pPr>
        <w:numPr>
          <w:ilvl w:val="1"/>
          <w:numId w:val="7"/>
        </w:numPr>
        <w:tabs>
          <w:tab w:val="left" w:pos="1134"/>
        </w:tabs>
        <w:spacing w:after="0" w:line="240" w:lineRule="auto"/>
        <w:ind w:left="0" w:firstLine="567"/>
        <w:jc w:val="both"/>
        <w:rPr>
          <w:rFonts w:ascii="Liberation Serif" w:eastAsia="Andale Sans UI" w:hAnsi="Liberation Serif"/>
          <w:kern w:val="1"/>
          <w:sz w:val="24"/>
          <w:szCs w:val="24"/>
        </w:rPr>
      </w:pPr>
      <w:r w:rsidRPr="004E54CB">
        <w:rPr>
          <w:rFonts w:ascii="Liberation Serif" w:hAnsi="Liberation Serif"/>
          <w:sz w:val="24"/>
          <w:szCs w:val="24"/>
        </w:rPr>
        <w:t xml:space="preserve">Видеоэкран/ электронное табло (техническое средство стабильного территориального размещения) </w:t>
      </w:r>
      <w:r w:rsidRPr="004E54CB">
        <w:rPr>
          <w:rFonts w:ascii="Liberation Serif" w:eastAsia="Andale Sans UI" w:hAnsi="Liberation Serif"/>
          <w:kern w:val="1"/>
          <w:sz w:val="24"/>
          <w:szCs w:val="24"/>
        </w:rPr>
        <w:t xml:space="preserve">– это рекламный носитель, большого размера, в котором в качестве источника света используются лампы или полупроводниковые светодиоды (LED). С помощью видеоэкранов можно отображать компьютерную анимацию и видеоролики в информационных и рекламных целях. Видеоэкраны обладают широкими возможностями вывода информации, позволяют </w:t>
      </w:r>
      <w:r w:rsidRPr="004E54CB">
        <w:rPr>
          <w:rFonts w:ascii="Liberation Serif" w:eastAsia="Andale Sans UI" w:hAnsi="Liberation Serif"/>
          <w:kern w:val="1"/>
          <w:sz w:val="24"/>
          <w:szCs w:val="24"/>
        </w:rPr>
        <w:lastRenderedPageBreak/>
        <w:t xml:space="preserve">демонстрировать динамическую рекламу, </w:t>
      </w:r>
      <w:proofErr w:type="spellStart"/>
      <w:r w:rsidRPr="004E54CB">
        <w:rPr>
          <w:rFonts w:ascii="Liberation Serif" w:eastAsia="Andale Sans UI" w:hAnsi="Liberation Serif"/>
          <w:kern w:val="1"/>
          <w:sz w:val="24"/>
          <w:szCs w:val="24"/>
        </w:rPr>
        <w:t>знако</w:t>
      </w:r>
      <w:proofErr w:type="spellEnd"/>
      <w:r w:rsidRPr="004E54CB">
        <w:rPr>
          <w:rFonts w:ascii="Liberation Serif" w:eastAsia="Andale Sans UI" w:hAnsi="Liberation Serif"/>
          <w:kern w:val="1"/>
          <w:sz w:val="24"/>
          <w:szCs w:val="24"/>
        </w:rPr>
        <w:t xml:space="preserve"> - графическую информацию, черно-белые и цветные видеоролики, а также отображать температуру, дату, текущее время (Приложение </w:t>
      </w:r>
      <w:r w:rsidR="00226884">
        <w:rPr>
          <w:rFonts w:ascii="Liberation Serif" w:eastAsia="Andale Sans UI" w:hAnsi="Liberation Serif"/>
          <w:kern w:val="1"/>
          <w:sz w:val="24"/>
          <w:szCs w:val="24"/>
        </w:rPr>
        <w:t>1</w:t>
      </w:r>
      <w:r w:rsidRPr="004E54CB">
        <w:rPr>
          <w:rFonts w:ascii="Liberation Serif" w:eastAsia="Andale Sans UI" w:hAnsi="Liberation Serif"/>
          <w:kern w:val="1"/>
          <w:sz w:val="24"/>
          <w:szCs w:val="24"/>
        </w:rPr>
        <w:t>, п. 1.5.).</w:t>
      </w:r>
    </w:p>
    <w:p w:rsidR="00733427" w:rsidRPr="004E54CB" w:rsidRDefault="00733427" w:rsidP="00733427">
      <w:pPr>
        <w:pStyle w:val="ad"/>
        <w:numPr>
          <w:ilvl w:val="1"/>
          <w:numId w:val="7"/>
        </w:numPr>
        <w:tabs>
          <w:tab w:val="left" w:pos="1134"/>
        </w:tabs>
        <w:ind w:left="0" w:firstLine="567"/>
        <w:jc w:val="both"/>
        <w:rPr>
          <w:rFonts w:ascii="Liberation Serif" w:hAnsi="Liberation Serif"/>
        </w:rPr>
      </w:pPr>
      <w:proofErr w:type="spellStart"/>
      <w:r w:rsidRPr="004E54CB">
        <w:rPr>
          <w:rFonts w:ascii="Liberation Serif" w:hAnsi="Liberation Serif"/>
        </w:rPr>
        <w:t>Велопарковка</w:t>
      </w:r>
      <w:proofErr w:type="spellEnd"/>
      <w:r w:rsidRPr="004E54CB">
        <w:rPr>
          <w:rFonts w:ascii="Liberation Serif" w:hAnsi="Liberation Serif"/>
        </w:rPr>
        <w:t xml:space="preserve"> (иное техническое средство стабильного территориального размещения) – информационное поле устанавливается на велосипедной парковке с монтажно- укрепительными работами. Подразумевает под собой: нанесение изображений и надписей на </w:t>
      </w:r>
      <w:proofErr w:type="spellStart"/>
      <w:r w:rsidRPr="004E54CB">
        <w:rPr>
          <w:rFonts w:ascii="Liberation Serif" w:hAnsi="Liberation Serif"/>
        </w:rPr>
        <w:t>велопарковку</w:t>
      </w:r>
      <w:proofErr w:type="spellEnd"/>
      <w:r w:rsidRPr="004E54CB">
        <w:rPr>
          <w:rFonts w:ascii="Liberation Serif" w:hAnsi="Liberation Serif"/>
        </w:rPr>
        <w:t xml:space="preserve">. Обязательно, чтобы нанесенное изображение воспринималось единым целым с </w:t>
      </w:r>
      <w:proofErr w:type="spellStart"/>
      <w:r w:rsidRPr="004E54CB">
        <w:rPr>
          <w:rFonts w:ascii="Liberation Serif" w:hAnsi="Liberation Serif"/>
        </w:rPr>
        <w:t>велопарковкой</w:t>
      </w:r>
      <w:proofErr w:type="spellEnd"/>
      <w:r w:rsidRPr="004E54CB">
        <w:rPr>
          <w:rFonts w:ascii="Liberation Serif" w:hAnsi="Liberation Serif"/>
        </w:rPr>
        <w:t xml:space="preserve">, нанесенное изображение должно быть выполнено в едином стиле, в том числе и цветовом решении, с объектами потребительского рынка, благоустройства, расположенными в близости </w:t>
      </w:r>
      <w:proofErr w:type="spellStart"/>
      <w:r w:rsidRPr="004E54CB">
        <w:rPr>
          <w:rFonts w:ascii="Liberation Serif" w:hAnsi="Liberation Serif"/>
        </w:rPr>
        <w:t>велопарковки</w:t>
      </w:r>
      <w:proofErr w:type="spellEnd"/>
      <w:r w:rsidRPr="004E54CB">
        <w:rPr>
          <w:rFonts w:ascii="Liberation Serif" w:hAnsi="Liberation Serif"/>
        </w:rPr>
        <w:t xml:space="preserve"> в пространстве городской среды (Приложение </w:t>
      </w:r>
      <w:r w:rsidR="00226884">
        <w:rPr>
          <w:rFonts w:ascii="Liberation Serif" w:hAnsi="Liberation Serif"/>
        </w:rPr>
        <w:t>1</w:t>
      </w:r>
      <w:r w:rsidRPr="004E54CB">
        <w:rPr>
          <w:rFonts w:ascii="Liberation Serif" w:hAnsi="Liberation Serif"/>
        </w:rPr>
        <w:t>, п. 1.6.).</w:t>
      </w:r>
    </w:p>
    <w:p w:rsidR="00733427" w:rsidRPr="004E54CB" w:rsidRDefault="00733427" w:rsidP="00733427">
      <w:pPr>
        <w:pStyle w:val="ad"/>
        <w:numPr>
          <w:ilvl w:val="1"/>
          <w:numId w:val="7"/>
        </w:numPr>
        <w:tabs>
          <w:tab w:val="left" w:pos="1134"/>
        </w:tabs>
        <w:ind w:left="0" w:firstLine="567"/>
        <w:jc w:val="both"/>
        <w:rPr>
          <w:rFonts w:ascii="Liberation Serif" w:hAnsi="Liberation Serif"/>
        </w:rPr>
      </w:pPr>
      <w:r w:rsidRPr="004E54CB">
        <w:rPr>
          <w:rFonts w:ascii="Liberation Serif" w:hAnsi="Liberation Serif"/>
        </w:rPr>
        <w:t xml:space="preserve">Проекционная реклама – это вид рекламы, который представляет собой создание рекламной видеопроекции при помощи проекционного оборудования на стену или фасад здания, внутри помещения, а также на любую поверхность, пригодную для этого. Проекционная реклама может быть прямой проекции и обратной (Приложение </w:t>
      </w:r>
      <w:r w:rsidR="00226884">
        <w:rPr>
          <w:rFonts w:ascii="Liberation Serif" w:hAnsi="Liberation Serif"/>
        </w:rPr>
        <w:t>1</w:t>
      </w:r>
      <w:r w:rsidRPr="004E54CB">
        <w:rPr>
          <w:rFonts w:ascii="Liberation Serif" w:hAnsi="Liberation Serif"/>
        </w:rPr>
        <w:t xml:space="preserve">, п. 1.7). </w:t>
      </w:r>
    </w:p>
    <w:p w:rsidR="00733427" w:rsidRPr="004E54CB" w:rsidRDefault="00733427" w:rsidP="00733427">
      <w:pPr>
        <w:pStyle w:val="ad"/>
        <w:tabs>
          <w:tab w:val="left" w:pos="1134"/>
        </w:tabs>
        <w:ind w:left="0" w:firstLine="567"/>
        <w:jc w:val="both"/>
        <w:rPr>
          <w:rFonts w:ascii="Liberation Serif" w:hAnsi="Liberation Serif"/>
        </w:rPr>
      </w:pPr>
      <w:r w:rsidRPr="004E54CB">
        <w:rPr>
          <w:rFonts w:ascii="Liberation Serif" w:hAnsi="Liberation Serif"/>
        </w:rPr>
        <w:t xml:space="preserve">Прямая проекция – это способ получения изображения на проекционном экране, при котором проектор устанавливается перед экраном (Приложение </w:t>
      </w:r>
      <w:r w:rsidR="00226884">
        <w:rPr>
          <w:rFonts w:ascii="Liberation Serif" w:hAnsi="Liberation Serif"/>
        </w:rPr>
        <w:t>1</w:t>
      </w:r>
      <w:r w:rsidRPr="004E54CB">
        <w:rPr>
          <w:rFonts w:ascii="Liberation Serif" w:hAnsi="Liberation Serif"/>
        </w:rPr>
        <w:t>, п. 1.7.1).</w:t>
      </w:r>
    </w:p>
    <w:p w:rsidR="00733427" w:rsidRDefault="00733427" w:rsidP="00733427">
      <w:pPr>
        <w:pStyle w:val="ad"/>
        <w:tabs>
          <w:tab w:val="left" w:pos="1134"/>
        </w:tabs>
        <w:ind w:left="0" w:firstLine="567"/>
        <w:jc w:val="both"/>
        <w:rPr>
          <w:rFonts w:ascii="Liberation Serif" w:hAnsi="Liberation Serif"/>
        </w:rPr>
      </w:pPr>
      <w:r w:rsidRPr="004E54CB">
        <w:rPr>
          <w:rFonts w:ascii="Liberation Serif" w:hAnsi="Liberation Serif"/>
        </w:rPr>
        <w:t xml:space="preserve">Обратная проекция – это способ получения изображения на проекционном экране, при котором проектор устанавливается за экраном (Приложение </w:t>
      </w:r>
      <w:r w:rsidR="00226884">
        <w:rPr>
          <w:rFonts w:ascii="Liberation Serif" w:hAnsi="Liberation Serif"/>
        </w:rPr>
        <w:t>1</w:t>
      </w:r>
      <w:r w:rsidRPr="004E54CB">
        <w:rPr>
          <w:rFonts w:ascii="Liberation Serif" w:hAnsi="Liberation Serif"/>
        </w:rPr>
        <w:t>, п. 1.7.2).</w:t>
      </w:r>
    </w:p>
    <w:p w:rsidR="00733427" w:rsidRDefault="00733427" w:rsidP="00733427">
      <w:pPr>
        <w:pStyle w:val="ad"/>
        <w:numPr>
          <w:ilvl w:val="1"/>
          <w:numId w:val="7"/>
        </w:numPr>
        <w:tabs>
          <w:tab w:val="left" w:pos="1134"/>
        </w:tabs>
        <w:ind w:left="0" w:firstLine="567"/>
        <w:jc w:val="both"/>
        <w:rPr>
          <w:rFonts w:ascii="Liberation Serif" w:hAnsi="Liberation Serif"/>
        </w:rPr>
      </w:pPr>
      <w:r w:rsidRPr="00321313">
        <w:rPr>
          <w:rFonts w:ascii="Liberation Serif" w:hAnsi="Liberation Serif"/>
        </w:rPr>
        <w:t>Дизайн-код</w:t>
      </w:r>
      <w:r w:rsidRPr="005E0292">
        <w:rPr>
          <w:rFonts w:ascii="Liberation Serif" w:hAnsi="Liberation Serif"/>
        </w:rPr>
        <w:t xml:space="preserve"> – это правила формирования внешнего вида застройки, определяющие выбор облицовочных материалов, колористических решений, основных пластических и композиционных приёмов. </w:t>
      </w:r>
      <w:r w:rsidRPr="007C7536">
        <w:rPr>
          <w:rFonts w:ascii="Liberation Serif" w:hAnsi="Liberation Serif"/>
          <w:color w:val="000000"/>
        </w:rPr>
        <w:t xml:space="preserve">Дизайн-код позволит объединить и упорядочить проекты разных авторов на одной территории. По сути, это надстройка над официальными нормами и правилами, позволяющая контролировать аспекты в них упущенные. Использования </w:t>
      </w:r>
      <w:r>
        <w:rPr>
          <w:rFonts w:ascii="Liberation Serif" w:hAnsi="Liberation Serif"/>
          <w:color w:val="000000"/>
        </w:rPr>
        <w:t>Д</w:t>
      </w:r>
      <w:r w:rsidRPr="007C7536">
        <w:rPr>
          <w:rFonts w:ascii="Liberation Serif" w:hAnsi="Liberation Serif"/>
          <w:color w:val="000000"/>
        </w:rPr>
        <w:t xml:space="preserve">изайн-кода в процессе эксплуатации поможет регулировать размещение, кондиционеров, остекление балконов, установку входных групп и т.п. Редактирование (обновление паспортов фасадов, условий размещения вывесок на фасадах конкретных домов) происходит по мере необходимости, без внесения изменений в настоящее постановление. </w:t>
      </w:r>
    </w:p>
    <w:p w:rsidR="00733427" w:rsidRPr="00DC04BC" w:rsidRDefault="00733427" w:rsidP="00733427">
      <w:pPr>
        <w:pStyle w:val="ad"/>
        <w:numPr>
          <w:ilvl w:val="1"/>
          <w:numId w:val="7"/>
        </w:numPr>
        <w:tabs>
          <w:tab w:val="left" w:pos="1134"/>
        </w:tabs>
        <w:ind w:left="0" w:firstLine="567"/>
        <w:jc w:val="both"/>
        <w:rPr>
          <w:rFonts w:ascii="Liberation Serif" w:hAnsi="Liberation Serif"/>
        </w:rPr>
      </w:pPr>
      <w:proofErr w:type="spellStart"/>
      <w:r w:rsidRPr="00DC04BC">
        <w:rPr>
          <w:rFonts w:ascii="Liberation Serif" w:hAnsi="Liberation Serif"/>
        </w:rPr>
        <w:t>Брендбук</w:t>
      </w:r>
      <w:proofErr w:type="spellEnd"/>
      <w:r w:rsidRPr="00DC04BC">
        <w:rPr>
          <w:rFonts w:ascii="Liberation Serif" w:hAnsi="Liberation Serif"/>
        </w:rPr>
        <w:t xml:space="preserve"> (англ. </w:t>
      </w:r>
      <w:proofErr w:type="spellStart"/>
      <w:r w:rsidRPr="00DC04BC">
        <w:rPr>
          <w:rFonts w:ascii="Liberation Serif" w:hAnsi="Liberation Serif"/>
        </w:rPr>
        <w:t>brand</w:t>
      </w:r>
      <w:proofErr w:type="spellEnd"/>
      <w:r w:rsidRPr="00DC04BC">
        <w:rPr>
          <w:rFonts w:ascii="Liberation Serif" w:hAnsi="Liberation Serif"/>
        </w:rPr>
        <w:t xml:space="preserve"> </w:t>
      </w:r>
      <w:proofErr w:type="spellStart"/>
      <w:r w:rsidRPr="00DC04BC">
        <w:rPr>
          <w:rFonts w:ascii="Liberation Serif" w:hAnsi="Liberation Serif"/>
        </w:rPr>
        <w:t>book</w:t>
      </w:r>
      <w:proofErr w:type="spellEnd"/>
      <w:r w:rsidRPr="00DC04BC">
        <w:rPr>
          <w:rFonts w:ascii="Liberation Serif" w:hAnsi="Liberation Serif"/>
        </w:rPr>
        <w:t>) — документ, в котором описывается концепция бренда городского округа, атрибуты, это описание основных элементов идентичности (суть, позиция, миссия, философия, ценности, индивидуальность</w:t>
      </w:r>
      <w:r>
        <w:rPr>
          <w:rFonts w:ascii="Liberation Serif" w:hAnsi="Liberation Serif"/>
        </w:rPr>
        <w:t xml:space="preserve"> и др.</w:t>
      </w:r>
      <w:r w:rsidRPr="00DC04BC">
        <w:rPr>
          <w:rFonts w:ascii="Liberation Serif" w:hAnsi="Liberation Serif"/>
        </w:rPr>
        <w:t>). Задачей этого документа является систематизация всех идеологических элементов бренда</w:t>
      </w:r>
      <w:r>
        <w:rPr>
          <w:rFonts w:ascii="Liberation Serif" w:hAnsi="Liberation Serif"/>
        </w:rPr>
        <w:t xml:space="preserve"> городского округа Верхняя Пышма</w:t>
      </w:r>
      <w:r w:rsidRPr="00DC04BC">
        <w:rPr>
          <w:rFonts w:ascii="Liberation Serif" w:hAnsi="Liberation Serif"/>
        </w:rPr>
        <w:t>, создание комплексной сформированной картины бренда, а также подробных рекомендаций по его использованию с целью формирования целостного восприятия бренда потребителями</w:t>
      </w:r>
      <w:r>
        <w:rPr>
          <w:rFonts w:ascii="Liberation Serif" w:hAnsi="Liberation Serif"/>
        </w:rPr>
        <w:t>:</w:t>
      </w:r>
      <w:r w:rsidRPr="00DC04BC">
        <w:rPr>
          <w:rFonts w:ascii="Liberation Serif" w:hAnsi="Liberation Serif"/>
        </w:rPr>
        <w:t xml:space="preserve"> </w:t>
      </w:r>
      <w:r>
        <w:rPr>
          <w:rFonts w:ascii="Liberation Serif" w:hAnsi="Liberation Serif"/>
        </w:rPr>
        <w:t xml:space="preserve">жителями и гостями городского округа Верхняя Пышма. </w:t>
      </w:r>
    </w:p>
    <w:p w:rsidR="00733427" w:rsidRPr="0004114D" w:rsidRDefault="00733427" w:rsidP="00733427">
      <w:pPr>
        <w:pStyle w:val="ad"/>
        <w:tabs>
          <w:tab w:val="left" w:pos="1134"/>
        </w:tabs>
        <w:ind w:left="567"/>
        <w:jc w:val="both"/>
        <w:rPr>
          <w:rFonts w:ascii="Liberation Serif" w:hAnsi="Liberation Serif"/>
        </w:rPr>
      </w:pPr>
    </w:p>
    <w:p w:rsidR="00733427" w:rsidRPr="004E54CB" w:rsidRDefault="00733427" w:rsidP="00733427">
      <w:pPr>
        <w:pStyle w:val="ad"/>
        <w:tabs>
          <w:tab w:val="left" w:pos="1134"/>
        </w:tabs>
        <w:ind w:firstLine="567"/>
        <w:jc w:val="center"/>
        <w:rPr>
          <w:rFonts w:ascii="Liberation Serif" w:hAnsi="Liberation Serif"/>
          <w:b/>
        </w:rPr>
      </w:pPr>
      <w:r w:rsidRPr="004E54CB">
        <w:rPr>
          <w:rFonts w:ascii="Liberation Serif" w:hAnsi="Liberation Serif"/>
          <w:b/>
        </w:rPr>
        <w:t>Глава 3. Виды рекламных конструкций.</w:t>
      </w:r>
    </w:p>
    <w:p w:rsidR="00733427" w:rsidRPr="004E54CB" w:rsidRDefault="00733427" w:rsidP="00733427">
      <w:pPr>
        <w:pStyle w:val="ad"/>
        <w:tabs>
          <w:tab w:val="left" w:pos="1134"/>
        </w:tabs>
        <w:ind w:firstLine="567"/>
        <w:jc w:val="center"/>
        <w:rPr>
          <w:rFonts w:ascii="Liberation Serif" w:hAnsi="Liberation Serif"/>
          <w:b/>
        </w:rPr>
      </w:pPr>
      <w:r w:rsidRPr="004E54CB">
        <w:rPr>
          <w:rFonts w:ascii="Liberation Serif" w:hAnsi="Liberation Serif"/>
          <w:b/>
        </w:rPr>
        <w:t>Порядок разделения территории городского округа Верхняя Пышма на зоны размещения рекламных конструкций.</w:t>
      </w:r>
    </w:p>
    <w:p w:rsidR="00733427" w:rsidRPr="004E54CB" w:rsidRDefault="00733427" w:rsidP="00733427">
      <w:pPr>
        <w:pStyle w:val="ad"/>
        <w:tabs>
          <w:tab w:val="left" w:pos="1134"/>
        </w:tabs>
        <w:ind w:firstLine="567"/>
        <w:jc w:val="center"/>
        <w:rPr>
          <w:rFonts w:ascii="Liberation Serif" w:hAnsi="Liberation Serif"/>
          <w:b/>
        </w:rPr>
      </w:pPr>
      <w:r w:rsidRPr="004E54CB">
        <w:rPr>
          <w:rFonts w:ascii="Liberation Serif" w:hAnsi="Liberation Serif"/>
          <w:b/>
        </w:rPr>
        <w:t xml:space="preserve">Требования к размещению рекламных конструкций </w:t>
      </w:r>
    </w:p>
    <w:p w:rsidR="00733427" w:rsidRPr="004E54CB" w:rsidRDefault="00733427" w:rsidP="00733427">
      <w:pPr>
        <w:pStyle w:val="ad"/>
        <w:tabs>
          <w:tab w:val="left" w:pos="1134"/>
        </w:tabs>
        <w:ind w:firstLine="567"/>
        <w:jc w:val="center"/>
        <w:rPr>
          <w:rFonts w:ascii="Liberation Serif" w:hAnsi="Liberation Serif"/>
          <w:b/>
        </w:rPr>
      </w:pPr>
      <w:r w:rsidRPr="004E54CB">
        <w:rPr>
          <w:rFonts w:ascii="Liberation Serif" w:hAnsi="Liberation Serif"/>
          <w:b/>
        </w:rPr>
        <w:t>в зависимости от зоны её размещения.</w:t>
      </w:r>
    </w:p>
    <w:p w:rsidR="00733427" w:rsidRPr="004E54CB" w:rsidRDefault="00733427" w:rsidP="00733427">
      <w:pPr>
        <w:pStyle w:val="ad"/>
        <w:tabs>
          <w:tab w:val="left" w:pos="1134"/>
        </w:tabs>
        <w:ind w:left="0" w:firstLine="567"/>
        <w:jc w:val="both"/>
        <w:rPr>
          <w:rFonts w:ascii="Liberation Serif" w:hAnsi="Liberation Serif"/>
        </w:rPr>
      </w:pPr>
    </w:p>
    <w:p w:rsidR="00733427" w:rsidRPr="004E54CB" w:rsidRDefault="00733427" w:rsidP="00733427">
      <w:pPr>
        <w:pStyle w:val="ad"/>
        <w:numPr>
          <w:ilvl w:val="1"/>
          <w:numId w:val="5"/>
        </w:numPr>
        <w:tabs>
          <w:tab w:val="left" w:pos="567"/>
          <w:tab w:val="left" w:pos="1134"/>
        </w:tabs>
        <w:ind w:left="0" w:firstLine="567"/>
        <w:jc w:val="both"/>
        <w:rPr>
          <w:rFonts w:ascii="Liberation Serif" w:hAnsi="Liberation Serif"/>
        </w:rPr>
      </w:pPr>
      <w:r w:rsidRPr="004E54CB">
        <w:rPr>
          <w:rFonts w:ascii="Liberation Serif" w:hAnsi="Liberation Serif"/>
        </w:rPr>
        <w:t>Настоящие Требования предъявляются к местам установки, конструктивному исполнению, внешнему виду, условиям эксплуатации технических средств стабильного территориального размещения, предназначенных для распространения наружной рекламы, в городском округе Верхняя Пышма (далее – рекламные конструкции), включенных в утвержденную Схему рекламных конструкций на территории городского округа Верхняя Пышма, к которым относятся:</w:t>
      </w:r>
    </w:p>
    <w:p w:rsidR="00733427" w:rsidRPr="004E54CB" w:rsidRDefault="00733427" w:rsidP="00733427">
      <w:pPr>
        <w:pStyle w:val="ad"/>
        <w:tabs>
          <w:tab w:val="left" w:pos="567"/>
        </w:tabs>
        <w:ind w:left="567"/>
        <w:jc w:val="both"/>
        <w:rPr>
          <w:rFonts w:ascii="Liberation Serif" w:hAnsi="Liberation Serif"/>
        </w:rPr>
      </w:pPr>
      <w:r w:rsidRPr="004E54CB">
        <w:rPr>
          <w:rFonts w:ascii="Liberation Serif" w:hAnsi="Liberation Serif"/>
        </w:rPr>
        <w:t xml:space="preserve">- </w:t>
      </w:r>
      <w:proofErr w:type="spellStart"/>
      <w:r w:rsidRPr="004E54CB">
        <w:rPr>
          <w:rFonts w:ascii="Liberation Serif" w:hAnsi="Liberation Serif"/>
        </w:rPr>
        <w:t>ситиборд</w:t>
      </w:r>
      <w:proofErr w:type="spellEnd"/>
      <w:r w:rsidRPr="004E54CB">
        <w:rPr>
          <w:rFonts w:ascii="Liberation Serif" w:hAnsi="Liberation Serif"/>
        </w:rPr>
        <w:t xml:space="preserve"> и </w:t>
      </w:r>
      <w:proofErr w:type="spellStart"/>
      <w:r w:rsidRPr="004E54CB">
        <w:rPr>
          <w:rFonts w:ascii="Liberation Serif" w:hAnsi="Liberation Serif"/>
        </w:rPr>
        <w:t>ситиборд</w:t>
      </w:r>
      <w:proofErr w:type="spellEnd"/>
      <w:r w:rsidRPr="004E54CB">
        <w:rPr>
          <w:rFonts w:ascii="Liberation Serif" w:hAnsi="Liberation Serif"/>
        </w:rPr>
        <w:t xml:space="preserve"> с LED с экраном (Приложение </w:t>
      </w:r>
      <w:r w:rsidR="00226884">
        <w:rPr>
          <w:rFonts w:ascii="Liberation Serif" w:hAnsi="Liberation Serif"/>
        </w:rPr>
        <w:t>1</w:t>
      </w:r>
      <w:r w:rsidRPr="004E54CB">
        <w:rPr>
          <w:rFonts w:ascii="Liberation Serif" w:hAnsi="Liberation Serif"/>
        </w:rPr>
        <w:t>, п. 1.1);</w:t>
      </w:r>
    </w:p>
    <w:p w:rsidR="00733427" w:rsidRPr="004E54CB" w:rsidRDefault="00733427" w:rsidP="00733427">
      <w:pPr>
        <w:pStyle w:val="ad"/>
        <w:tabs>
          <w:tab w:val="left" w:pos="567"/>
        </w:tabs>
        <w:ind w:left="567"/>
        <w:jc w:val="both"/>
        <w:rPr>
          <w:rFonts w:ascii="Liberation Serif" w:hAnsi="Liberation Serif"/>
        </w:rPr>
      </w:pPr>
      <w:r w:rsidRPr="004E54CB">
        <w:rPr>
          <w:rFonts w:ascii="Liberation Serif" w:hAnsi="Liberation Serif"/>
        </w:rPr>
        <w:lastRenderedPageBreak/>
        <w:t xml:space="preserve">- </w:t>
      </w:r>
      <w:proofErr w:type="spellStart"/>
      <w:r w:rsidRPr="004E54CB">
        <w:rPr>
          <w:rFonts w:ascii="Liberation Serif" w:hAnsi="Liberation Serif"/>
        </w:rPr>
        <w:t>ситиформат</w:t>
      </w:r>
      <w:proofErr w:type="spellEnd"/>
      <w:r w:rsidRPr="004E54CB">
        <w:rPr>
          <w:rFonts w:ascii="Liberation Serif" w:hAnsi="Liberation Serif"/>
        </w:rPr>
        <w:t xml:space="preserve"> и </w:t>
      </w:r>
      <w:proofErr w:type="spellStart"/>
      <w:r w:rsidRPr="004E54CB">
        <w:rPr>
          <w:rFonts w:ascii="Liberation Serif" w:hAnsi="Liberation Serif"/>
        </w:rPr>
        <w:t>ситиформат</w:t>
      </w:r>
      <w:proofErr w:type="spellEnd"/>
      <w:r w:rsidRPr="004E54CB">
        <w:rPr>
          <w:rFonts w:ascii="Liberation Serif" w:hAnsi="Liberation Serif"/>
        </w:rPr>
        <w:t xml:space="preserve"> с LED с экраном (Приложение </w:t>
      </w:r>
      <w:r w:rsidR="00226884">
        <w:rPr>
          <w:rFonts w:ascii="Liberation Serif" w:hAnsi="Liberation Serif"/>
        </w:rPr>
        <w:t>1</w:t>
      </w:r>
      <w:r w:rsidRPr="004E54CB">
        <w:rPr>
          <w:rFonts w:ascii="Liberation Serif" w:hAnsi="Liberation Serif"/>
        </w:rPr>
        <w:t>, п. 1.2);</w:t>
      </w:r>
    </w:p>
    <w:p w:rsidR="00733427" w:rsidRPr="004E54CB" w:rsidRDefault="00733427" w:rsidP="00733427">
      <w:pPr>
        <w:pStyle w:val="ad"/>
        <w:tabs>
          <w:tab w:val="left" w:pos="567"/>
        </w:tabs>
        <w:ind w:left="567"/>
        <w:jc w:val="both"/>
        <w:rPr>
          <w:rFonts w:ascii="Liberation Serif" w:hAnsi="Liberation Serif"/>
        </w:rPr>
      </w:pPr>
      <w:r w:rsidRPr="004E54CB">
        <w:rPr>
          <w:rFonts w:ascii="Liberation Serif" w:hAnsi="Liberation Serif"/>
        </w:rPr>
        <w:t xml:space="preserve">- городской смартфон (Приложение </w:t>
      </w:r>
      <w:r w:rsidR="00226884">
        <w:rPr>
          <w:rFonts w:ascii="Liberation Serif" w:hAnsi="Liberation Serif"/>
        </w:rPr>
        <w:t>1</w:t>
      </w:r>
      <w:r w:rsidRPr="004E54CB">
        <w:rPr>
          <w:rFonts w:ascii="Liberation Serif" w:hAnsi="Liberation Serif"/>
        </w:rPr>
        <w:t>, п. 1.3);</w:t>
      </w:r>
    </w:p>
    <w:p w:rsidR="00733427" w:rsidRPr="004E54CB" w:rsidRDefault="00733427" w:rsidP="00733427">
      <w:pPr>
        <w:pStyle w:val="ad"/>
        <w:tabs>
          <w:tab w:val="left" w:pos="851"/>
        </w:tabs>
        <w:ind w:left="0" w:firstLine="567"/>
        <w:jc w:val="both"/>
        <w:rPr>
          <w:rFonts w:ascii="Liberation Serif" w:hAnsi="Liberation Serif"/>
        </w:rPr>
      </w:pPr>
      <w:r w:rsidRPr="004E54CB">
        <w:rPr>
          <w:rFonts w:ascii="Liberation Serif" w:hAnsi="Liberation Serif"/>
        </w:rPr>
        <w:t xml:space="preserve">- афишный стенд и </w:t>
      </w:r>
      <w:proofErr w:type="spellStart"/>
      <w:r w:rsidRPr="004E54CB">
        <w:rPr>
          <w:rFonts w:ascii="Liberation Serif" w:hAnsi="Liberation Serif"/>
        </w:rPr>
        <w:t>пиллар</w:t>
      </w:r>
      <w:proofErr w:type="spellEnd"/>
      <w:r w:rsidRPr="004E54CB">
        <w:rPr>
          <w:rFonts w:ascii="Liberation Serif" w:hAnsi="Liberation Serif"/>
        </w:rPr>
        <w:t xml:space="preserve">/ афишный стенд и </w:t>
      </w:r>
      <w:proofErr w:type="spellStart"/>
      <w:r w:rsidRPr="004E54CB">
        <w:rPr>
          <w:rFonts w:ascii="Liberation Serif" w:hAnsi="Liberation Serif"/>
        </w:rPr>
        <w:t>пиллар</w:t>
      </w:r>
      <w:proofErr w:type="spellEnd"/>
      <w:r w:rsidRPr="004E54CB">
        <w:rPr>
          <w:rFonts w:ascii="Liberation Serif" w:hAnsi="Liberation Serif"/>
        </w:rPr>
        <w:t xml:space="preserve"> с LED с экраном (Приложение </w:t>
      </w:r>
      <w:r w:rsidR="00226884">
        <w:rPr>
          <w:rFonts w:ascii="Liberation Serif" w:hAnsi="Liberation Serif"/>
        </w:rPr>
        <w:t>1</w:t>
      </w:r>
      <w:r w:rsidRPr="004E54CB">
        <w:rPr>
          <w:rFonts w:ascii="Liberation Serif" w:hAnsi="Liberation Serif"/>
        </w:rPr>
        <w:t>, п. 1.4);</w:t>
      </w:r>
    </w:p>
    <w:p w:rsidR="00733427" w:rsidRPr="004E54CB" w:rsidRDefault="00733427" w:rsidP="00733427">
      <w:pPr>
        <w:pStyle w:val="ad"/>
        <w:tabs>
          <w:tab w:val="left" w:pos="567"/>
        </w:tabs>
        <w:ind w:left="567"/>
        <w:jc w:val="both"/>
        <w:rPr>
          <w:rFonts w:ascii="Liberation Serif" w:hAnsi="Liberation Serif"/>
        </w:rPr>
      </w:pPr>
      <w:r w:rsidRPr="004E54CB">
        <w:rPr>
          <w:rFonts w:ascii="Liberation Serif" w:hAnsi="Liberation Serif"/>
        </w:rPr>
        <w:t xml:space="preserve">- видеоэкран/ электронное табло (Приложение </w:t>
      </w:r>
      <w:r w:rsidR="00226884">
        <w:rPr>
          <w:rFonts w:ascii="Liberation Serif" w:hAnsi="Liberation Serif"/>
        </w:rPr>
        <w:t>1</w:t>
      </w:r>
      <w:r w:rsidRPr="004E54CB">
        <w:rPr>
          <w:rFonts w:ascii="Liberation Serif" w:hAnsi="Liberation Serif"/>
        </w:rPr>
        <w:t>, п. 1.5);</w:t>
      </w:r>
    </w:p>
    <w:p w:rsidR="00733427" w:rsidRPr="004E54CB" w:rsidRDefault="00733427" w:rsidP="00733427">
      <w:pPr>
        <w:pStyle w:val="ad"/>
        <w:tabs>
          <w:tab w:val="left" w:pos="567"/>
        </w:tabs>
        <w:ind w:left="567"/>
        <w:jc w:val="both"/>
        <w:rPr>
          <w:rFonts w:ascii="Liberation Serif" w:hAnsi="Liberation Serif"/>
        </w:rPr>
      </w:pPr>
      <w:r w:rsidRPr="004E54CB">
        <w:rPr>
          <w:rFonts w:ascii="Liberation Serif" w:hAnsi="Liberation Serif"/>
        </w:rPr>
        <w:t xml:space="preserve">- </w:t>
      </w:r>
      <w:proofErr w:type="spellStart"/>
      <w:r w:rsidRPr="004E54CB">
        <w:rPr>
          <w:rFonts w:ascii="Liberation Serif" w:hAnsi="Liberation Serif"/>
        </w:rPr>
        <w:t>велопарковка</w:t>
      </w:r>
      <w:proofErr w:type="spellEnd"/>
      <w:r w:rsidRPr="004E54CB">
        <w:rPr>
          <w:rFonts w:ascii="Liberation Serif" w:hAnsi="Liberation Serif"/>
        </w:rPr>
        <w:t xml:space="preserve"> (Приложение </w:t>
      </w:r>
      <w:r w:rsidR="00226884">
        <w:rPr>
          <w:rFonts w:ascii="Liberation Serif" w:hAnsi="Liberation Serif"/>
        </w:rPr>
        <w:t>1</w:t>
      </w:r>
      <w:r w:rsidRPr="004E54CB">
        <w:rPr>
          <w:rFonts w:ascii="Liberation Serif" w:hAnsi="Liberation Serif"/>
        </w:rPr>
        <w:t>, п. 1.6);</w:t>
      </w:r>
    </w:p>
    <w:p w:rsidR="00733427" w:rsidRPr="004E54CB" w:rsidRDefault="00733427" w:rsidP="00733427">
      <w:pPr>
        <w:pStyle w:val="ad"/>
        <w:numPr>
          <w:ilvl w:val="1"/>
          <w:numId w:val="5"/>
        </w:numPr>
        <w:tabs>
          <w:tab w:val="left" w:pos="567"/>
          <w:tab w:val="left" w:pos="1134"/>
        </w:tabs>
        <w:ind w:left="0" w:firstLine="567"/>
        <w:jc w:val="both"/>
        <w:rPr>
          <w:rFonts w:ascii="Liberation Serif" w:hAnsi="Liberation Serif"/>
        </w:rPr>
      </w:pPr>
      <w:r w:rsidRPr="004E54CB">
        <w:rPr>
          <w:rFonts w:ascii="Liberation Serif" w:hAnsi="Liberation Serif"/>
        </w:rPr>
        <w:t>Городской округ Верхняя Пышма разделён на 2 территориально ориентированные зоны:</w:t>
      </w:r>
    </w:p>
    <w:p w:rsidR="00733427" w:rsidRPr="004E54CB" w:rsidRDefault="00733427" w:rsidP="00733427">
      <w:pPr>
        <w:pStyle w:val="ad"/>
        <w:tabs>
          <w:tab w:val="left" w:pos="567"/>
        </w:tabs>
        <w:ind w:left="567"/>
        <w:jc w:val="both"/>
        <w:rPr>
          <w:rFonts w:ascii="Liberation Serif" w:hAnsi="Liberation Serif"/>
        </w:rPr>
      </w:pPr>
      <w:r w:rsidRPr="004E54CB">
        <w:rPr>
          <w:rFonts w:ascii="Liberation Serif" w:hAnsi="Liberation Serif"/>
        </w:rPr>
        <w:t xml:space="preserve">-  Зона № 1   – территория города Верхняя Пышма и территория села </w:t>
      </w:r>
      <w:proofErr w:type="spellStart"/>
      <w:r w:rsidRPr="004E54CB">
        <w:rPr>
          <w:rFonts w:ascii="Liberation Serif" w:hAnsi="Liberation Serif"/>
        </w:rPr>
        <w:t>Балтым</w:t>
      </w:r>
      <w:proofErr w:type="spellEnd"/>
      <w:r w:rsidRPr="004E54CB">
        <w:rPr>
          <w:rFonts w:ascii="Liberation Serif" w:hAnsi="Liberation Serif"/>
        </w:rPr>
        <w:t>;</w:t>
      </w:r>
    </w:p>
    <w:p w:rsidR="00733427" w:rsidRPr="004E54CB" w:rsidRDefault="00733427" w:rsidP="00733427">
      <w:pPr>
        <w:pStyle w:val="ad"/>
        <w:ind w:left="0" w:firstLine="567"/>
        <w:jc w:val="both"/>
        <w:rPr>
          <w:rFonts w:ascii="Liberation Serif" w:hAnsi="Liberation Serif"/>
        </w:rPr>
      </w:pPr>
      <w:r w:rsidRPr="004E54CB">
        <w:rPr>
          <w:rFonts w:ascii="Liberation Serif" w:hAnsi="Liberation Serif"/>
        </w:rPr>
        <w:t>- Зона № 2 – все иные сельские населенные пункты городского округа Верхняя Пышма, межселенные территории и прочие территории городского округа Верхняя Пышма.</w:t>
      </w:r>
    </w:p>
    <w:p w:rsidR="00733427" w:rsidRPr="004E54CB" w:rsidRDefault="00733427" w:rsidP="00733427">
      <w:pPr>
        <w:pStyle w:val="ad"/>
        <w:numPr>
          <w:ilvl w:val="1"/>
          <w:numId w:val="5"/>
        </w:numPr>
        <w:tabs>
          <w:tab w:val="left" w:pos="567"/>
          <w:tab w:val="left" w:pos="1134"/>
        </w:tabs>
        <w:jc w:val="both"/>
        <w:rPr>
          <w:rFonts w:ascii="Liberation Serif" w:hAnsi="Liberation Serif"/>
        </w:rPr>
      </w:pPr>
      <w:r w:rsidRPr="004E54CB">
        <w:rPr>
          <w:rFonts w:ascii="Liberation Serif" w:hAnsi="Liberation Serif"/>
        </w:rPr>
        <w:t>Требования к рекламным конструкциям в Зоне № 1.</w:t>
      </w:r>
    </w:p>
    <w:p w:rsidR="00733427" w:rsidRPr="004E54CB" w:rsidRDefault="00733427" w:rsidP="00733427">
      <w:pPr>
        <w:tabs>
          <w:tab w:val="left" w:pos="1134"/>
        </w:tabs>
        <w:spacing w:after="0" w:line="240" w:lineRule="auto"/>
        <w:ind w:firstLine="567"/>
        <w:jc w:val="both"/>
        <w:rPr>
          <w:rFonts w:ascii="Liberation Serif" w:hAnsi="Liberation Serif"/>
          <w:sz w:val="24"/>
          <w:szCs w:val="24"/>
        </w:rPr>
      </w:pPr>
      <w:r w:rsidRPr="004E54CB">
        <w:rPr>
          <w:rFonts w:ascii="Liberation Serif" w:hAnsi="Liberation Serif"/>
          <w:sz w:val="24"/>
          <w:szCs w:val="24"/>
        </w:rPr>
        <w:t>В зоне № 1 допускаются к размещению следующие виды рекламных конструкций:</w:t>
      </w:r>
    </w:p>
    <w:p w:rsidR="00733427" w:rsidRPr="004E54CB" w:rsidRDefault="00733427" w:rsidP="00733427">
      <w:pPr>
        <w:numPr>
          <w:ilvl w:val="0"/>
          <w:numId w:val="2"/>
        </w:numPr>
        <w:tabs>
          <w:tab w:val="left" w:pos="851"/>
          <w:tab w:val="left" w:pos="1134"/>
        </w:tabs>
        <w:spacing w:after="0" w:line="240" w:lineRule="auto"/>
        <w:ind w:left="0" w:firstLine="567"/>
        <w:jc w:val="both"/>
        <w:rPr>
          <w:rFonts w:ascii="Liberation Serif" w:hAnsi="Liberation Serif"/>
          <w:sz w:val="24"/>
          <w:szCs w:val="24"/>
        </w:rPr>
      </w:pPr>
      <w:r w:rsidRPr="004E54CB">
        <w:rPr>
          <w:rFonts w:ascii="Liberation Serif" w:hAnsi="Liberation Serif"/>
          <w:sz w:val="24"/>
          <w:szCs w:val="24"/>
        </w:rPr>
        <w:t xml:space="preserve"> </w:t>
      </w:r>
      <w:proofErr w:type="spellStart"/>
      <w:r w:rsidRPr="004E54CB">
        <w:rPr>
          <w:rFonts w:ascii="Liberation Serif" w:hAnsi="Liberation Serif"/>
          <w:sz w:val="24"/>
          <w:szCs w:val="24"/>
        </w:rPr>
        <w:t>ситиборд</w:t>
      </w:r>
      <w:proofErr w:type="spellEnd"/>
      <w:r w:rsidRPr="004E54CB">
        <w:rPr>
          <w:rFonts w:ascii="Liberation Serif" w:hAnsi="Liberation Serif"/>
          <w:sz w:val="24"/>
          <w:szCs w:val="24"/>
        </w:rPr>
        <w:t xml:space="preserve"> с </w:t>
      </w:r>
      <w:r w:rsidRPr="004E54CB">
        <w:rPr>
          <w:rFonts w:ascii="Liberation Serif" w:hAnsi="Liberation Serif"/>
          <w:sz w:val="24"/>
          <w:szCs w:val="24"/>
          <w:lang w:val="en-US"/>
        </w:rPr>
        <w:t>LED</w:t>
      </w:r>
      <w:r w:rsidRPr="004E54CB">
        <w:rPr>
          <w:rFonts w:ascii="Liberation Serif" w:hAnsi="Liberation Serif"/>
          <w:sz w:val="24"/>
          <w:szCs w:val="24"/>
        </w:rPr>
        <w:t xml:space="preserve"> экраном;</w:t>
      </w:r>
    </w:p>
    <w:p w:rsidR="00733427" w:rsidRPr="004E54CB" w:rsidRDefault="00733427" w:rsidP="00733427">
      <w:pPr>
        <w:numPr>
          <w:ilvl w:val="0"/>
          <w:numId w:val="2"/>
        </w:numPr>
        <w:tabs>
          <w:tab w:val="left" w:pos="567"/>
          <w:tab w:val="left" w:pos="709"/>
          <w:tab w:val="left" w:pos="1134"/>
        </w:tabs>
        <w:spacing w:after="0" w:line="240" w:lineRule="auto"/>
        <w:ind w:left="851" w:hanging="284"/>
        <w:jc w:val="both"/>
        <w:rPr>
          <w:rFonts w:ascii="Liberation Serif" w:hAnsi="Liberation Serif"/>
          <w:sz w:val="24"/>
          <w:szCs w:val="24"/>
        </w:rPr>
      </w:pPr>
      <w:r w:rsidRPr="00AB711C">
        <w:rPr>
          <w:rFonts w:ascii="Liberation Serif" w:hAnsi="Liberation Serif"/>
          <w:color w:val="FF0000"/>
          <w:sz w:val="24"/>
          <w:szCs w:val="24"/>
        </w:rPr>
        <w:t></w:t>
      </w:r>
      <w:proofErr w:type="spellStart"/>
      <w:r w:rsidRPr="00321313">
        <w:rPr>
          <w:rFonts w:ascii="Liberation Serif" w:hAnsi="Liberation Serif"/>
          <w:sz w:val="24"/>
          <w:szCs w:val="24"/>
        </w:rPr>
        <w:t>ситиформат</w:t>
      </w:r>
      <w:proofErr w:type="spellEnd"/>
      <w:r w:rsidRPr="004E54CB">
        <w:rPr>
          <w:rFonts w:ascii="Liberation Serif" w:hAnsi="Liberation Serif"/>
          <w:sz w:val="24"/>
          <w:szCs w:val="24"/>
        </w:rPr>
        <w:t xml:space="preserve"> с LED экраном;</w:t>
      </w:r>
    </w:p>
    <w:p w:rsidR="00733427" w:rsidRPr="004E54CB" w:rsidRDefault="00733427" w:rsidP="00733427">
      <w:pPr>
        <w:numPr>
          <w:ilvl w:val="0"/>
          <w:numId w:val="2"/>
        </w:numPr>
        <w:tabs>
          <w:tab w:val="left" w:pos="851"/>
          <w:tab w:val="left" w:pos="1134"/>
        </w:tabs>
        <w:spacing w:after="0" w:line="240" w:lineRule="auto"/>
        <w:ind w:hanging="720"/>
        <w:jc w:val="both"/>
        <w:rPr>
          <w:rFonts w:ascii="Liberation Serif" w:hAnsi="Liberation Serif"/>
          <w:sz w:val="24"/>
          <w:szCs w:val="24"/>
        </w:rPr>
      </w:pPr>
      <w:proofErr w:type="spellStart"/>
      <w:r w:rsidRPr="004E54CB">
        <w:rPr>
          <w:rFonts w:ascii="Liberation Serif" w:hAnsi="Liberation Serif"/>
          <w:sz w:val="24"/>
          <w:szCs w:val="24"/>
        </w:rPr>
        <w:t>пиллар</w:t>
      </w:r>
      <w:proofErr w:type="spellEnd"/>
      <w:r w:rsidRPr="004E54CB">
        <w:rPr>
          <w:rFonts w:ascii="Liberation Serif" w:hAnsi="Liberation Serif"/>
          <w:sz w:val="24"/>
          <w:szCs w:val="24"/>
        </w:rPr>
        <w:t>/ афишный стенд с LED с экраном;</w:t>
      </w:r>
    </w:p>
    <w:p w:rsidR="00733427" w:rsidRPr="004E54CB" w:rsidRDefault="00733427" w:rsidP="00733427">
      <w:pPr>
        <w:numPr>
          <w:ilvl w:val="0"/>
          <w:numId w:val="2"/>
        </w:numPr>
        <w:tabs>
          <w:tab w:val="left" w:pos="851"/>
          <w:tab w:val="left" w:pos="1134"/>
        </w:tabs>
        <w:spacing w:after="0" w:line="240" w:lineRule="auto"/>
        <w:ind w:left="0" w:firstLine="567"/>
        <w:jc w:val="both"/>
        <w:rPr>
          <w:rFonts w:ascii="Liberation Serif" w:hAnsi="Liberation Serif"/>
          <w:sz w:val="24"/>
          <w:szCs w:val="24"/>
        </w:rPr>
      </w:pPr>
      <w:r w:rsidRPr="004E54CB">
        <w:rPr>
          <w:rFonts w:ascii="Liberation Serif" w:hAnsi="Liberation Serif"/>
          <w:sz w:val="24"/>
          <w:szCs w:val="24"/>
        </w:rPr>
        <w:t xml:space="preserve">городской смартфон; </w:t>
      </w:r>
    </w:p>
    <w:p w:rsidR="00733427" w:rsidRPr="004E54CB" w:rsidRDefault="00733427" w:rsidP="00733427">
      <w:pPr>
        <w:numPr>
          <w:ilvl w:val="0"/>
          <w:numId w:val="2"/>
        </w:numPr>
        <w:tabs>
          <w:tab w:val="left" w:pos="851"/>
          <w:tab w:val="left" w:pos="1134"/>
        </w:tabs>
        <w:spacing w:after="0" w:line="240" w:lineRule="auto"/>
        <w:ind w:left="0" w:firstLine="567"/>
        <w:jc w:val="both"/>
        <w:rPr>
          <w:rFonts w:ascii="Liberation Serif" w:hAnsi="Liberation Serif"/>
          <w:sz w:val="24"/>
          <w:szCs w:val="24"/>
        </w:rPr>
      </w:pPr>
      <w:r w:rsidRPr="004E54CB">
        <w:rPr>
          <w:rFonts w:ascii="Liberation Serif" w:hAnsi="Liberation Serif"/>
          <w:sz w:val="24"/>
          <w:szCs w:val="24"/>
        </w:rPr>
        <w:t>видеоэкран/ электронное табло;</w:t>
      </w:r>
    </w:p>
    <w:p w:rsidR="00733427" w:rsidRPr="004E54CB" w:rsidRDefault="00733427" w:rsidP="00733427">
      <w:pPr>
        <w:numPr>
          <w:ilvl w:val="0"/>
          <w:numId w:val="2"/>
        </w:numPr>
        <w:tabs>
          <w:tab w:val="left" w:pos="851"/>
          <w:tab w:val="left" w:pos="1134"/>
        </w:tabs>
        <w:spacing w:after="0" w:line="240" w:lineRule="auto"/>
        <w:ind w:left="0" w:firstLine="567"/>
        <w:jc w:val="both"/>
        <w:rPr>
          <w:rFonts w:ascii="Liberation Serif" w:hAnsi="Liberation Serif"/>
          <w:sz w:val="24"/>
          <w:szCs w:val="24"/>
        </w:rPr>
      </w:pPr>
      <w:proofErr w:type="spellStart"/>
      <w:r w:rsidRPr="004E54CB">
        <w:rPr>
          <w:rFonts w:ascii="Liberation Serif" w:hAnsi="Liberation Serif"/>
          <w:sz w:val="24"/>
          <w:szCs w:val="24"/>
        </w:rPr>
        <w:t>велопарковка</w:t>
      </w:r>
      <w:proofErr w:type="spellEnd"/>
      <w:r w:rsidRPr="004E54CB">
        <w:rPr>
          <w:rFonts w:ascii="Liberation Serif" w:hAnsi="Liberation Serif"/>
          <w:sz w:val="24"/>
          <w:szCs w:val="24"/>
        </w:rPr>
        <w:t>.</w:t>
      </w:r>
    </w:p>
    <w:p w:rsidR="00733427" w:rsidRPr="004E54CB" w:rsidRDefault="00733427" w:rsidP="00733427">
      <w:pPr>
        <w:numPr>
          <w:ilvl w:val="0"/>
          <w:numId w:val="2"/>
        </w:numPr>
        <w:tabs>
          <w:tab w:val="left" w:pos="851"/>
          <w:tab w:val="left" w:pos="1134"/>
        </w:tabs>
        <w:spacing w:after="0" w:line="240" w:lineRule="auto"/>
        <w:ind w:hanging="720"/>
        <w:jc w:val="both"/>
        <w:rPr>
          <w:rFonts w:ascii="Liberation Serif" w:hAnsi="Liberation Serif"/>
          <w:sz w:val="24"/>
          <w:szCs w:val="24"/>
        </w:rPr>
      </w:pPr>
      <w:r w:rsidRPr="004E54CB">
        <w:rPr>
          <w:rFonts w:ascii="Liberation Serif" w:hAnsi="Liberation Serif"/>
          <w:sz w:val="24"/>
          <w:szCs w:val="24"/>
        </w:rPr>
        <w:t>проекционная реклама.</w:t>
      </w:r>
    </w:p>
    <w:p w:rsidR="00733427" w:rsidRPr="004E54CB" w:rsidRDefault="00733427" w:rsidP="00733427">
      <w:pPr>
        <w:tabs>
          <w:tab w:val="left" w:pos="851"/>
          <w:tab w:val="left" w:pos="1134"/>
        </w:tabs>
        <w:spacing w:after="0" w:line="240" w:lineRule="auto"/>
        <w:ind w:firstLine="567"/>
        <w:jc w:val="both"/>
        <w:rPr>
          <w:rFonts w:ascii="Liberation Serif" w:hAnsi="Liberation Serif" w:cs="Liberation Serif"/>
          <w:sz w:val="24"/>
          <w:szCs w:val="24"/>
        </w:rPr>
      </w:pPr>
      <w:r w:rsidRPr="004E54CB">
        <w:rPr>
          <w:rFonts w:ascii="Liberation Serif" w:hAnsi="Liberation Serif" w:cs="Liberation Serif"/>
          <w:sz w:val="24"/>
          <w:szCs w:val="24"/>
        </w:rPr>
        <w:t xml:space="preserve">В Зоне № 1 запрещено размещение рекламных конструкций без </w:t>
      </w:r>
      <w:r w:rsidRPr="004E54CB">
        <w:rPr>
          <w:rFonts w:ascii="Liberation Serif" w:hAnsi="Liberation Serif" w:cs="Liberation Serif"/>
          <w:sz w:val="24"/>
          <w:szCs w:val="24"/>
          <w:lang w:val="en-US"/>
        </w:rPr>
        <w:t>LED</w:t>
      </w:r>
      <w:r w:rsidRPr="004E54CB">
        <w:rPr>
          <w:rFonts w:ascii="Liberation Serif" w:hAnsi="Liberation Serif" w:cs="Liberation Serif"/>
          <w:sz w:val="24"/>
          <w:szCs w:val="24"/>
        </w:rPr>
        <w:t xml:space="preserve"> экранов (за исключением </w:t>
      </w:r>
      <w:proofErr w:type="spellStart"/>
      <w:r w:rsidRPr="004E54CB">
        <w:rPr>
          <w:rFonts w:ascii="Liberation Serif" w:hAnsi="Liberation Serif" w:cs="Liberation Serif"/>
          <w:sz w:val="24"/>
          <w:szCs w:val="24"/>
        </w:rPr>
        <w:t>велопарковок</w:t>
      </w:r>
      <w:proofErr w:type="spellEnd"/>
      <w:r w:rsidRPr="004E54CB">
        <w:rPr>
          <w:rFonts w:ascii="Liberation Serif" w:hAnsi="Liberation Serif" w:cs="Liberation Serif"/>
          <w:sz w:val="24"/>
          <w:szCs w:val="24"/>
        </w:rPr>
        <w:t xml:space="preserve"> и проекционной рекламы), крепление рекламных конструкций на фасадах, размещение перетяжек любого вида, брандмауэров, рекламы на столбах освещения, деревьях, остановках, тротуарах, газонах, рекламные конструкции большого формата, </w:t>
      </w:r>
      <w:proofErr w:type="spellStart"/>
      <w:r w:rsidRPr="004E54CB">
        <w:rPr>
          <w:rFonts w:ascii="Liberation Serif" w:hAnsi="Liberation Serif" w:cs="Liberation Serif"/>
          <w:sz w:val="24"/>
          <w:szCs w:val="24"/>
        </w:rPr>
        <w:t>штендеров</w:t>
      </w:r>
      <w:proofErr w:type="spellEnd"/>
      <w:r w:rsidRPr="004E54CB">
        <w:rPr>
          <w:rFonts w:ascii="Liberation Serif" w:hAnsi="Liberation Serif" w:cs="Liberation Serif"/>
          <w:sz w:val="24"/>
          <w:szCs w:val="24"/>
        </w:rPr>
        <w:t>.</w:t>
      </w:r>
    </w:p>
    <w:p w:rsidR="00733427" w:rsidRPr="004E54CB" w:rsidRDefault="00733427" w:rsidP="00733427">
      <w:pPr>
        <w:pStyle w:val="ad"/>
        <w:tabs>
          <w:tab w:val="left" w:pos="851"/>
        </w:tabs>
        <w:ind w:left="0" w:firstLine="567"/>
        <w:jc w:val="both"/>
        <w:rPr>
          <w:rFonts w:ascii="Liberation Serif" w:hAnsi="Liberation Serif" w:cs="Liberation Serif"/>
        </w:rPr>
      </w:pPr>
      <w:r w:rsidRPr="004E54CB">
        <w:rPr>
          <w:rFonts w:ascii="Liberation Serif" w:hAnsi="Liberation Serif" w:cs="Liberation Serif"/>
        </w:rPr>
        <w:t>Рекламные конструкции должны соответствовать требованиям к оформлению, расположению и эксплуатации, указанным в настоящих Требованиях.</w:t>
      </w:r>
    </w:p>
    <w:p w:rsidR="00733427" w:rsidRPr="004E54CB" w:rsidRDefault="00733427" w:rsidP="00733427">
      <w:pPr>
        <w:pStyle w:val="ad"/>
        <w:tabs>
          <w:tab w:val="left" w:pos="851"/>
        </w:tabs>
        <w:ind w:left="0" w:firstLine="567"/>
        <w:jc w:val="both"/>
        <w:rPr>
          <w:rFonts w:ascii="Liberation Serif" w:hAnsi="Liberation Serif"/>
        </w:rPr>
      </w:pPr>
      <w:r w:rsidRPr="004E54CB">
        <w:rPr>
          <w:rFonts w:ascii="Liberation Serif" w:hAnsi="Liberation Serif" w:cs="Liberation Serif"/>
        </w:rPr>
        <w:t xml:space="preserve">Цвет рекламных конструкций должен соответствовать вариантам, предусмотренным в настоящих Требованиях. В квартале улиц и (или) в иных элементах планировочной структуры необходимо применять </w:t>
      </w:r>
      <w:proofErr w:type="spellStart"/>
      <w:r w:rsidRPr="004E54CB">
        <w:rPr>
          <w:rFonts w:ascii="Liberation Serif" w:hAnsi="Liberation Serif" w:cs="Liberation Serif"/>
        </w:rPr>
        <w:t>одноцветовое</w:t>
      </w:r>
      <w:proofErr w:type="spellEnd"/>
      <w:r w:rsidRPr="004E54CB">
        <w:rPr>
          <w:rFonts w:ascii="Liberation Serif" w:hAnsi="Liberation Serif" w:cs="Liberation Serif"/>
        </w:rPr>
        <w:t xml:space="preserve"> и однотипное стилистическое решение</w:t>
      </w:r>
      <w:r w:rsidRPr="004E54CB">
        <w:rPr>
          <w:rFonts w:ascii="Liberation Serif" w:hAnsi="Liberation Serif"/>
        </w:rPr>
        <w:t>.</w:t>
      </w:r>
    </w:p>
    <w:p w:rsidR="00733427" w:rsidRPr="004E54CB" w:rsidRDefault="00226884" w:rsidP="00733427">
      <w:pPr>
        <w:pStyle w:val="ad"/>
        <w:numPr>
          <w:ilvl w:val="1"/>
          <w:numId w:val="5"/>
        </w:numPr>
        <w:tabs>
          <w:tab w:val="left" w:pos="851"/>
          <w:tab w:val="left" w:pos="993"/>
        </w:tabs>
        <w:jc w:val="both"/>
        <w:rPr>
          <w:rFonts w:ascii="Liberation Serif" w:hAnsi="Liberation Serif"/>
        </w:rPr>
      </w:pPr>
      <w:r>
        <w:rPr>
          <w:rFonts w:ascii="Liberation Serif" w:hAnsi="Liberation Serif"/>
        </w:rPr>
        <w:t xml:space="preserve"> </w:t>
      </w:r>
      <w:r w:rsidR="00733427" w:rsidRPr="004E54CB">
        <w:rPr>
          <w:rFonts w:ascii="Liberation Serif" w:hAnsi="Liberation Serif"/>
        </w:rPr>
        <w:t>Требования к рекламным конструкциям в Зоне № 2.</w:t>
      </w:r>
    </w:p>
    <w:p w:rsidR="00733427" w:rsidRPr="004E54CB" w:rsidRDefault="00733427" w:rsidP="00733427">
      <w:pPr>
        <w:tabs>
          <w:tab w:val="left" w:pos="1134"/>
        </w:tabs>
        <w:spacing w:after="0" w:line="240" w:lineRule="auto"/>
        <w:ind w:firstLine="567"/>
        <w:jc w:val="both"/>
        <w:rPr>
          <w:rFonts w:ascii="Liberation Serif" w:hAnsi="Liberation Serif"/>
          <w:sz w:val="24"/>
          <w:szCs w:val="24"/>
        </w:rPr>
      </w:pPr>
      <w:r w:rsidRPr="004E54CB">
        <w:rPr>
          <w:rFonts w:ascii="Liberation Serif" w:hAnsi="Liberation Serif"/>
          <w:sz w:val="24"/>
          <w:szCs w:val="24"/>
        </w:rPr>
        <w:t>Зона № 2 состоит из сельских населенных пунктов городского округа Верхняя Пышма, межселенных территорий и прочих территорий городского округа Верхняя Пышма.</w:t>
      </w:r>
    </w:p>
    <w:p w:rsidR="00733427" w:rsidRPr="004E54CB" w:rsidRDefault="00733427" w:rsidP="00733427">
      <w:pPr>
        <w:tabs>
          <w:tab w:val="left" w:pos="1134"/>
        </w:tabs>
        <w:spacing w:after="0" w:line="240" w:lineRule="auto"/>
        <w:ind w:firstLine="567"/>
        <w:jc w:val="both"/>
        <w:rPr>
          <w:rFonts w:ascii="Liberation Serif" w:hAnsi="Liberation Serif"/>
          <w:sz w:val="24"/>
          <w:szCs w:val="24"/>
        </w:rPr>
      </w:pPr>
      <w:r w:rsidRPr="004E54CB">
        <w:rPr>
          <w:rFonts w:ascii="Liberation Serif" w:hAnsi="Liberation Serif"/>
          <w:sz w:val="24"/>
          <w:szCs w:val="24"/>
        </w:rPr>
        <w:t xml:space="preserve">В зоне № 2 допускаются к размещению все виды рекламных конструкций, предусмотренные Главой 3 настоящих Требований. </w:t>
      </w:r>
    </w:p>
    <w:p w:rsidR="00733427" w:rsidRPr="004E54CB" w:rsidRDefault="00733427" w:rsidP="00733427">
      <w:pPr>
        <w:tabs>
          <w:tab w:val="left" w:pos="1134"/>
        </w:tabs>
        <w:spacing w:after="0" w:line="240" w:lineRule="auto"/>
        <w:ind w:firstLine="567"/>
        <w:jc w:val="both"/>
        <w:rPr>
          <w:rFonts w:ascii="Liberation Serif" w:hAnsi="Liberation Serif"/>
          <w:sz w:val="24"/>
          <w:szCs w:val="24"/>
        </w:rPr>
      </w:pPr>
      <w:r w:rsidRPr="004E54CB">
        <w:rPr>
          <w:rFonts w:ascii="Liberation Serif" w:hAnsi="Liberation Serif"/>
          <w:sz w:val="24"/>
          <w:szCs w:val="24"/>
        </w:rPr>
        <w:t>В Зоне № 2 запрещено: крепление рекламных конструкций на фасадах, размещение перетяжек любого вида, брандмауэров, рекламы на столбах освещения, деревьях, остановках, тротуарах, газонах.</w:t>
      </w:r>
    </w:p>
    <w:p w:rsidR="00733427" w:rsidRPr="004E54CB" w:rsidRDefault="00733427" w:rsidP="00733427">
      <w:pPr>
        <w:pStyle w:val="ad"/>
        <w:tabs>
          <w:tab w:val="left" w:pos="851"/>
        </w:tabs>
        <w:ind w:left="0" w:firstLine="567"/>
        <w:jc w:val="both"/>
        <w:rPr>
          <w:rFonts w:ascii="Liberation Serif" w:hAnsi="Liberation Serif"/>
        </w:rPr>
      </w:pPr>
      <w:r w:rsidRPr="004E54CB">
        <w:rPr>
          <w:rFonts w:ascii="Liberation Serif" w:hAnsi="Liberation Serif"/>
        </w:rPr>
        <w:t>Рекламные конструкции должны соответствовать требованиям к оформлению, расположению и эксплуатации, указанным в настоящих Требованиях.</w:t>
      </w:r>
    </w:p>
    <w:p w:rsidR="00733427" w:rsidRPr="004E54CB" w:rsidRDefault="00733427" w:rsidP="00733427">
      <w:pPr>
        <w:pStyle w:val="ad"/>
        <w:tabs>
          <w:tab w:val="left" w:pos="851"/>
        </w:tabs>
        <w:ind w:left="0" w:firstLine="567"/>
        <w:jc w:val="both"/>
        <w:rPr>
          <w:rFonts w:ascii="Liberation Serif" w:hAnsi="Liberation Serif"/>
        </w:rPr>
      </w:pPr>
      <w:r w:rsidRPr="004E54CB">
        <w:rPr>
          <w:rFonts w:ascii="Liberation Serif" w:hAnsi="Liberation Serif"/>
        </w:rPr>
        <w:t>Цвет рекламных конструкций должен соответствовать вариантам, предусмотренным настоящими Требованиями. В квартале улиц и (или) в иных элементах планировочной структуры необходимо применять единое цветовое и однотипное стилистическое решение.</w:t>
      </w:r>
    </w:p>
    <w:p w:rsidR="00733427" w:rsidRPr="004E54CB" w:rsidRDefault="00733427" w:rsidP="00C4756B">
      <w:pPr>
        <w:pStyle w:val="ad"/>
        <w:numPr>
          <w:ilvl w:val="1"/>
          <w:numId w:val="5"/>
        </w:numPr>
        <w:tabs>
          <w:tab w:val="left" w:pos="851"/>
          <w:tab w:val="left" w:pos="993"/>
        </w:tabs>
        <w:spacing w:line="276" w:lineRule="auto"/>
        <w:jc w:val="both"/>
        <w:rPr>
          <w:rFonts w:ascii="Liberation Serif" w:hAnsi="Liberation Serif"/>
        </w:rPr>
      </w:pPr>
      <w:r w:rsidRPr="004E54CB">
        <w:rPr>
          <w:rFonts w:ascii="Liberation Serif" w:hAnsi="Liberation Serif"/>
        </w:rPr>
        <w:t xml:space="preserve"> Общие данные.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678"/>
        <w:gridCol w:w="1559"/>
        <w:gridCol w:w="1384"/>
      </w:tblGrid>
      <w:tr w:rsidR="00733427" w:rsidRPr="004E54CB" w:rsidTr="00785408">
        <w:tc>
          <w:tcPr>
            <w:tcW w:w="2410" w:type="dxa"/>
            <w:shd w:val="clear" w:color="auto" w:fill="auto"/>
          </w:tcPr>
          <w:p w:rsidR="00733427" w:rsidRPr="004E54CB" w:rsidRDefault="00733427" w:rsidP="00785408">
            <w:pPr>
              <w:pStyle w:val="ad"/>
              <w:tabs>
                <w:tab w:val="left" w:pos="851"/>
                <w:tab w:val="left" w:pos="993"/>
              </w:tabs>
              <w:ind w:left="0"/>
              <w:jc w:val="both"/>
              <w:rPr>
                <w:rFonts w:ascii="Liberation Serif" w:hAnsi="Liberation Serif"/>
              </w:rPr>
            </w:pPr>
            <w:r w:rsidRPr="004E54CB">
              <w:rPr>
                <w:rFonts w:ascii="Liberation Serif" w:hAnsi="Liberation Serif"/>
              </w:rPr>
              <w:t>Наименование</w:t>
            </w:r>
          </w:p>
        </w:tc>
        <w:tc>
          <w:tcPr>
            <w:tcW w:w="4678" w:type="dxa"/>
            <w:shd w:val="clear" w:color="auto" w:fill="auto"/>
          </w:tcPr>
          <w:p w:rsidR="00733427" w:rsidRPr="004E54CB" w:rsidRDefault="00733427" w:rsidP="00785408">
            <w:pPr>
              <w:pStyle w:val="ad"/>
              <w:tabs>
                <w:tab w:val="left" w:pos="851"/>
                <w:tab w:val="left" w:pos="993"/>
              </w:tabs>
              <w:ind w:left="-25" w:firstLine="25"/>
              <w:rPr>
                <w:rFonts w:ascii="Liberation Serif" w:hAnsi="Liberation Serif"/>
              </w:rPr>
            </w:pPr>
            <w:r w:rsidRPr="004E54CB">
              <w:rPr>
                <w:rFonts w:ascii="Liberation Serif" w:hAnsi="Liberation Serif"/>
              </w:rPr>
              <w:t>Описание.</w:t>
            </w:r>
          </w:p>
          <w:p w:rsidR="00733427" w:rsidRPr="004E54CB" w:rsidRDefault="00733427" w:rsidP="00785408">
            <w:pPr>
              <w:pStyle w:val="ad"/>
              <w:tabs>
                <w:tab w:val="left" w:pos="851"/>
                <w:tab w:val="left" w:pos="993"/>
              </w:tabs>
              <w:ind w:left="0"/>
              <w:rPr>
                <w:rFonts w:ascii="Liberation Serif" w:hAnsi="Liberation Serif"/>
              </w:rPr>
            </w:pPr>
            <w:r w:rsidRPr="004E54CB">
              <w:rPr>
                <w:rFonts w:ascii="Liberation Serif" w:hAnsi="Liberation Serif"/>
              </w:rPr>
              <w:t>Размеры, расстояние между конструкциями.</w:t>
            </w:r>
          </w:p>
        </w:tc>
        <w:tc>
          <w:tcPr>
            <w:tcW w:w="2943" w:type="dxa"/>
            <w:gridSpan w:val="2"/>
            <w:shd w:val="clear" w:color="auto" w:fill="auto"/>
          </w:tcPr>
          <w:p w:rsidR="00733427" w:rsidRPr="004E54CB" w:rsidRDefault="00733427" w:rsidP="00785408">
            <w:pPr>
              <w:pStyle w:val="ad"/>
              <w:tabs>
                <w:tab w:val="left" w:pos="851"/>
                <w:tab w:val="left" w:pos="993"/>
              </w:tabs>
              <w:ind w:left="0"/>
              <w:jc w:val="both"/>
              <w:rPr>
                <w:rFonts w:ascii="Liberation Serif" w:hAnsi="Liberation Serif"/>
              </w:rPr>
            </w:pPr>
            <w:r w:rsidRPr="004E54CB">
              <w:rPr>
                <w:rFonts w:ascii="Liberation Serif" w:hAnsi="Liberation Serif"/>
              </w:rPr>
              <w:t>Применение с учетом месторасположения</w:t>
            </w:r>
          </w:p>
        </w:tc>
      </w:tr>
      <w:tr w:rsidR="00733427" w:rsidRPr="004E54CB" w:rsidTr="00785408">
        <w:tc>
          <w:tcPr>
            <w:tcW w:w="7088" w:type="dxa"/>
            <w:gridSpan w:val="2"/>
            <w:shd w:val="clear" w:color="auto" w:fill="auto"/>
          </w:tcPr>
          <w:p w:rsidR="00733427" w:rsidRPr="004E54CB" w:rsidRDefault="00733427" w:rsidP="00785408">
            <w:pPr>
              <w:pStyle w:val="ad"/>
              <w:tabs>
                <w:tab w:val="left" w:pos="851"/>
                <w:tab w:val="left" w:pos="993"/>
              </w:tabs>
              <w:ind w:left="0"/>
              <w:jc w:val="both"/>
              <w:rPr>
                <w:rFonts w:ascii="Liberation Serif" w:hAnsi="Liberation Serif"/>
              </w:rPr>
            </w:pPr>
            <w:r w:rsidRPr="004E54CB">
              <w:rPr>
                <w:rFonts w:ascii="Liberation Serif" w:hAnsi="Liberation Serif"/>
              </w:rPr>
              <w:lastRenderedPageBreak/>
              <w:t>Малый формат рекламных конструкций.</w:t>
            </w:r>
          </w:p>
        </w:tc>
        <w:tc>
          <w:tcPr>
            <w:tcW w:w="1559" w:type="dxa"/>
            <w:shd w:val="clear" w:color="auto" w:fill="auto"/>
          </w:tcPr>
          <w:p w:rsidR="00733427" w:rsidRPr="004E54CB" w:rsidRDefault="00733427" w:rsidP="00785408">
            <w:pPr>
              <w:pStyle w:val="ad"/>
              <w:tabs>
                <w:tab w:val="left" w:pos="851"/>
                <w:tab w:val="left" w:pos="993"/>
              </w:tabs>
              <w:ind w:left="0"/>
              <w:jc w:val="center"/>
              <w:rPr>
                <w:rFonts w:ascii="Liberation Serif" w:hAnsi="Liberation Serif"/>
              </w:rPr>
            </w:pPr>
            <w:r w:rsidRPr="004E54CB">
              <w:rPr>
                <w:rFonts w:ascii="Liberation Serif" w:hAnsi="Liberation Serif"/>
              </w:rPr>
              <w:t>Зона 1</w:t>
            </w:r>
          </w:p>
        </w:tc>
        <w:tc>
          <w:tcPr>
            <w:tcW w:w="1384" w:type="dxa"/>
            <w:shd w:val="clear" w:color="auto" w:fill="auto"/>
          </w:tcPr>
          <w:p w:rsidR="00733427" w:rsidRPr="004E54CB" w:rsidRDefault="00733427" w:rsidP="00785408">
            <w:pPr>
              <w:pStyle w:val="ad"/>
              <w:tabs>
                <w:tab w:val="left" w:pos="851"/>
                <w:tab w:val="left" w:pos="993"/>
              </w:tabs>
              <w:ind w:left="0"/>
              <w:jc w:val="center"/>
              <w:rPr>
                <w:rFonts w:ascii="Liberation Serif" w:hAnsi="Liberation Serif"/>
              </w:rPr>
            </w:pPr>
            <w:r w:rsidRPr="004E54CB">
              <w:rPr>
                <w:rFonts w:ascii="Liberation Serif" w:hAnsi="Liberation Serif"/>
              </w:rPr>
              <w:t>Зона 2</w:t>
            </w:r>
          </w:p>
        </w:tc>
      </w:tr>
      <w:tr w:rsidR="00733427" w:rsidRPr="004E54CB" w:rsidTr="00785408">
        <w:tc>
          <w:tcPr>
            <w:tcW w:w="2410" w:type="dxa"/>
            <w:shd w:val="clear" w:color="auto" w:fill="auto"/>
          </w:tcPr>
          <w:p w:rsidR="00733427" w:rsidRPr="004E54CB" w:rsidRDefault="00733427" w:rsidP="00226884">
            <w:pPr>
              <w:pStyle w:val="ad"/>
              <w:numPr>
                <w:ilvl w:val="2"/>
                <w:numId w:val="5"/>
              </w:numPr>
              <w:tabs>
                <w:tab w:val="left" w:pos="459"/>
                <w:tab w:val="left" w:pos="993"/>
              </w:tabs>
              <w:ind w:left="34" w:hanging="34"/>
              <w:jc w:val="both"/>
              <w:rPr>
                <w:rFonts w:ascii="Liberation Serif" w:hAnsi="Liberation Serif"/>
              </w:rPr>
            </w:pPr>
            <w:proofErr w:type="spellStart"/>
            <w:r w:rsidRPr="004E54CB">
              <w:rPr>
                <w:rFonts w:ascii="Liberation Serif" w:hAnsi="Liberation Serif"/>
              </w:rPr>
              <w:t>Ситиборд</w:t>
            </w:r>
            <w:proofErr w:type="spellEnd"/>
            <w:r w:rsidRPr="004E54CB">
              <w:rPr>
                <w:rFonts w:ascii="Liberation Serif" w:hAnsi="Liberation Serif"/>
              </w:rPr>
              <w:t xml:space="preserve"> и </w:t>
            </w:r>
            <w:proofErr w:type="spellStart"/>
            <w:r w:rsidRPr="004E54CB">
              <w:rPr>
                <w:rFonts w:ascii="Liberation Serif" w:hAnsi="Liberation Serif"/>
              </w:rPr>
              <w:t>ситиборд</w:t>
            </w:r>
            <w:proofErr w:type="spellEnd"/>
            <w:r w:rsidRPr="004E54CB">
              <w:rPr>
                <w:rFonts w:ascii="Liberation Serif" w:hAnsi="Liberation Serif"/>
              </w:rPr>
              <w:t xml:space="preserve"> с </w:t>
            </w:r>
            <w:r w:rsidRPr="004E54CB">
              <w:rPr>
                <w:rFonts w:ascii="Liberation Serif" w:hAnsi="Liberation Serif"/>
                <w:lang w:val="en-US"/>
              </w:rPr>
              <w:t>LED</w:t>
            </w:r>
            <w:r w:rsidRPr="004E54CB">
              <w:rPr>
                <w:rFonts w:ascii="Liberation Serif" w:hAnsi="Liberation Serif"/>
              </w:rPr>
              <w:t xml:space="preserve"> экраном (Приложение </w:t>
            </w:r>
            <w:r w:rsidR="00226884">
              <w:rPr>
                <w:rFonts w:ascii="Liberation Serif" w:hAnsi="Liberation Serif"/>
              </w:rPr>
              <w:t>1</w:t>
            </w:r>
            <w:r w:rsidRPr="004E54CB">
              <w:rPr>
                <w:rFonts w:ascii="Liberation Serif" w:hAnsi="Liberation Serif"/>
              </w:rPr>
              <w:t>, п.</w:t>
            </w:r>
            <w:r w:rsidR="00226884">
              <w:rPr>
                <w:rFonts w:ascii="Liberation Serif" w:hAnsi="Liberation Serif"/>
              </w:rPr>
              <w:t xml:space="preserve"> </w:t>
            </w:r>
            <w:r w:rsidRPr="004E54CB">
              <w:rPr>
                <w:rFonts w:ascii="Liberation Serif" w:hAnsi="Liberation Serif"/>
              </w:rPr>
              <w:t>1.1)</w:t>
            </w:r>
          </w:p>
        </w:tc>
        <w:tc>
          <w:tcPr>
            <w:tcW w:w="4678" w:type="dxa"/>
            <w:shd w:val="clear" w:color="auto" w:fill="auto"/>
          </w:tcPr>
          <w:p w:rsidR="00733427" w:rsidRPr="004E54CB" w:rsidRDefault="00733427" w:rsidP="00785408">
            <w:pPr>
              <w:pStyle w:val="ad"/>
              <w:tabs>
                <w:tab w:val="left" w:pos="851"/>
                <w:tab w:val="left" w:pos="993"/>
              </w:tabs>
              <w:ind w:left="0" w:firstLine="317"/>
              <w:jc w:val="both"/>
              <w:rPr>
                <w:rFonts w:ascii="Liberation Serif" w:hAnsi="Liberation Serif"/>
              </w:rPr>
            </w:pPr>
            <w:r w:rsidRPr="004E54CB">
              <w:rPr>
                <w:rFonts w:ascii="Liberation Serif" w:hAnsi="Liberation Serif"/>
              </w:rPr>
              <w:t>Техническое средство стабильного территориального размещения.</w:t>
            </w:r>
          </w:p>
          <w:p w:rsidR="00733427" w:rsidRPr="004E54CB" w:rsidRDefault="00733427" w:rsidP="00785408">
            <w:pPr>
              <w:pStyle w:val="ad"/>
              <w:tabs>
                <w:tab w:val="left" w:pos="884"/>
                <w:tab w:val="left" w:pos="993"/>
              </w:tabs>
              <w:ind w:left="34" w:firstLine="283"/>
              <w:jc w:val="both"/>
              <w:rPr>
                <w:rFonts w:ascii="Liberation Serif" w:hAnsi="Liberation Serif"/>
              </w:rPr>
            </w:pPr>
            <w:r w:rsidRPr="004E54CB">
              <w:rPr>
                <w:rFonts w:ascii="Liberation Serif" w:hAnsi="Liberation Serif"/>
              </w:rPr>
              <w:t xml:space="preserve">Двухсторонняя или односторонняя рекламная конструкция с рекламным полем, состоящая из опорной и щитовой частей под размещение рекламы, крепление осуществляется путём установки щита через опорную часть на фундамент. </w:t>
            </w:r>
          </w:p>
          <w:p w:rsidR="00733427" w:rsidRPr="004E54CB" w:rsidRDefault="00733427" w:rsidP="00785408">
            <w:pPr>
              <w:pStyle w:val="ad"/>
              <w:tabs>
                <w:tab w:val="left" w:pos="851"/>
                <w:tab w:val="left" w:pos="993"/>
              </w:tabs>
              <w:ind w:left="0" w:firstLine="259"/>
              <w:jc w:val="both"/>
              <w:rPr>
                <w:rFonts w:ascii="Liberation Serif" w:hAnsi="Liberation Serif"/>
              </w:rPr>
            </w:pPr>
            <w:r w:rsidRPr="004E54CB">
              <w:rPr>
                <w:rFonts w:ascii="Liberation Serif" w:hAnsi="Liberation Serif"/>
              </w:rPr>
              <w:t xml:space="preserve">Вариант 1: размер информационного поля – 3,7х2,7 м. Внешние габариты рекламной панели не более – 3,9х2,9 м. </w:t>
            </w:r>
          </w:p>
          <w:p w:rsidR="00733427" w:rsidRPr="004E54CB" w:rsidRDefault="00733427" w:rsidP="00785408">
            <w:pPr>
              <w:pStyle w:val="ad"/>
              <w:tabs>
                <w:tab w:val="left" w:pos="851"/>
                <w:tab w:val="left" w:pos="993"/>
              </w:tabs>
              <w:ind w:left="-25" w:firstLine="284"/>
              <w:jc w:val="both"/>
              <w:rPr>
                <w:rFonts w:ascii="Liberation Serif" w:hAnsi="Liberation Serif"/>
              </w:rPr>
            </w:pPr>
            <w:r w:rsidRPr="004E54CB">
              <w:rPr>
                <w:rFonts w:ascii="Liberation Serif" w:hAnsi="Liberation Serif"/>
              </w:rPr>
              <w:t>Вариант 2: размер информационного поля – 3х6,0 м, внешние габариты рекламной панели не более – 3,2х6,2 м.</w:t>
            </w:r>
          </w:p>
          <w:p w:rsidR="00733427" w:rsidRPr="004E54CB" w:rsidRDefault="00733427" w:rsidP="00785408">
            <w:pPr>
              <w:pStyle w:val="ad"/>
              <w:tabs>
                <w:tab w:val="left" w:pos="851"/>
                <w:tab w:val="left" w:pos="993"/>
              </w:tabs>
              <w:ind w:left="0" w:firstLine="259"/>
              <w:jc w:val="both"/>
              <w:rPr>
                <w:rFonts w:ascii="Liberation Serif" w:hAnsi="Liberation Serif"/>
              </w:rPr>
            </w:pPr>
            <w:r w:rsidRPr="004E54CB">
              <w:rPr>
                <w:rFonts w:ascii="Liberation Serif" w:hAnsi="Liberation Serif"/>
              </w:rPr>
              <w:t>Расстояние между конструкциями должно составлять не менее 100 метров.</w:t>
            </w:r>
          </w:p>
        </w:tc>
        <w:tc>
          <w:tcPr>
            <w:tcW w:w="1559" w:type="dxa"/>
            <w:shd w:val="clear" w:color="auto" w:fill="auto"/>
          </w:tcPr>
          <w:p w:rsidR="00733427" w:rsidRPr="004E54CB" w:rsidRDefault="00733427" w:rsidP="00785408">
            <w:pPr>
              <w:pStyle w:val="ConsPlusNormal"/>
              <w:tabs>
                <w:tab w:val="left" w:pos="1134"/>
              </w:tabs>
              <w:jc w:val="center"/>
              <w:rPr>
                <w:rFonts w:ascii="Liberation Serif" w:hAnsi="Liberation Serif"/>
              </w:rPr>
            </w:pPr>
            <w:r w:rsidRPr="004E54CB">
              <w:rPr>
                <w:rFonts w:ascii="Liberation Serif" w:hAnsi="Liberation Serif"/>
              </w:rPr>
              <w:t>С LED экраном</w:t>
            </w:r>
          </w:p>
          <w:p w:rsidR="00733427" w:rsidRPr="004E54CB" w:rsidRDefault="00733427" w:rsidP="00785408">
            <w:pPr>
              <w:pStyle w:val="ConsPlusNormal"/>
              <w:tabs>
                <w:tab w:val="left" w:pos="1134"/>
              </w:tabs>
              <w:jc w:val="center"/>
              <w:rPr>
                <w:rFonts w:ascii="Liberation Serif" w:hAnsi="Liberation Serif"/>
              </w:rPr>
            </w:pPr>
          </w:p>
          <w:p w:rsidR="00733427" w:rsidRPr="004E54CB" w:rsidRDefault="00733427" w:rsidP="00785408">
            <w:pPr>
              <w:pStyle w:val="ConsPlusNormal"/>
              <w:tabs>
                <w:tab w:val="left" w:pos="1134"/>
              </w:tabs>
              <w:ind w:left="720"/>
              <w:rPr>
                <w:rFonts w:ascii="Liberation Serif" w:hAnsi="Liberation Serif"/>
              </w:rPr>
            </w:pPr>
          </w:p>
        </w:tc>
        <w:tc>
          <w:tcPr>
            <w:tcW w:w="1384" w:type="dxa"/>
            <w:shd w:val="clear" w:color="auto" w:fill="auto"/>
          </w:tcPr>
          <w:p w:rsidR="00733427" w:rsidRPr="004E54CB" w:rsidRDefault="00733427" w:rsidP="00785408">
            <w:pPr>
              <w:pStyle w:val="ConsPlusNormal"/>
              <w:tabs>
                <w:tab w:val="left" w:pos="1134"/>
              </w:tabs>
              <w:jc w:val="center"/>
              <w:rPr>
                <w:rFonts w:ascii="Liberation Serif" w:hAnsi="Liberation Serif"/>
              </w:rPr>
            </w:pPr>
            <w:r w:rsidRPr="004E54CB">
              <w:rPr>
                <w:rFonts w:ascii="Liberation Serif" w:hAnsi="Liberation Serif"/>
              </w:rPr>
              <w:t>С LED экраном;</w:t>
            </w:r>
          </w:p>
          <w:p w:rsidR="00733427" w:rsidRPr="004E54CB" w:rsidRDefault="00733427" w:rsidP="00785408">
            <w:pPr>
              <w:pStyle w:val="ConsPlusNormal"/>
              <w:tabs>
                <w:tab w:val="left" w:pos="1134"/>
              </w:tabs>
              <w:jc w:val="center"/>
              <w:rPr>
                <w:rFonts w:ascii="Liberation Serif" w:hAnsi="Liberation Serif"/>
              </w:rPr>
            </w:pPr>
            <w:r w:rsidRPr="004E54CB">
              <w:rPr>
                <w:rFonts w:ascii="Liberation Serif" w:hAnsi="Liberation Serif"/>
              </w:rPr>
              <w:t>Без LED экрана</w:t>
            </w:r>
          </w:p>
          <w:p w:rsidR="00733427" w:rsidRPr="004E54CB" w:rsidRDefault="00733427" w:rsidP="00785408">
            <w:pPr>
              <w:pStyle w:val="ConsPlusNormal"/>
              <w:tabs>
                <w:tab w:val="left" w:pos="1134"/>
              </w:tabs>
              <w:ind w:left="360"/>
              <w:jc w:val="center"/>
              <w:rPr>
                <w:rFonts w:ascii="Liberation Serif" w:hAnsi="Liberation Serif"/>
              </w:rPr>
            </w:pPr>
          </w:p>
        </w:tc>
      </w:tr>
      <w:tr w:rsidR="00733427" w:rsidRPr="004E54CB" w:rsidTr="00785408">
        <w:tc>
          <w:tcPr>
            <w:tcW w:w="2410" w:type="dxa"/>
            <w:shd w:val="clear" w:color="auto" w:fill="auto"/>
          </w:tcPr>
          <w:p w:rsidR="00733427" w:rsidRPr="004E54CB" w:rsidRDefault="00733427" w:rsidP="00785408">
            <w:pPr>
              <w:pStyle w:val="ad"/>
              <w:numPr>
                <w:ilvl w:val="2"/>
                <w:numId w:val="5"/>
              </w:numPr>
              <w:tabs>
                <w:tab w:val="left" w:pos="851"/>
                <w:tab w:val="left" w:pos="993"/>
              </w:tabs>
              <w:ind w:left="34" w:hanging="34"/>
              <w:jc w:val="both"/>
              <w:rPr>
                <w:rFonts w:ascii="Liberation Serif" w:hAnsi="Liberation Serif"/>
              </w:rPr>
            </w:pPr>
            <w:proofErr w:type="spellStart"/>
            <w:r w:rsidRPr="004E54CB">
              <w:rPr>
                <w:rFonts w:ascii="Liberation Serif" w:hAnsi="Liberation Serif"/>
              </w:rPr>
              <w:t>Ситиформат</w:t>
            </w:r>
            <w:proofErr w:type="spellEnd"/>
            <w:r w:rsidRPr="004E54CB">
              <w:rPr>
                <w:rFonts w:ascii="Liberation Serif" w:hAnsi="Liberation Serif"/>
              </w:rPr>
              <w:t xml:space="preserve"> и </w:t>
            </w:r>
            <w:proofErr w:type="spellStart"/>
            <w:r w:rsidRPr="004E54CB">
              <w:rPr>
                <w:rFonts w:ascii="Liberation Serif" w:hAnsi="Liberation Serif"/>
              </w:rPr>
              <w:t>ситиформат</w:t>
            </w:r>
            <w:proofErr w:type="spellEnd"/>
            <w:r w:rsidRPr="004E54CB">
              <w:rPr>
                <w:rFonts w:ascii="Liberation Serif" w:hAnsi="Liberation Serif"/>
              </w:rPr>
              <w:t xml:space="preserve"> с LED экраном</w:t>
            </w:r>
          </w:p>
          <w:p w:rsidR="00733427" w:rsidRPr="004E54CB" w:rsidRDefault="00733427" w:rsidP="00226884">
            <w:pPr>
              <w:pStyle w:val="ad"/>
              <w:tabs>
                <w:tab w:val="left" w:pos="414"/>
              </w:tabs>
              <w:ind w:left="0"/>
              <w:jc w:val="both"/>
              <w:rPr>
                <w:rFonts w:ascii="Liberation Serif" w:hAnsi="Liberation Serif"/>
              </w:rPr>
            </w:pPr>
            <w:r w:rsidRPr="004E54CB">
              <w:rPr>
                <w:rFonts w:ascii="Liberation Serif" w:hAnsi="Liberation Serif"/>
              </w:rPr>
              <w:t xml:space="preserve">(Приложение </w:t>
            </w:r>
            <w:r w:rsidR="00226884">
              <w:rPr>
                <w:rFonts w:ascii="Liberation Serif" w:hAnsi="Liberation Serif"/>
              </w:rPr>
              <w:t>1</w:t>
            </w:r>
            <w:r w:rsidRPr="004E54CB">
              <w:rPr>
                <w:rFonts w:ascii="Liberation Serif" w:hAnsi="Liberation Serif"/>
              </w:rPr>
              <w:t>, п.  1.2).</w:t>
            </w:r>
          </w:p>
        </w:tc>
        <w:tc>
          <w:tcPr>
            <w:tcW w:w="4678" w:type="dxa"/>
            <w:shd w:val="clear" w:color="auto" w:fill="auto"/>
          </w:tcPr>
          <w:p w:rsidR="00733427" w:rsidRPr="004E54CB" w:rsidRDefault="00733427" w:rsidP="00785408">
            <w:pPr>
              <w:pStyle w:val="ad"/>
              <w:tabs>
                <w:tab w:val="left" w:pos="884"/>
                <w:tab w:val="left" w:pos="993"/>
              </w:tabs>
              <w:ind w:left="0" w:firstLine="317"/>
              <w:jc w:val="both"/>
              <w:rPr>
                <w:rFonts w:ascii="Liberation Serif" w:hAnsi="Liberation Serif"/>
              </w:rPr>
            </w:pPr>
            <w:r w:rsidRPr="004E54CB">
              <w:rPr>
                <w:rFonts w:ascii="Liberation Serif" w:hAnsi="Liberation Serif"/>
              </w:rPr>
              <w:t>Техническое средство стабильного территориального размещения.</w:t>
            </w:r>
          </w:p>
          <w:p w:rsidR="00733427" w:rsidRPr="004E54CB" w:rsidRDefault="00733427" w:rsidP="00785408">
            <w:pPr>
              <w:pStyle w:val="ad"/>
              <w:tabs>
                <w:tab w:val="left" w:pos="993"/>
              </w:tabs>
              <w:ind w:left="0" w:firstLine="317"/>
              <w:jc w:val="both"/>
              <w:rPr>
                <w:rFonts w:ascii="Liberation Serif" w:hAnsi="Liberation Serif"/>
              </w:rPr>
            </w:pPr>
            <w:r w:rsidRPr="004E54CB">
              <w:rPr>
                <w:rFonts w:ascii="Liberation Serif" w:hAnsi="Liberation Serif"/>
              </w:rPr>
              <w:t>Двухсторонняя или односторонняя рекламная конструкция малого формата с рекламным полем, состоящая из опорной и щитовой частей под размещение рекламы, крепление осуществляется путём установки щита через опорную часть на фундамент.</w:t>
            </w:r>
          </w:p>
          <w:p w:rsidR="00733427" w:rsidRPr="004E54CB" w:rsidRDefault="00733427" w:rsidP="00785408">
            <w:pPr>
              <w:pStyle w:val="ad"/>
              <w:tabs>
                <w:tab w:val="left" w:pos="884"/>
                <w:tab w:val="left" w:pos="993"/>
              </w:tabs>
              <w:ind w:left="0" w:firstLine="317"/>
              <w:jc w:val="both"/>
              <w:rPr>
                <w:rFonts w:ascii="Liberation Serif" w:hAnsi="Liberation Serif"/>
              </w:rPr>
            </w:pPr>
            <w:r w:rsidRPr="004E54CB">
              <w:rPr>
                <w:rFonts w:ascii="Liberation Serif" w:hAnsi="Liberation Serif"/>
              </w:rPr>
              <w:t xml:space="preserve">Высота опорной части – 0,3 - 0,4 м. В рекламной части конструкции осуществляется внутренняя белая подсветка. </w:t>
            </w:r>
          </w:p>
          <w:p w:rsidR="00733427" w:rsidRPr="004E54CB" w:rsidRDefault="00733427" w:rsidP="00785408">
            <w:pPr>
              <w:pStyle w:val="ad"/>
              <w:tabs>
                <w:tab w:val="left" w:pos="884"/>
                <w:tab w:val="left" w:pos="993"/>
              </w:tabs>
              <w:ind w:left="0" w:firstLine="317"/>
              <w:jc w:val="both"/>
              <w:rPr>
                <w:rFonts w:ascii="Liberation Serif" w:hAnsi="Liberation Serif"/>
              </w:rPr>
            </w:pPr>
            <w:r w:rsidRPr="004E54CB">
              <w:rPr>
                <w:rFonts w:ascii="Liberation Serif" w:hAnsi="Liberation Serif"/>
              </w:rPr>
              <w:t xml:space="preserve">Вариант1. Размер информационного поля – 0.6х0.9 м; </w:t>
            </w:r>
          </w:p>
          <w:p w:rsidR="00733427" w:rsidRPr="004E54CB" w:rsidRDefault="00733427" w:rsidP="00785408">
            <w:pPr>
              <w:pStyle w:val="ad"/>
              <w:tabs>
                <w:tab w:val="left" w:pos="884"/>
                <w:tab w:val="left" w:pos="993"/>
              </w:tabs>
              <w:ind w:left="0" w:firstLine="317"/>
              <w:jc w:val="both"/>
              <w:rPr>
                <w:rFonts w:ascii="Liberation Serif" w:hAnsi="Liberation Serif"/>
              </w:rPr>
            </w:pPr>
            <w:r w:rsidRPr="004E54CB">
              <w:rPr>
                <w:rFonts w:ascii="Liberation Serif" w:hAnsi="Liberation Serif"/>
              </w:rPr>
              <w:t xml:space="preserve">Вариант 2. Размер информационного поля – 1.2х1.8 м (допускается горизонтальное положение). </w:t>
            </w:r>
          </w:p>
          <w:p w:rsidR="00733427" w:rsidRPr="004E54CB" w:rsidRDefault="00733427" w:rsidP="00785408">
            <w:pPr>
              <w:pStyle w:val="ad"/>
              <w:tabs>
                <w:tab w:val="left" w:pos="884"/>
                <w:tab w:val="left" w:pos="993"/>
              </w:tabs>
              <w:ind w:left="0" w:firstLine="317"/>
              <w:jc w:val="both"/>
              <w:rPr>
                <w:rFonts w:ascii="Liberation Serif" w:hAnsi="Liberation Serif"/>
              </w:rPr>
            </w:pPr>
            <w:r w:rsidRPr="004E54CB">
              <w:rPr>
                <w:rFonts w:ascii="Liberation Serif" w:hAnsi="Liberation Serif"/>
              </w:rPr>
              <w:t>Внешние габариты рекламной панели – 0.7х1.0 м; 1.4х1.9 м. Высота стойки от 0,2 до 1,2 м.</w:t>
            </w:r>
          </w:p>
          <w:p w:rsidR="00733427" w:rsidRPr="004E54CB" w:rsidRDefault="00733427" w:rsidP="00785408">
            <w:pPr>
              <w:pStyle w:val="ad"/>
              <w:tabs>
                <w:tab w:val="left" w:pos="851"/>
                <w:tab w:val="left" w:pos="993"/>
              </w:tabs>
              <w:ind w:left="0" w:firstLine="176"/>
              <w:jc w:val="both"/>
              <w:rPr>
                <w:rFonts w:ascii="Liberation Serif" w:hAnsi="Liberation Serif"/>
              </w:rPr>
            </w:pPr>
            <w:r w:rsidRPr="004E54CB">
              <w:rPr>
                <w:rFonts w:ascii="Liberation Serif" w:hAnsi="Liberation Serif"/>
              </w:rPr>
              <w:t>Расстояние между конструкциями должно составлять не менее 30 метров.</w:t>
            </w:r>
          </w:p>
        </w:tc>
        <w:tc>
          <w:tcPr>
            <w:tcW w:w="1559" w:type="dxa"/>
            <w:shd w:val="clear" w:color="auto" w:fill="auto"/>
          </w:tcPr>
          <w:p w:rsidR="00733427" w:rsidRPr="004E54CB" w:rsidRDefault="00733427" w:rsidP="00785408">
            <w:pPr>
              <w:pStyle w:val="ConsPlusNormal"/>
              <w:tabs>
                <w:tab w:val="left" w:pos="1134"/>
              </w:tabs>
              <w:jc w:val="center"/>
              <w:rPr>
                <w:rFonts w:ascii="Liberation Serif" w:hAnsi="Liberation Serif"/>
              </w:rPr>
            </w:pPr>
            <w:r w:rsidRPr="004E54CB">
              <w:rPr>
                <w:rFonts w:ascii="Liberation Serif" w:hAnsi="Liberation Serif"/>
              </w:rPr>
              <w:t>С LED экраном</w:t>
            </w:r>
          </w:p>
          <w:p w:rsidR="00733427" w:rsidRPr="004E54CB" w:rsidRDefault="00733427" w:rsidP="00785408">
            <w:pPr>
              <w:pStyle w:val="ConsPlusNormal"/>
              <w:tabs>
                <w:tab w:val="left" w:pos="1134"/>
              </w:tabs>
              <w:jc w:val="center"/>
              <w:rPr>
                <w:rFonts w:ascii="Liberation Serif" w:hAnsi="Liberation Serif"/>
              </w:rPr>
            </w:pPr>
          </w:p>
          <w:p w:rsidR="00733427" w:rsidRPr="004E54CB" w:rsidRDefault="00733427" w:rsidP="00785408">
            <w:pPr>
              <w:pStyle w:val="ConsPlusNormal"/>
              <w:tabs>
                <w:tab w:val="left" w:pos="1134"/>
              </w:tabs>
              <w:ind w:left="720"/>
              <w:rPr>
                <w:rFonts w:ascii="Liberation Serif" w:hAnsi="Liberation Serif"/>
              </w:rPr>
            </w:pPr>
          </w:p>
        </w:tc>
        <w:tc>
          <w:tcPr>
            <w:tcW w:w="1384" w:type="dxa"/>
            <w:shd w:val="clear" w:color="auto" w:fill="auto"/>
          </w:tcPr>
          <w:p w:rsidR="00733427" w:rsidRPr="004E54CB" w:rsidRDefault="00733427" w:rsidP="00785408">
            <w:pPr>
              <w:pStyle w:val="ConsPlusNormal"/>
              <w:tabs>
                <w:tab w:val="left" w:pos="1134"/>
              </w:tabs>
              <w:jc w:val="center"/>
              <w:rPr>
                <w:rFonts w:ascii="Liberation Serif" w:hAnsi="Liberation Serif"/>
              </w:rPr>
            </w:pPr>
            <w:r w:rsidRPr="004E54CB">
              <w:rPr>
                <w:rFonts w:ascii="Liberation Serif" w:hAnsi="Liberation Serif"/>
              </w:rPr>
              <w:t>С LED экраном;</w:t>
            </w:r>
          </w:p>
          <w:p w:rsidR="00733427" w:rsidRPr="004E54CB" w:rsidRDefault="00733427" w:rsidP="00785408">
            <w:pPr>
              <w:pStyle w:val="ConsPlusNormal"/>
              <w:tabs>
                <w:tab w:val="left" w:pos="1134"/>
              </w:tabs>
              <w:jc w:val="center"/>
              <w:rPr>
                <w:rFonts w:ascii="Liberation Serif" w:hAnsi="Liberation Serif"/>
              </w:rPr>
            </w:pPr>
            <w:r w:rsidRPr="004E54CB">
              <w:rPr>
                <w:rFonts w:ascii="Liberation Serif" w:hAnsi="Liberation Serif"/>
              </w:rPr>
              <w:t>Без LED экрана</w:t>
            </w:r>
          </w:p>
          <w:p w:rsidR="00733427" w:rsidRPr="004E54CB" w:rsidRDefault="00733427" w:rsidP="00785408">
            <w:pPr>
              <w:pStyle w:val="ConsPlusNormal"/>
              <w:tabs>
                <w:tab w:val="left" w:pos="1134"/>
              </w:tabs>
              <w:ind w:left="360"/>
              <w:jc w:val="center"/>
              <w:rPr>
                <w:rFonts w:ascii="Liberation Serif" w:hAnsi="Liberation Serif"/>
              </w:rPr>
            </w:pPr>
          </w:p>
        </w:tc>
      </w:tr>
      <w:tr w:rsidR="00733427" w:rsidRPr="004E54CB" w:rsidTr="00785408">
        <w:tc>
          <w:tcPr>
            <w:tcW w:w="2410" w:type="dxa"/>
            <w:shd w:val="clear" w:color="auto" w:fill="auto"/>
          </w:tcPr>
          <w:p w:rsidR="00733427" w:rsidRPr="004E54CB" w:rsidRDefault="00733427" w:rsidP="00785408">
            <w:pPr>
              <w:pStyle w:val="ad"/>
              <w:numPr>
                <w:ilvl w:val="2"/>
                <w:numId w:val="5"/>
              </w:numPr>
              <w:tabs>
                <w:tab w:val="left" w:pos="317"/>
                <w:tab w:val="left" w:pos="743"/>
                <w:tab w:val="left" w:pos="1216"/>
              </w:tabs>
              <w:ind w:hanging="1854"/>
              <w:jc w:val="both"/>
              <w:rPr>
                <w:rFonts w:ascii="Liberation Serif" w:hAnsi="Liberation Serif"/>
              </w:rPr>
            </w:pPr>
            <w:r w:rsidRPr="004E54CB">
              <w:rPr>
                <w:rFonts w:ascii="Liberation Serif" w:hAnsi="Liberation Serif"/>
              </w:rPr>
              <w:t>Городской</w:t>
            </w:r>
          </w:p>
          <w:p w:rsidR="00733427" w:rsidRPr="004E54CB" w:rsidRDefault="00733427" w:rsidP="00226884">
            <w:pPr>
              <w:pStyle w:val="ad"/>
              <w:tabs>
                <w:tab w:val="left" w:pos="317"/>
                <w:tab w:val="left" w:pos="1026"/>
                <w:tab w:val="left" w:pos="1216"/>
              </w:tabs>
              <w:ind w:left="34"/>
              <w:jc w:val="both"/>
              <w:rPr>
                <w:rFonts w:ascii="Liberation Serif" w:hAnsi="Liberation Serif"/>
              </w:rPr>
            </w:pPr>
            <w:r w:rsidRPr="004E54CB">
              <w:rPr>
                <w:rFonts w:ascii="Liberation Serif" w:hAnsi="Liberation Serif"/>
              </w:rPr>
              <w:t xml:space="preserve">смартфон (Приложение </w:t>
            </w:r>
            <w:r w:rsidR="00226884">
              <w:rPr>
                <w:rFonts w:ascii="Liberation Serif" w:hAnsi="Liberation Serif"/>
              </w:rPr>
              <w:t>1</w:t>
            </w:r>
            <w:r w:rsidRPr="004E54CB">
              <w:rPr>
                <w:rFonts w:ascii="Liberation Serif" w:hAnsi="Liberation Serif"/>
              </w:rPr>
              <w:t>, п. 1.3).</w:t>
            </w:r>
          </w:p>
        </w:tc>
        <w:tc>
          <w:tcPr>
            <w:tcW w:w="4678" w:type="dxa"/>
            <w:shd w:val="clear" w:color="auto" w:fill="auto"/>
          </w:tcPr>
          <w:p w:rsidR="00733427" w:rsidRPr="004E54CB" w:rsidRDefault="00733427" w:rsidP="00785408">
            <w:pPr>
              <w:pStyle w:val="ad"/>
              <w:tabs>
                <w:tab w:val="left" w:pos="993"/>
              </w:tabs>
              <w:ind w:left="34" w:firstLine="283"/>
              <w:jc w:val="both"/>
              <w:rPr>
                <w:rFonts w:ascii="Liberation Serif" w:hAnsi="Liberation Serif"/>
              </w:rPr>
            </w:pPr>
            <w:r w:rsidRPr="004E54CB">
              <w:rPr>
                <w:rFonts w:ascii="Liberation Serif" w:hAnsi="Liberation Serif"/>
              </w:rPr>
              <w:t>Техническое средство стабильного территориального размещения (городской смартфон с LED экраном).</w:t>
            </w:r>
          </w:p>
          <w:p w:rsidR="00733427" w:rsidRPr="004E54CB" w:rsidRDefault="00733427" w:rsidP="00785408">
            <w:pPr>
              <w:pStyle w:val="ad"/>
              <w:tabs>
                <w:tab w:val="left" w:pos="993"/>
              </w:tabs>
              <w:ind w:left="34" w:firstLine="283"/>
              <w:jc w:val="both"/>
              <w:rPr>
                <w:rFonts w:ascii="Liberation Serif" w:hAnsi="Liberation Serif"/>
              </w:rPr>
            </w:pPr>
            <w:r w:rsidRPr="004E54CB">
              <w:rPr>
                <w:rFonts w:ascii="Liberation Serif" w:hAnsi="Liberation Serif"/>
              </w:rPr>
              <w:t xml:space="preserve">Информационная конструкция, инновационный общественный гаджет для звонков, выхода в интернет, показа видео, предоставления информации, навигации, </w:t>
            </w:r>
            <w:r w:rsidRPr="004E54CB">
              <w:rPr>
                <w:rFonts w:ascii="Liberation Serif" w:hAnsi="Liberation Serif"/>
              </w:rPr>
              <w:lastRenderedPageBreak/>
              <w:t xml:space="preserve">продажи билетов, товаров, услуг, </w:t>
            </w:r>
            <w:proofErr w:type="spellStart"/>
            <w:r w:rsidRPr="004E54CB">
              <w:rPr>
                <w:rFonts w:ascii="Liberation Serif" w:hAnsi="Liberation Serif"/>
              </w:rPr>
              <w:t>селфи</w:t>
            </w:r>
            <w:proofErr w:type="spellEnd"/>
            <w:r w:rsidRPr="004E54CB">
              <w:rPr>
                <w:rFonts w:ascii="Liberation Serif" w:hAnsi="Liberation Serif"/>
              </w:rPr>
              <w:t xml:space="preserve"> и другого. </w:t>
            </w:r>
          </w:p>
          <w:p w:rsidR="00733427" w:rsidRPr="004E54CB" w:rsidRDefault="00733427" w:rsidP="00785408">
            <w:pPr>
              <w:pStyle w:val="ad"/>
              <w:tabs>
                <w:tab w:val="left" w:pos="993"/>
              </w:tabs>
              <w:ind w:left="34" w:firstLine="283"/>
              <w:jc w:val="both"/>
              <w:rPr>
                <w:rFonts w:ascii="Liberation Serif" w:hAnsi="Liberation Serif"/>
              </w:rPr>
            </w:pPr>
            <w:r w:rsidRPr="004E54CB">
              <w:rPr>
                <w:rFonts w:ascii="Liberation Serif" w:hAnsi="Liberation Serif"/>
              </w:rPr>
              <w:t>Размер информационного поля – 1.0 х 1.2 м.</w:t>
            </w:r>
          </w:p>
          <w:p w:rsidR="00733427" w:rsidRPr="004E54CB" w:rsidRDefault="00733427" w:rsidP="00785408">
            <w:pPr>
              <w:pStyle w:val="ad"/>
              <w:tabs>
                <w:tab w:val="left" w:pos="993"/>
              </w:tabs>
              <w:ind w:left="34" w:firstLine="283"/>
              <w:jc w:val="both"/>
              <w:rPr>
                <w:rFonts w:ascii="Liberation Serif" w:hAnsi="Liberation Serif"/>
              </w:rPr>
            </w:pPr>
            <w:r w:rsidRPr="004E54CB">
              <w:rPr>
                <w:rFonts w:ascii="Liberation Serif" w:hAnsi="Liberation Serif"/>
              </w:rPr>
              <w:t>Внешние габариты рекламной панели – высота 1,8 м, ширина 0.5.</w:t>
            </w:r>
          </w:p>
          <w:p w:rsidR="00733427" w:rsidRPr="004E54CB" w:rsidRDefault="00733427" w:rsidP="00785408">
            <w:pPr>
              <w:pStyle w:val="ad"/>
              <w:tabs>
                <w:tab w:val="left" w:pos="993"/>
              </w:tabs>
              <w:ind w:left="0" w:firstLine="317"/>
              <w:jc w:val="both"/>
              <w:rPr>
                <w:rFonts w:ascii="Liberation Serif" w:hAnsi="Liberation Serif"/>
              </w:rPr>
            </w:pPr>
            <w:r w:rsidRPr="004E54CB">
              <w:rPr>
                <w:rFonts w:ascii="Liberation Serif" w:hAnsi="Liberation Serif"/>
              </w:rPr>
              <w:t>Расстояние между конструкциями должно составлять не менее 30 метров.</w:t>
            </w:r>
          </w:p>
        </w:tc>
        <w:tc>
          <w:tcPr>
            <w:tcW w:w="1559" w:type="dxa"/>
            <w:shd w:val="clear" w:color="auto" w:fill="auto"/>
          </w:tcPr>
          <w:p w:rsidR="00733427" w:rsidRPr="004E54CB" w:rsidRDefault="00733427" w:rsidP="00785408">
            <w:pPr>
              <w:pStyle w:val="ConsPlusNormal"/>
              <w:tabs>
                <w:tab w:val="left" w:pos="1134"/>
              </w:tabs>
              <w:jc w:val="center"/>
              <w:rPr>
                <w:rFonts w:ascii="Liberation Serif" w:hAnsi="Liberation Serif"/>
              </w:rPr>
            </w:pPr>
            <w:r w:rsidRPr="004E54CB">
              <w:rPr>
                <w:rFonts w:ascii="Liberation Serif" w:hAnsi="Liberation Serif"/>
              </w:rPr>
              <w:lastRenderedPageBreak/>
              <w:t>С LED экраном</w:t>
            </w:r>
          </w:p>
          <w:p w:rsidR="00733427" w:rsidRPr="004E54CB" w:rsidRDefault="00733427" w:rsidP="00785408">
            <w:pPr>
              <w:pStyle w:val="ConsPlusNormal"/>
              <w:tabs>
                <w:tab w:val="left" w:pos="1134"/>
              </w:tabs>
              <w:jc w:val="center"/>
              <w:rPr>
                <w:rFonts w:ascii="Liberation Serif" w:hAnsi="Liberation Serif"/>
              </w:rPr>
            </w:pPr>
          </w:p>
          <w:p w:rsidR="00733427" w:rsidRPr="004E54CB" w:rsidRDefault="00733427" w:rsidP="00785408">
            <w:pPr>
              <w:pStyle w:val="ConsPlusNormal"/>
              <w:tabs>
                <w:tab w:val="left" w:pos="1134"/>
              </w:tabs>
              <w:ind w:left="720"/>
              <w:jc w:val="center"/>
              <w:rPr>
                <w:rFonts w:ascii="Liberation Serif" w:hAnsi="Liberation Serif"/>
              </w:rPr>
            </w:pPr>
          </w:p>
        </w:tc>
        <w:tc>
          <w:tcPr>
            <w:tcW w:w="1384" w:type="dxa"/>
            <w:shd w:val="clear" w:color="auto" w:fill="auto"/>
          </w:tcPr>
          <w:p w:rsidR="00733427" w:rsidRPr="004E54CB" w:rsidRDefault="00733427" w:rsidP="00785408">
            <w:pPr>
              <w:pStyle w:val="ConsPlusNormal"/>
              <w:tabs>
                <w:tab w:val="left" w:pos="1134"/>
              </w:tabs>
              <w:jc w:val="center"/>
              <w:rPr>
                <w:rFonts w:ascii="Liberation Serif" w:hAnsi="Liberation Serif"/>
              </w:rPr>
            </w:pPr>
            <w:r w:rsidRPr="004E54CB">
              <w:rPr>
                <w:rFonts w:ascii="Liberation Serif" w:hAnsi="Liberation Serif"/>
              </w:rPr>
              <w:t>С LED экраном</w:t>
            </w:r>
          </w:p>
        </w:tc>
      </w:tr>
      <w:tr w:rsidR="00733427" w:rsidRPr="004E54CB" w:rsidTr="00785408">
        <w:tc>
          <w:tcPr>
            <w:tcW w:w="2410" w:type="dxa"/>
            <w:shd w:val="clear" w:color="auto" w:fill="auto"/>
          </w:tcPr>
          <w:p w:rsidR="00733427" w:rsidRPr="004E54CB" w:rsidRDefault="00733427" w:rsidP="00226884">
            <w:pPr>
              <w:pStyle w:val="ad"/>
              <w:numPr>
                <w:ilvl w:val="2"/>
                <w:numId w:val="5"/>
              </w:numPr>
              <w:tabs>
                <w:tab w:val="left" w:pos="743"/>
                <w:tab w:val="left" w:pos="993"/>
              </w:tabs>
              <w:ind w:left="34" w:hanging="34"/>
              <w:jc w:val="both"/>
              <w:rPr>
                <w:rFonts w:ascii="Liberation Serif" w:hAnsi="Liberation Serif"/>
              </w:rPr>
            </w:pPr>
            <w:proofErr w:type="spellStart"/>
            <w:r w:rsidRPr="004E54CB">
              <w:rPr>
                <w:rFonts w:ascii="Liberation Serif" w:hAnsi="Liberation Serif"/>
              </w:rPr>
              <w:lastRenderedPageBreak/>
              <w:t>Пиллар</w:t>
            </w:r>
            <w:proofErr w:type="spellEnd"/>
            <w:r w:rsidRPr="004E54CB">
              <w:rPr>
                <w:rFonts w:ascii="Liberation Serif" w:hAnsi="Liberation Serif"/>
              </w:rPr>
              <w:t xml:space="preserve">/ афишный стенд и </w:t>
            </w:r>
            <w:proofErr w:type="spellStart"/>
            <w:r w:rsidRPr="004E54CB">
              <w:rPr>
                <w:rFonts w:ascii="Liberation Serif" w:hAnsi="Liberation Serif"/>
              </w:rPr>
              <w:t>пиллар</w:t>
            </w:r>
            <w:proofErr w:type="spellEnd"/>
            <w:r w:rsidRPr="004E54CB">
              <w:rPr>
                <w:rFonts w:ascii="Liberation Serif" w:hAnsi="Liberation Serif"/>
              </w:rPr>
              <w:t xml:space="preserve">/ афишный стенд с LED экраном (Приложение </w:t>
            </w:r>
            <w:r w:rsidR="00226884">
              <w:rPr>
                <w:rFonts w:ascii="Liberation Serif" w:hAnsi="Liberation Serif"/>
              </w:rPr>
              <w:t>1</w:t>
            </w:r>
            <w:r w:rsidRPr="004E54CB">
              <w:rPr>
                <w:rFonts w:ascii="Liberation Serif" w:hAnsi="Liberation Serif"/>
              </w:rPr>
              <w:t>, п. 1.4).</w:t>
            </w:r>
          </w:p>
        </w:tc>
        <w:tc>
          <w:tcPr>
            <w:tcW w:w="4678" w:type="dxa"/>
            <w:shd w:val="clear" w:color="auto" w:fill="auto"/>
          </w:tcPr>
          <w:p w:rsidR="00733427" w:rsidRPr="004E54CB" w:rsidRDefault="00733427" w:rsidP="00785408">
            <w:pPr>
              <w:pStyle w:val="ad"/>
              <w:tabs>
                <w:tab w:val="left" w:pos="993"/>
              </w:tabs>
              <w:ind w:left="0" w:firstLine="317"/>
              <w:jc w:val="both"/>
              <w:rPr>
                <w:rFonts w:ascii="Liberation Serif" w:hAnsi="Liberation Serif"/>
              </w:rPr>
            </w:pPr>
            <w:r w:rsidRPr="004E54CB">
              <w:rPr>
                <w:rFonts w:ascii="Liberation Serif" w:hAnsi="Liberation Serif"/>
              </w:rPr>
              <w:t>Техническое средство стабильного территориального размещения.</w:t>
            </w:r>
          </w:p>
          <w:p w:rsidR="00733427" w:rsidRPr="004E54CB" w:rsidRDefault="00733427" w:rsidP="00785408">
            <w:pPr>
              <w:pStyle w:val="ad"/>
              <w:tabs>
                <w:tab w:val="left" w:pos="993"/>
              </w:tabs>
              <w:ind w:left="0" w:firstLine="317"/>
              <w:jc w:val="both"/>
              <w:rPr>
                <w:rFonts w:ascii="Liberation Serif" w:hAnsi="Liberation Serif"/>
              </w:rPr>
            </w:pPr>
            <w:r w:rsidRPr="004E54CB">
              <w:rPr>
                <w:rFonts w:ascii="Liberation Serif" w:hAnsi="Liberation Serif"/>
              </w:rPr>
              <w:t xml:space="preserve">Трёхсторонняя рекламная конструкция среднего формата. Рекламная конструкция, использующая в качестве рекламного поля электронный экран (TFT-монитор, LCD – монитор, LED экран), транслирующий анимацию, видеоролики, изображения или текст. </w:t>
            </w:r>
          </w:p>
          <w:p w:rsidR="00733427" w:rsidRPr="004E54CB" w:rsidRDefault="00733427" w:rsidP="00785408">
            <w:pPr>
              <w:pStyle w:val="ad"/>
              <w:tabs>
                <w:tab w:val="left" w:pos="993"/>
              </w:tabs>
              <w:ind w:left="0" w:firstLine="317"/>
              <w:jc w:val="both"/>
              <w:rPr>
                <w:rFonts w:ascii="Liberation Serif" w:hAnsi="Liberation Serif"/>
              </w:rPr>
            </w:pPr>
            <w:r w:rsidRPr="004E54CB">
              <w:rPr>
                <w:rFonts w:ascii="Liberation Serif" w:hAnsi="Liberation Serif"/>
              </w:rPr>
              <w:t>Габаритные размеры: высота – 2,9 м, основание конструкции равносторонний треугольник со стороной 1,3 м. Размер информационного поля – 1,2 х 2,7 м.</w:t>
            </w:r>
          </w:p>
          <w:p w:rsidR="00733427" w:rsidRPr="004E54CB" w:rsidRDefault="00733427" w:rsidP="00785408">
            <w:pPr>
              <w:pStyle w:val="ad"/>
              <w:tabs>
                <w:tab w:val="left" w:pos="993"/>
              </w:tabs>
              <w:ind w:left="0" w:firstLine="317"/>
              <w:jc w:val="both"/>
              <w:rPr>
                <w:rFonts w:ascii="Liberation Serif" w:hAnsi="Liberation Serif"/>
              </w:rPr>
            </w:pPr>
            <w:r w:rsidRPr="004E54CB">
              <w:rPr>
                <w:rFonts w:ascii="Liberation Serif" w:hAnsi="Liberation Serif"/>
              </w:rPr>
              <w:t>Расстояние между конструкциями должно составлять не менее 30 метров.</w:t>
            </w:r>
          </w:p>
          <w:p w:rsidR="00733427" w:rsidRPr="004E54CB" w:rsidRDefault="00733427" w:rsidP="00785408">
            <w:pPr>
              <w:pStyle w:val="ad"/>
              <w:tabs>
                <w:tab w:val="left" w:pos="851"/>
                <w:tab w:val="left" w:pos="993"/>
              </w:tabs>
              <w:ind w:left="0" w:firstLine="317"/>
              <w:jc w:val="both"/>
              <w:rPr>
                <w:rFonts w:ascii="Liberation Serif" w:hAnsi="Liberation Serif"/>
              </w:rPr>
            </w:pPr>
            <w:r w:rsidRPr="004E54CB">
              <w:rPr>
                <w:rFonts w:ascii="Liberation Serif" w:hAnsi="Liberation Serif"/>
              </w:rPr>
              <w:t>Расстояние между конструкциями должно составлять не менее 30 метров.</w:t>
            </w:r>
          </w:p>
        </w:tc>
        <w:tc>
          <w:tcPr>
            <w:tcW w:w="1559" w:type="dxa"/>
            <w:shd w:val="clear" w:color="auto" w:fill="auto"/>
          </w:tcPr>
          <w:p w:rsidR="00733427" w:rsidRPr="004E54CB" w:rsidRDefault="00733427" w:rsidP="00785408">
            <w:pPr>
              <w:pStyle w:val="ConsPlusNormal"/>
              <w:tabs>
                <w:tab w:val="left" w:pos="1134"/>
              </w:tabs>
              <w:jc w:val="center"/>
              <w:rPr>
                <w:rFonts w:ascii="Liberation Serif" w:hAnsi="Liberation Serif"/>
              </w:rPr>
            </w:pPr>
            <w:r w:rsidRPr="004E54CB">
              <w:rPr>
                <w:rFonts w:ascii="Liberation Serif" w:hAnsi="Liberation Serif"/>
              </w:rPr>
              <w:t>С LED экраном</w:t>
            </w:r>
          </w:p>
          <w:p w:rsidR="00733427" w:rsidRPr="004E54CB" w:rsidRDefault="00733427" w:rsidP="00785408">
            <w:pPr>
              <w:pStyle w:val="ConsPlusNormal"/>
              <w:tabs>
                <w:tab w:val="left" w:pos="1134"/>
              </w:tabs>
              <w:jc w:val="center"/>
              <w:rPr>
                <w:rFonts w:ascii="Liberation Serif" w:hAnsi="Liberation Serif"/>
              </w:rPr>
            </w:pPr>
          </w:p>
          <w:p w:rsidR="00733427" w:rsidRPr="004E54CB" w:rsidRDefault="00733427" w:rsidP="00785408">
            <w:pPr>
              <w:pStyle w:val="ConsPlusNormal"/>
              <w:tabs>
                <w:tab w:val="left" w:pos="1134"/>
              </w:tabs>
              <w:ind w:left="720"/>
              <w:jc w:val="center"/>
              <w:rPr>
                <w:rFonts w:ascii="Liberation Serif" w:hAnsi="Liberation Serif"/>
              </w:rPr>
            </w:pPr>
          </w:p>
        </w:tc>
        <w:tc>
          <w:tcPr>
            <w:tcW w:w="1384" w:type="dxa"/>
            <w:shd w:val="clear" w:color="auto" w:fill="auto"/>
          </w:tcPr>
          <w:p w:rsidR="00733427" w:rsidRPr="004E54CB" w:rsidRDefault="00733427" w:rsidP="00785408">
            <w:pPr>
              <w:pStyle w:val="ConsPlusNormal"/>
              <w:tabs>
                <w:tab w:val="left" w:pos="1134"/>
              </w:tabs>
              <w:jc w:val="center"/>
              <w:rPr>
                <w:rFonts w:ascii="Liberation Serif" w:hAnsi="Liberation Serif"/>
              </w:rPr>
            </w:pPr>
            <w:r w:rsidRPr="004E54CB">
              <w:rPr>
                <w:rFonts w:ascii="Liberation Serif" w:hAnsi="Liberation Serif"/>
              </w:rPr>
              <w:t>С LED экраном;</w:t>
            </w:r>
          </w:p>
          <w:p w:rsidR="00733427" w:rsidRPr="004E54CB" w:rsidRDefault="00733427" w:rsidP="00785408">
            <w:pPr>
              <w:pStyle w:val="ConsPlusNormal"/>
              <w:tabs>
                <w:tab w:val="left" w:pos="1134"/>
              </w:tabs>
              <w:jc w:val="center"/>
              <w:rPr>
                <w:rFonts w:ascii="Liberation Serif" w:hAnsi="Liberation Serif"/>
              </w:rPr>
            </w:pPr>
            <w:r w:rsidRPr="004E54CB">
              <w:rPr>
                <w:rFonts w:ascii="Liberation Serif" w:hAnsi="Liberation Serif"/>
              </w:rPr>
              <w:t>Без LED экрана</w:t>
            </w:r>
          </w:p>
          <w:p w:rsidR="00733427" w:rsidRPr="004E54CB" w:rsidRDefault="00733427" w:rsidP="00785408">
            <w:pPr>
              <w:pStyle w:val="ConsPlusNormal"/>
              <w:tabs>
                <w:tab w:val="left" w:pos="1134"/>
              </w:tabs>
              <w:ind w:left="360"/>
              <w:jc w:val="center"/>
              <w:rPr>
                <w:rFonts w:ascii="Liberation Serif" w:hAnsi="Liberation Serif"/>
              </w:rPr>
            </w:pPr>
          </w:p>
        </w:tc>
      </w:tr>
      <w:tr w:rsidR="00733427" w:rsidRPr="004E54CB" w:rsidTr="00785408">
        <w:tc>
          <w:tcPr>
            <w:tcW w:w="2410" w:type="dxa"/>
            <w:shd w:val="clear" w:color="auto" w:fill="auto"/>
          </w:tcPr>
          <w:p w:rsidR="00733427" w:rsidRPr="004E54CB" w:rsidRDefault="00733427" w:rsidP="00785408">
            <w:pPr>
              <w:pStyle w:val="ad"/>
              <w:numPr>
                <w:ilvl w:val="2"/>
                <w:numId w:val="5"/>
              </w:numPr>
              <w:tabs>
                <w:tab w:val="left" w:pos="601"/>
                <w:tab w:val="left" w:pos="993"/>
              </w:tabs>
              <w:ind w:left="0" w:firstLine="0"/>
              <w:jc w:val="both"/>
              <w:rPr>
                <w:rFonts w:ascii="Liberation Serif" w:hAnsi="Liberation Serif"/>
              </w:rPr>
            </w:pPr>
            <w:r w:rsidRPr="004E54CB">
              <w:rPr>
                <w:rFonts w:ascii="Liberation Serif" w:hAnsi="Liberation Serif"/>
              </w:rPr>
              <w:t>Видеоэкран (электронное табло),</w:t>
            </w:r>
          </w:p>
          <w:p w:rsidR="00733427" w:rsidRPr="004E54CB" w:rsidRDefault="00733427" w:rsidP="00226884">
            <w:pPr>
              <w:pStyle w:val="ad"/>
              <w:tabs>
                <w:tab w:val="left" w:pos="601"/>
                <w:tab w:val="left" w:pos="993"/>
              </w:tabs>
              <w:ind w:left="0"/>
              <w:jc w:val="both"/>
              <w:rPr>
                <w:rFonts w:ascii="Liberation Serif" w:hAnsi="Liberation Serif"/>
              </w:rPr>
            </w:pPr>
            <w:r w:rsidRPr="004E54CB">
              <w:rPr>
                <w:rFonts w:ascii="Liberation Serif" w:hAnsi="Liberation Serif"/>
              </w:rPr>
              <w:t xml:space="preserve">(Приложение </w:t>
            </w:r>
            <w:r w:rsidR="00226884">
              <w:rPr>
                <w:rFonts w:ascii="Liberation Serif" w:hAnsi="Liberation Serif"/>
              </w:rPr>
              <w:t>1</w:t>
            </w:r>
            <w:r w:rsidRPr="004E54CB">
              <w:rPr>
                <w:rFonts w:ascii="Liberation Serif" w:hAnsi="Liberation Serif"/>
              </w:rPr>
              <w:t>, п. 1.5).</w:t>
            </w:r>
          </w:p>
        </w:tc>
        <w:tc>
          <w:tcPr>
            <w:tcW w:w="4678" w:type="dxa"/>
            <w:shd w:val="clear" w:color="auto" w:fill="auto"/>
          </w:tcPr>
          <w:p w:rsidR="00733427" w:rsidRPr="004E54CB" w:rsidRDefault="00733427" w:rsidP="00785408">
            <w:pPr>
              <w:pStyle w:val="ad"/>
              <w:tabs>
                <w:tab w:val="left" w:pos="993"/>
              </w:tabs>
              <w:ind w:left="0" w:firstLine="317"/>
              <w:jc w:val="both"/>
              <w:rPr>
                <w:rFonts w:ascii="Liberation Serif" w:hAnsi="Liberation Serif"/>
              </w:rPr>
            </w:pPr>
            <w:r w:rsidRPr="004E54CB">
              <w:rPr>
                <w:rFonts w:ascii="Liberation Serif" w:hAnsi="Liberation Serif"/>
              </w:rPr>
              <w:t>Техническое средство стабильного территориального размещения видеоэкран (электронное табло). Размер рекламного поля 6 x 5 м. Двусторонняя конструкция из металлического каркаса, установленная на собственной опоре с заглубляемым фундаментом. Внутреннее или внешнее освещение.</w:t>
            </w:r>
          </w:p>
        </w:tc>
        <w:tc>
          <w:tcPr>
            <w:tcW w:w="1559" w:type="dxa"/>
            <w:shd w:val="clear" w:color="auto" w:fill="auto"/>
          </w:tcPr>
          <w:p w:rsidR="00733427" w:rsidRPr="004E54CB" w:rsidRDefault="00733427" w:rsidP="00785408">
            <w:pPr>
              <w:pStyle w:val="ConsPlusNormal"/>
              <w:tabs>
                <w:tab w:val="left" w:pos="1134"/>
              </w:tabs>
              <w:jc w:val="center"/>
              <w:rPr>
                <w:rFonts w:ascii="Liberation Serif" w:hAnsi="Liberation Serif"/>
              </w:rPr>
            </w:pPr>
            <w:r w:rsidRPr="004E54CB">
              <w:rPr>
                <w:rFonts w:ascii="Liberation Serif" w:hAnsi="Liberation Serif"/>
              </w:rPr>
              <w:t>С LED экраном</w:t>
            </w:r>
          </w:p>
          <w:p w:rsidR="00733427" w:rsidRPr="004E54CB" w:rsidRDefault="00733427" w:rsidP="00785408">
            <w:pPr>
              <w:pStyle w:val="ConsPlusNormal"/>
              <w:tabs>
                <w:tab w:val="left" w:pos="1134"/>
              </w:tabs>
              <w:jc w:val="center"/>
              <w:rPr>
                <w:rFonts w:ascii="Liberation Serif" w:hAnsi="Liberation Serif"/>
              </w:rPr>
            </w:pPr>
          </w:p>
          <w:p w:rsidR="00733427" w:rsidRPr="004E54CB" w:rsidRDefault="00733427" w:rsidP="00785408">
            <w:pPr>
              <w:pStyle w:val="ConsPlusNormal"/>
              <w:tabs>
                <w:tab w:val="left" w:pos="1134"/>
              </w:tabs>
              <w:ind w:left="720"/>
              <w:jc w:val="center"/>
              <w:rPr>
                <w:rFonts w:ascii="Liberation Serif" w:hAnsi="Liberation Serif"/>
              </w:rPr>
            </w:pPr>
          </w:p>
        </w:tc>
        <w:tc>
          <w:tcPr>
            <w:tcW w:w="1384" w:type="dxa"/>
            <w:shd w:val="clear" w:color="auto" w:fill="auto"/>
          </w:tcPr>
          <w:p w:rsidR="00733427" w:rsidRPr="004E54CB" w:rsidRDefault="00733427" w:rsidP="00785408">
            <w:pPr>
              <w:pStyle w:val="ConsPlusNormal"/>
              <w:tabs>
                <w:tab w:val="left" w:pos="1134"/>
              </w:tabs>
              <w:ind w:left="176"/>
              <w:jc w:val="center"/>
              <w:rPr>
                <w:rFonts w:ascii="Liberation Serif" w:hAnsi="Liberation Serif"/>
              </w:rPr>
            </w:pPr>
            <w:r w:rsidRPr="004E54CB">
              <w:rPr>
                <w:rFonts w:ascii="Liberation Serif" w:hAnsi="Liberation Serif"/>
              </w:rPr>
              <w:t>С LED экраном</w:t>
            </w:r>
          </w:p>
        </w:tc>
      </w:tr>
      <w:tr w:rsidR="00733427" w:rsidRPr="004E54CB" w:rsidTr="00785408">
        <w:tc>
          <w:tcPr>
            <w:tcW w:w="2410" w:type="dxa"/>
            <w:shd w:val="clear" w:color="auto" w:fill="auto"/>
          </w:tcPr>
          <w:p w:rsidR="00733427" w:rsidRPr="004E54CB" w:rsidRDefault="00733427" w:rsidP="00785408">
            <w:pPr>
              <w:pStyle w:val="ad"/>
              <w:numPr>
                <w:ilvl w:val="2"/>
                <w:numId w:val="5"/>
              </w:numPr>
              <w:tabs>
                <w:tab w:val="left" w:pos="601"/>
                <w:tab w:val="left" w:pos="1310"/>
              </w:tabs>
              <w:ind w:left="34" w:hanging="34"/>
              <w:jc w:val="both"/>
              <w:rPr>
                <w:rFonts w:ascii="Liberation Serif" w:hAnsi="Liberation Serif"/>
              </w:rPr>
            </w:pPr>
            <w:proofErr w:type="spellStart"/>
            <w:r w:rsidRPr="004E54CB">
              <w:rPr>
                <w:rFonts w:ascii="Liberation Serif" w:hAnsi="Liberation Serif"/>
              </w:rPr>
              <w:t>Велопарковка</w:t>
            </w:r>
            <w:proofErr w:type="spellEnd"/>
            <w:r w:rsidRPr="004E54CB">
              <w:rPr>
                <w:rFonts w:ascii="Liberation Serif" w:hAnsi="Liberation Serif"/>
              </w:rPr>
              <w:t>.</w:t>
            </w:r>
          </w:p>
          <w:p w:rsidR="00733427" w:rsidRPr="004E54CB" w:rsidRDefault="00733427" w:rsidP="00226884">
            <w:pPr>
              <w:pStyle w:val="ad"/>
              <w:tabs>
                <w:tab w:val="left" w:pos="601"/>
                <w:tab w:val="left" w:pos="1310"/>
              </w:tabs>
              <w:ind w:left="34"/>
              <w:jc w:val="both"/>
              <w:rPr>
                <w:rFonts w:ascii="Liberation Serif" w:hAnsi="Liberation Serif"/>
              </w:rPr>
            </w:pPr>
            <w:r w:rsidRPr="004E54CB">
              <w:rPr>
                <w:rFonts w:ascii="Liberation Serif" w:hAnsi="Liberation Serif"/>
              </w:rPr>
              <w:t xml:space="preserve">(Приложение </w:t>
            </w:r>
            <w:r w:rsidR="00226884">
              <w:rPr>
                <w:rFonts w:ascii="Liberation Serif" w:hAnsi="Liberation Serif"/>
              </w:rPr>
              <w:t>1</w:t>
            </w:r>
            <w:r w:rsidRPr="004E54CB">
              <w:rPr>
                <w:rFonts w:ascii="Liberation Serif" w:hAnsi="Liberation Serif"/>
              </w:rPr>
              <w:t>, п. 1.6).</w:t>
            </w:r>
          </w:p>
        </w:tc>
        <w:tc>
          <w:tcPr>
            <w:tcW w:w="4678" w:type="dxa"/>
            <w:shd w:val="clear" w:color="auto" w:fill="auto"/>
          </w:tcPr>
          <w:p w:rsidR="00733427" w:rsidRPr="004E54CB" w:rsidRDefault="00733427" w:rsidP="00785408">
            <w:pPr>
              <w:pStyle w:val="ad"/>
              <w:tabs>
                <w:tab w:val="left" w:pos="851"/>
                <w:tab w:val="left" w:pos="993"/>
              </w:tabs>
              <w:ind w:left="0" w:firstLine="317"/>
              <w:jc w:val="both"/>
              <w:rPr>
                <w:rFonts w:ascii="Liberation Serif" w:hAnsi="Liberation Serif"/>
              </w:rPr>
            </w:pPr>
            <w:r w:rsidRPr="004E54CB">
              <w:rPr>
                <w:rFonts w:ascii="Liberation Serif" w:hAnsi="Liberation Serif"/>
              </w:rPr>
              <w:t>Техническое средство стабильного территориального размещения. Односторонняя или двухсторонняя рекламная конструкция из металлического каркаса, установленная на велосипедной парковке с монтажно- укрепительными работами.</w:t>
            </w:r>
          </w:p>
          <w:p w:rsidR="00733427" w:rsidRPr="004E54CB" w:rsidRDefault="00733427" w:rsidP="00785408">
            <w:pPr>
              <w:pStyle w:val="ad"/>
              <w:tabs>
                <w:tab w:val="left" w:pos="851"/>
                <w:tab w:val="left" w:pos="993"/>
              </w:tabs>
              <w:ind w:left="0" w:firstLine="317"/>
              <w:jc w:val="both"/>
              <w:rPr>
                <w:rFonts w:ascii="Liberation Serif" w:hAnsi="Liberation Serif"/>
              </w:rPr>
            </w:pPr>
            <w:r w:rsidRPr="004E54CB">
              <w:rPr>
                <w:rFonts w:ascii="Liberation Serif" w:hAnsi="Liberation Serif"/>
              </w:rPr>
              <w:t>Вариант 1. Размер рекламного изображения 0,85 х 1,7 м.</w:t>
            </w:r>
          </w:p>
          <w:p w:rsidR="00733427" w:rsidRPr="004E54CB" w:rsidRDefault="00733427" w:rsidP="00785408">
            <w:pPr>
              <w:pStyle w:val="ad"/>
              <w:tabs>
                <w:tab w:val="left" w:pos="851"/>
                <w:tab w:val="left" w:pos="993"/>
              </w:tabs>
              <w:ind w:left="0" w:firstLine="317"/>
              <w:jc w:val="both"/>
              <w:rPr>
                <w:rFonts w:ascii="Liberation Serif" w:hAnsi="Liberation Serif"/>
              </w:rPr>
            </w:pPr>
            <w:r w:rsidRPr="004E54CB">
              <w:rPr>
                <w:rFonts w:ascii="Liberation Serif" w:hAnsi="Liberation Serif"/>
              </w:rPr>
              <w:t>Вариант 2. Размер рекламного изображения 0,85 х 2,2 м.</w:t>
            </w:r>
          </w:p>
        </w:tc>
        <w:tc>
          <w:tcPr>
            <w:tcW w:w="1559" w:type="dxa"/>
            <w:shd w:val="clear" w:color="auto" w:fill="auto"/>
          </w:tcPr>
          <w:p w:rsidR="00733427" w:rsidRPr="004E54CB" w:rsidRDefault="00733427" w:rsidP="00785408">
            <w:pPr>
              <w:pStyle w:val="ad"/>
              <w:tabs>
                <w:tab w:val="left" w:pos="851"/>
                <w:tab w:val="left" w:pos="993"/>
              </w:tabs>
              <w:ind w:left="0"/>
              <w:jc w:val="center"/>
              <w:rPr>
                <w:rFonts w:ascii="Liberation Serif" w:hAnsi="Liberation Serif"/>
              </w:rPr>
            </w:pPr>
            <w:r w:rsidRPr="004E54CB">
              <w:rPr>
                <w:rFonts w:ascii="Liberation Serif" w:hAnsi="Liberation Serif"/>
              </w:rPr>
              <w:t>Без LED экрана</w:t>
            </w:r>
          </w:p>
        </w:tc>
        <w:tc>
          <w:tcPr>
            <w:tcW w:w="1384" w:type="dxa"/>
            <w:shd w:val="clear" w:color="auto" w:fill="auto"/>
          </w:tcPr>
          <w:p w:rsidR="00733427" w:rsidRPr="004E54CB" w:rsidRDefault="00733427" w:rsidP="00785408">
            <w:pPr>
              <w:pStyle w:val="ad"/>
              <w:tabs>
                <w:tab w:val="left" w:pos="851"/>
                <w:tab w:val="left" w:pos="993"/>
              </w:tabs>
              <w:ind w:left="0"/>
              <w:jc w:val="center"/>
              <w:rPr>
                <w:rFonts w:ascii="Liberation Serif" w:hAnsi="Liberation Serif"/>
              </w:rPr>
            </w:pPr>
            <w:r w:rsidRPr="004E54CB">
              <w:rPr>
                <w:rFonts w:ascii="Liberation Serif" w:hAnsi="Liberation Serif"/>
              </w:rPr>
              <w:t>Без LED экрана</w:t>
            </w:r>
          </w:p>
        </w:tc>
      </w:tr>
      <w:tr w:rsidR="00733427" w:rsidRPr="004E54CB" w:rsidTr="00785408">
        <w:tc>
          <w:tcPr>
            <w:tcW w:w="2410" w:type="dxa"/>
            <w:shd w:val="clear" w:color="auto" w:fill="auto"/>
          </w:tcPr>
          <w:p w:rsidR="00733427" w:rsidRPr="004E54CB" w:rsidRDefault="00733427" w:rsidP="00226884">
            <w:pPr>
              <w:pStyle w:val="ad"/>
              <w:numPr>
                <w:ilvl w:val="2"/>
                <w:numId w:val="5"/>
              </w:numPr>
              <w:tabs>
                <w:tab w:val="left" w:pos="601"/>
                <w:tab w:val="left" w:pos="1310"/>
              </w:tabs>
              <w:ind w:left="34" w:hanging="34"/>
              <w:jc w:val="both"/>
              <w:rPr>
                <w:rFonts w:ascii="Liberation Serif" w:hAnsi="Liberation Serif"/>
              </w:rPr>
            </w:pPr>
            <w:r w:rsidRPr="004E54CB">
              <w:rPr>
                <w:rFonts w:ascii="Liberation Serif" w:hAnsi="Liberation Serif"/>
              </w:rPr>
              <w:t xml:space="preserve">Проекционная реклама (Приложение </w:t>
            </w:r>
            <w:r w:rsidR="00226884">
              <w:rPr>
                <w:rFonts w:ascii="Liberation Serif" w:hAnsi="Liberation Serif"/>
              </w:rPr>
              <w:t>1</w:t>
            </w:r>
            <w:r w:rsidRPr="004E54CB">
              <w:rPr>
                <w:rFonts w:ascii="Liberation Serif" w:hAnsi="Liberation Serif"/>
              </w:rPr>
              <w:t>, п. 1.7).</w:t>
            </w:r>
          </w:p>
        </w:tc>
        <w:tc>
          <w:tcPr>
            <w:tcW w:w="4678" w:type="dxa"/>
            <w:shd w:val="clear" w:color="auto" w:fill="auto"/>
          </w:tcPr>
          <w:p w:rsidR="00733427" w:rsidRPr="004E54CB" w:rsidRDefault="00733427" w:rsidP="00785408">
            <w:pPr>
              <w:pStyle w:val="ad"/>
              <w:tabs>
                <w:tab w:val="left" w:pos="851"/>
                <w:tab w:val="left" w:pos="993"/>
              </w:tabs>
              <w:ind w:left="0" w:firstLine="317"/>
              <w:jc w:val="both"/>
              <w:rPr>
                <w:rFonts w:ascii="Liberation Serif" w:hAnsi="Liberation Serif"/>
              </w:rPr>
            </w:pPr>
            <w:r w:rsidRPr="004E54CB">
              <w:rPr>
                <w:rFonts w:ascii="Liberation Serif" w:hAnsi="Liberation Serif"/>
              </w:rPr>
              <w:t xml:space="preserve">Иное средство нестабильного территориального размещения. Проекционная реклама – вид рекламы, который представляет собой создание </w:t>
            </w:r>
            <w:r w:rsidRPr="004E54CB">
              <w:rPr>
                <w:rFonts w:ascii="Liberation Serif" w:hAnsi="Liberation Serif"/>
              </w:rPr>
              <w:lastRenderedPageBreak/>
              <w:t>рекламной видеопроекции при помощи проекционного оборудования на стену или фасад здания, внутри помещения, а также на любую поверхность, пригодную для этого.</w:t>
            </w:r>
          </w:p>
        </w:tc>
        <w:tc>
          <w:tcPr>
            <w:tcW w:w="1559" w:type="dxa"/>
            <w:shd w:val="clear" w:color="auto" w:fill="auto"/>
          </w:tcPr>
          <w:p w:rsidR="00733427" w:rsidRPr="004E54CB" w:rsidRDefault="00733427" w:rsidP="00785408">
            <w:pPr>
              <w:pStyle w:val="ad"/>
              <w:tabs>
                <w:tab w:val="left" w:pos="851"/>
                <w:tab w:val="left" w:pos="993"/>
              </w:tabs>
              <w:ind w:left="459" w:hanging="142"/>
              <w:rPr>
                <w:rFonts w:ascii="Liberation Serif" w:hAnsi="Liberation Serif"/>
              </w:rPr>
            </w:pPr>
            <w:r w:rsidRPr="004E54CB">
              <w:rPr>
                <w:rFonts w:ascii="Liberation Serif" w:hAnsi="Liberation Serif"/>
              </w:rPr>
              <w:lastRenderedPageBreak/>
              <w:t>Без LED экрана</w:t>
            </w:r>
          </w:p>
        </w:tc>
        <w:tc>
          <w:tcPr>
            <w:tcW w:w="1384" w:type="dxa"/>
            <w:shd w:val="clear" w:color="auto" w:fill="auto"/>
          </w:tcPr>
          <w:p w:rsidR="00733427" w:rsidRPr="004E54CB" w:rsidRDefault="00733427" w:rsidP="00785408">
            <w:pPr>
              <w:pStyle w:val="ad"/>
              <w:tabs>
                <w:tab w:val="left" w:pos="317"/>
                <w:tab w:val="left" w:pos="993"/>
              </w:tabs>
              <w:ind w:left="317" w:hanging="142"/>
              <w:rPr>
                <w:rFonts w:ascii="Liberation Serif" w:hAnsi="Liberation Serif"/>
              </w:rPr>
            </w:pPr>
            <w:r w:rsidRPr="004E54CB">
              <w:rPr>
                <w:rFonts w:ascii="Liberation Serif" w:hAnsi="Liberation Serif"/>
              </w:rPr>
              <w:t>Без LED экрана</w:t>
            </w:r>
          </w:p>
        </w:tc>
      </w:tr>
    </w:tbl>
    <w:p w:rsidR="00733427" w:rsidRPr="004E54CB" w:rsidRDefault="00733427" w:rsidP="00733427">
      <w:pPr>
        <w:spacing w:after="0" w:line="240" w:lineRule="auto"/>
        <w:jc w:val="both"/>
        <w:rPr>
          <w:rFonts w:ascii="Liberation Serif" w:hAnsi="Liberation Serif"/>
          <w:b/>
          <w:sz w:val="24"/>
          <w:szCs w:val="24"/>
        </w:rPr>
      </w:pPr>
    </w:p>
    <w:p w:rsidR="00733427" w:rsidRPr="004E54CB" w:rsidRDefault="00733427" w:rsidP="00733427">
      <w:pPr>
        <w:numPr>
          <w:ilvl w:val="1"/>
          <w:numId w:val="5"/>
        </w:numPr>
        <w:spacing w:after="0" w:line="240" w:lineRule="auto"/>
        <w:ind w:left="0" w:firstLine="567"/>
        <w:jc w:val="both"/>
        <w:rPr>
          <w:rFonts w:ascii="Liberation Serif" w:hAnsi="Liberation Serif"/>
          <w:b/>
          <w:sz w:val="24"/>
          <w:szCs w:val="24"/>
        </w:rPr>
      </w:pPr>
      <w:r w:rsidRPr="004E54CB">
        <w:rPr>
          <w:rFonts w:ascii="Liberation Serif" w:hAnsi="Liberation Serif"/>
          <w:sz w:val="24"/>
          <w:szCs w:val="24"/>
        </w:rPr>
        <w:t>Любое дополнительное оборудование, дополнительные элементы и устройства, информационные указатели, параметры и место размещения которых на территории не соотносятся с настоящими Требованиями, устанавливаются на основании индивидуального проекта размещения рекламных конструкций и (или) иных средств размещения информации, согласуемых с администрацией городского округа Верхняя Пышма, а также с представлением заключения об обеспечении соблюдения внешнего архитектурного облика сложившейся застройки и градостроительных норм.</w:t>
      </w:r>
      <w:r w:rsidRPr="004E54CB">
        <w:rPr>
          <w:rFonts w:ascii="Liberation Serif" w:hAnsi="Liberation Serif"/>
          <w:b/>
          <w:sz w:val="24"/>
          <w:szCs w:val="24"/>
        </w:rPr>
        <w:t xml:space="preserve"> </w:t>
      </w:r>
    </w:p>
    <w:p w:rsidR="00733427" w:rsidRPr="004E54CB" w:rsidRDefault="00733427" w:rsidP="00733427">
      <w:pPr>
        <w:spacing w:after="0" w:line="240" w:lineRule="auto"/>
        <w:ind w:left="567"/>
        <w:jc w:val="both"/>
        <w:rPr>
          <w:rFonts w:ascii="Liberation Serif" w:hAnsi="Liberation Serif"/>
          <w:b/>
          <w:sz w:val="24"/>
          <w:szCs w:val="24"/>
        </w:rPr>
      </w:pPr>
    </w:p>
    <w:p w:rsidR="00733427" w:rsidRPr="004E54CB" w:rsidRDefault="00733427" w:rsidP="00733427">
      <w:pPr>
        <w:pStyle w:val="ad"/>
        <w:tabs>
          <w:tab w:val="left" w:pos="1134"/>
        </w:tabs>
        <w:ind w:left="0"/>
        <w:jc w:val="center"/>
        <w:rPr>
          <w:rFonts w:ascii="Liberation Serif" w:hAnsi="Liberation Serif"/>
          <w:b/>
        </w:rPr>
      </w:pPr>
      <w:r w:rsidRPr="004E54CB">
        <w:rPr>
          <w:rFonts w:ascii="Liberation Serif" w:hAnsi="Liberation Serif"/>
          <w:b/>
        </w:rPr>
        <w:t xml:space="preserve">Глава 4. Общие требования к рекламным конструкциям, к местам размещения </w:t>
      </w:r>
    </w:p>
    <w:p w:rsidR="00733427" w:rsidRPr="004E54CB" w:rsidRDefault="00733427" w:rsidP="00733427">
      <w:pPr>
        <w:pStyle w:val="ad"/>
        <w:tabs>
          <w:tab w:val="left" w:pos="1134"/>
        </w:tabs>
        <w:ind w:left="0"/>
        <w:jc w:val="center"/>
        <w:rPr>
          <w:rFonts w:ascii="Liberation Serif" w:hAnsi="Liberation Serif"/>
          <w:b/>
        </w:rPr>
      </w:pPr>
      <w:r w:rsidRPr="004E54CB">
        <w:rPr>
          <w:rFonts w:ascii="Liberation Serif" w:hAnsi="Liberation Serif"/>
          <w:b/>
        </w:rPr>
        <w:t>и условиям установки рекламных конструкций.</w:t>
      </w:r>
    </w:p>
    <w:p w:rsidR="00733427" w:rsidRPr="004E54CB" w:rsidRDefault="00733427" w:rsidP="00733427">
      <w:pPr>
        <w:pStyle w:val="ad"/>
        <w:tabs>
          <w:tab w:val="left" w:pos="1134"/>
        </w:tabs>
        <w:ind w:left="0"/>
        <w:jc w:val="center"/>
        <w:rPr>
          <w:rFonts w:ascii="Liberation Serif" w:hAnsi="Liberation Serif"/>
          <w:b/>
        </w:rPr>
      </w:pPr>
    </w:p>
    <w:p w:rsidR="00733427" w:rsidRPr="004E54CB" w:rsidRDefault="00733427" w:rsidP="00733427">
      <w:pPr>
        <w:pStyle w:val="ad"/>
        <w:numPr>
          <w:ilvl w:val="1"/>
          <w:numId w:val="9"/>
        </w:numPr>
        <w:tabs>
          <w:tab w:val="left" w:pos="1134"/>
        </w:tabs>
        <w:ind w:left="0" w:firstLine="567"/>
        <w:jc w:val="both"/>
        <w:rPr>
          <w:rFonts w:ascii="Liberation Serif" w:hAnsi="Liberation Serif"/>
        </w:rPr>
      </w:pPr>
      <w:r w:rsidRPr="004E54CB">
        <w:rPr>
          <w:rFonts w:ascii="Liberation Serif" w:hAnsi="Liberation Serif"/>
        </w:rPr>
        <w:t>Рекламные конструкции должны соответствовать настоящим Требованиям и содержаться в надлежащем техническом и эстетическом состоянии.</w:t>
      </w:r>
    </w:p>
    <w:p w:rsidR="00733427" w:rsidRPr="00FB3484" w:rsidRDefault="00733427" w:rsidP="00733427">
      <w:pPr>
        <w:pStyle w:val="ad"/>
        <w:numPr>
          <w:ilvl w:val="1"/>
          <w:numId w:val="9"/>
        </w:numPr>
        <w:tabs>
          <w:tab w:val="left" w:pos="1134"/>
        </w:tabs>
        <w:ind w:left="0" w:firstLine="567"/>
        <w:jc w:val="both"/>
        <w:rPr>
          <w:rFonts w:ascii="Liberation Serif" w:hAnsi="Liberation Serif"/>
          <w:b/>
        </w:rPr>
      </w:pPr>
      <w:r w:rsidRPr="004E54CB">
        <w:rPr>
          <w:rFonts w:ascii="Liberation Serif" w:hAnsi="Liberation Serif"/>
        </w:rPr>
        <w:t xml:space="preserve"> </w:t>
      </w:r>
      <w:r w:rsidRPr="00FB3484">
        <w:rPr>
          <w:rFonts w:ascii="Liberation Serif" w:hAnsi="Liberation Serif"/>
        </w:rPr>
        <w:t>Расстояние от дороги и расстояние между отдельно стоящими на одной стороне дороги наземными рекламными конструкциями должно соответствовать требованиям Постановления Госстандарта РФ от 22.04.2003 № 124-ст «ГОСТ Р 52044-2003. Государственный стандарт Российской Федерации.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«ГОСТ 33027-2014 Дороги автомобильные общего пользования. Требования к размещению средств наружной рекламы».</w:t>
      </w:r>
    </w:p>
    <w:p w:rsidR="00733427" w:rsidRPr="004E54CB" w:rsidRDefault="00733427" w:rsidP="00733427">
      <w:pPr>
        <w:pStyle w:val="ConsPlusNormal"/>
        <w:numPr>
          <w:ilvl w:val="1"/>
          <w:numId w:val="9"/>
        </w:numPr>
        <w:tabs>
          <w:tab w:val="left" w:pos="709"/>
          <w:tab w:val="left" w:pos="1134"/>
        </w:tabs>
        <w:ind w:left="0" w:firstLine="567"/>
        <w:jc w:val="both"/>
        <w:rPr>
          <w:rFonts w:ascii="Liberation Serif" w:hAnsi="Liberation Serif"/>
        </w:rPr>
      </w:pPr>
      <w:r w:rsidRPr="004E54CB">
        <w:rPr>
          <w:rFonts w:ascii="Liberation Serif" w:hAnsi="Liberation Serif"/>
        </w:rPr>
        <w:t xml:space="preserve">Рекламные конструкции должны быть оборудованы системами наружного или внутреннего освещения. Освещённость информационного поля рекламной конструкции должна быть достаточна для его восприятия в тёмное время суток. Система уличного освещения или отражённый свет не должны использоваться в качестве источника для освещения информационного поля рекламной конструкции. При освещении рекламных конструкций используются осветительные приборы промышленного изготовления, обеспечивающие требования электро- и пожаробезопасности; осветительные приборы и устройства, подключаемые к электросети, должны соответствовать требованиям Правил устройства электроустановок, а их эксплуатация – требованиям Правил эксплуатации и техники безопасности. </w:t>
      </w:r>
    </w:p>
    <w:p w:rsidR="00733427" w:rsidRPr="004E54CB" w:rsidRDefault="00733427" w:rsidP="00733427">
      <w:pPr>
        <w:pStyle w:val="ConsPlusNormal"/>
        <w:tabs>
          <w:tab w:val="left" w:pos="709"/>
          <w:tab w:val="left" w:pos="1134"/>
        </w:tabs>
        <w:ind w:firstLine="567"/>
        <w:jc w:val="both"/>
        <w:rPr>
          <w:rFonts w:ascii="Liberation Serif" w:hAnsi="Liberation Serif"/>
        </w:rPr>
      </w:pPr>
      <w:r w:rsidRPr="004E54CB">
        <w:rPr>
          <w:rFonts w:ascii="Liberation Serif" w:hAnsi="Liberation Serif"/>
        </w:rPr>
        <w:t xml:space="preserve">Подключать конструкции к сетям электроснабжения следует исключительно при наличии технических условий </w:t>
      </w:r>
      <w:proofErr w:type="spellStart"/>
      <w:r w:rsidRPr="004E54CB">
        <w:rPr>
          <w:rFonts w:ascii="Liberation Serif" w:hAnsi="Liberation Serif"/>
        </w:rPr>
        <w:t>ресурсоснабжающих</w:t>
      </w:r>
      <w:proofErr w:type="spellEnd"/>
      <w:r w:rsidRPr="004E54CB">
        <w:rPr>
          <w:rFonts w:ascii="Liberation Serif" w:hAnsi="Liberation Serif"/>
        </w:rPr>
        <w:t xml:space="preserve"> организаций и в соответствии с правилами устройства электроустановок. Подключение к электросетям следует производить скрытым (подземным) способом. </w:t>
      </w:r>
    </w:p>
    <w:p w:rsidR="00733427" w:rsidRPr="004E54CB" w:rsidRDefault="00733427" w:rsidP="00733427">
      <w:pPr>
        <w:pStyle w:val="ConsPlusNormal"/>
        <w:numPr>
          <w:ilvl w:val="1"/>
          <w:numId w:val="9"/>
        </w:numPr>
        <w:tabs>
          <w:tab w:val="left" w:pos="567"/>
          <w:tab w:val="left" w:pos="1134"/>
        </w:tabs>
        <w:ind w:left="0" w:firstLine="567"/>
        <w:jc w:val="both"/>
        <w:rPr>
          <w:rFonts w:ascii="Liberation Serif" w:hAnsi="Liberation Serif"/>
        </w:rPr>
      </w:pPr>
      <w:r w:rsidRPr="004E54CB">
        <w:rPr>
          <w:rFonts w:ascii="Liberation Serif" w:hAnsi="Liberation Serif"/>
        </w:rPr>
        <w:t>Рекламная конструкция должна быть спроектирована, изготовлена и смонтирована в соответствии с существующими строительными нормами и правилами, санитарными нормами и правилами, противопожарными правилами и обеспечивать стабильное положение в пространстве и устойчивость.</w:t>
      </w:r>
    </w:p>
    <w:p w:rsidR="00733427" w:rsidRPr="004E54CB" w:rsidRDefault="00733427" w:rsidP="00733427">
      <w:pPr>
        <w:pStyle w:val="ConsPlusNormal"/>
        <w:numPr>
          <w:ilvl w:val="1"/>
          <w:numId w:val="9"/>
        </w:numPr>
        <w:tabs>
          <w:tab w:val="left" w:pos="567"/>
          <w:tab w:val="left" w:pos="1134"/>
        </w:tabs>
        <w:ind w:left="0" w:firstLine="567"/>
        <w:jc w:val="both"/>
        <w:rPr>
          <w:rFonts w:ascii="Liberation Serif" w:hAnsi="Liberation Serif"/>
        </w:rPr>
      </w:pPr>
      <w:r w:rsidRPr="004E54CB">
        <w:rPr>
          <w:rFonts w:ascii="Liberation Serif" w:hAnsi="Liberation Serif"/>
        </w:rPr>
        <w:t>Допускается размещение рекламных конструкций на конструктивно выделенных бортовым камнем или защитными ограждениями разделительных полосах, в том числе на газонах, разделяющих транспортные потоки, и центральных частях перекрестков с круговым движением, за пределами границ коридора безопасности.</w:t>
      </w:r>
    </w:p>
    <w:p w:rsidR="00733427" w:rsidRPr="004E54CB" w:rsidRDefault="00733427" w:rsidP="00733427">
      <w:pPr>
        <w:pStyle w:val="ConsPlusNormal"/>
        <w:numPr>
          <w:ilvl w:val="1"/>
          <w:numId w:val="9"/>
        </w:numPr>
        <w:tabs>
          <w:tab w:val="left" w:pos="567"/>
          <w:tab w:val="left" w:pos="1134"/>
        </w:tabs>
        <w:ind w:left="0" w:firstLine="567"/>
        <w:jc w:val="both"/>
        <w:rPr>
          <w:rFonts w:ascii="Liberation Serif" w:hAnsi="Liberation Serif"/>
        </w:rPr>
      </w:pPr>
      <w:r w:rsidRPr="004E54CB">
        <w:rPr>
          <w:rFonts w:ascii="Liberation Serif" w:hAnsi="Liberation Serif"/>
        </w:rPr>
        <w:lastRenderedPageBreak/>
        <w:t xml:space="preserve">При проведении работ по монтажу рекламных конструкций на земельных участках обязательно наличие разрешительных документов на производство земляных работ. При проведении работ по установке рекламных конструкций или демонтажу рекламных конструкций, необходимо соблюдать правила безопасности, общественный порядок и Правила благоустройства, обеспечения санитарного содержания территорий, обращения с бытовыми отходами в городском округе Верхняя Пышма. </w:t>
      </w:r>
    </w:p>
    <w:p w:rsidR="00733427" w:rsidRPr="004E54CB" w:rsidRDefault="00733427" w:rsidP="00C4756B">
      <w:pPr>
        <w:numPr>
          <w:ilvl w:val="1"/>
          <w:numId w:val="9"/>
        </w:numPr>
        <w:tabs>
          <w:tab w:val="left" w:pos="1134"/>
        </w:tabs>
        <w:spacing w:after="0" w:line="240" w:lineRule="auto"/>
        <w:ind w:left="0" w:firstLine="567"/>
        <w:jc w:val="both"/>
        <w:rPr>
          <w:rFonts w:ascii="Liberation Serif" w:hAnsi="Liberation Serif"/>
          <w:sz w:val="24"/>
          <w:szCs w:val="24"/>
        </w:rPr>
      </w:pPr>
      <w:r w:rsidRPr="004E54CB">
        <w:rPr>
          <w:rFonts w:ascii="Liberation Serif" w:hAnsi="Liberation Serif"/>
          <w:sz w:val="24"/>
          <w:szCs w:val="24"/>
        </w:rPr>
        <w:t>Рекламные конструкции по цветовому решению должны быть выполнены в соответствии с установленными колерами (далее- RAL):</w:t>
      </w:r>
    </w:p>
    <w:p w:rsidR="00733427" w:rsidRPr="004E54CB" w:rsidRDefault="00733427" w:rsidP="00733427">
      <w:pPr>
        <w:spacing w:after="0" w:line="240" w:lineRule="auto"/>
        <w:ind w:left="567"/>
        <w:rPr>
          <w:rFonts w:ascii="Liberation Serif" w:hAnsi="Liberation Serif"/>
          <w:sz w:val="24"/>
          <w:szCs w:val="24"/>
        </w:rPr>
      </w:pPr>
      <w:r w:rsidRPr="004E54CB">
        <w:rPr>
          <w:rFonts w:ascii="Liberation Serif" w:hAnsi="Liberation Serif"/>
          <w:sz w:val="24"/>
          <w:szCs w:val="24"/>
        </w:rPr>
        <w:t xml:space="preserve">- </w:t>
      </w:r>
      <w:proofErr w:type="spellStart"/>
      <w:r w:rsidRPr="004E54CB">
        <w:rPr>
          <w:rFonts w:ascii="Liberation Serif" w:hAnsi="Liberation Serif"/>
          <w:sz w:val="24"/>
          <w:szCs w:val="24"/>
        </w:rPr>
        <w:t>Графитно</w:t>
      </w:r>
      <w:proofErr w:type="spellEnd"/>
      <w:r w:rsidRPr="004E54CB">
        <w:rPr>
          <w:rFonts w:ascii="Liberation Serif" w:hAnsi="Liberation Serif"/>
          <w:sz w:val="24"/>
          <w:szCs w:val="24"/>
        </w:rPr>
        <w:t>- чёрный (RAL 9011).</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Перламутрово- зеленый (RAL 6035).</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Светло- серый (RAL 9002).</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Тёмно- серый (RAL 7013).</w:t>
      </w:r>
    </w:p>
    <w:p w:rsidR="00733427" w:rsidRPr="004E54CB" w:rsidRDefault="00733427" w:rsidP="00733427">
      <w:pPr>
        <w:pStyle w:val="ConsPlusNormal"/>
        <w:numPr>
          <w:ilvl w:val="1"/>
          <w:numId w:val="9"/>
        </w:numPr>
        <w:tabs>
          <w:tab w:val="left" w:pos="1134"/>
        </w:tabs>
        <w:ind w:left="0" w:firstLine="567"/>
        <w:jc w:val="both"/>
        <w:rPr>
          <w:rFonts w:ascii="Liberation Serif" w:hAnsi="Liberation Serif"/>
        </w:rPr>
      </w:pPr>
      <w:r w:rsidRPr="004E54CB">
        <w:rPr>
          <w:rFonts w:ascii="Liberation Serif" w:hAnsi="Liberation Serif"/>
        </w:rPr>
        <w:t>Внешний облик и место размещения рекламных конструкций определяются архитектурными решениями (проектами) таких объектов, либо на основании самостоятельных эскизов, разрабатываемых в рамках оформления соответствующего разрешения на размещение рекламной конструкции и иного средства размещения информации.</w:t>
      </w:r>
    </w:p>
    <w:p w:rsidR="00733427" w:rsidRPr="004E54CB" w:rsidRDefault="00733427" w:rsidP="00733427">
      <w:pPr>
        <w:pStyle w:val="ConsPlusNormal"/>
        <w:numPr>
          <w:ilvl w:val="1"/>
          <w:numId w:val="9"/>
        </w:numPr>
        <w:tabs>
          <w:tab w:val="left" w:pos="1134"/>
        </w:tabs>
        <w:ind w:left="0" w:firstLine="567"/>
        <w:jc w:val="both"/>
        <w:rPr>
          <w:rFonts w:ascii="Liberation Serif" w:hAnsi="Liberation Serif"/>
        </w:rPr>
      </w:pPr>
      <w:r w:rsidRPr="004E54CB">
        <w:rPr>
          <w:rFonts w:ascii="Liberation Serif" w:hAnsi="Liberation Serif"/>
        </w:rPr>
        <w:t xml:space="preserve">При размещении рекламы на </w:t>
      </w:r>
      <w:proofErr w:type="spellStart"/>
      <w:r w:rsidRPr="004E54CB">
        <w:rPr>
          <w:rFonts w:ascii="Liberation Serif" w:hAnsi="Liberation Serif"/>
        </w:rPr>
        <w:t>велопарковке</w:t>
      </w:r>
      <w:proofErr w:type="spellEnd"/>
      <w:r w:rsidRPr="004E54CB">
        <w:rPr>
          <w:rFonts w:ascii="Liberation Serif" w:hAnsi="Liberation Serif"/>
        </w:rPr>
        <w:t xml:space="preserve"> необходимо учитывать стилистическое и цветовое сочетание с окружающей застройкой, ландшафтом и др.</w:t>
      </w:r>
    </w:p>
    <w:p w:rsidR="00733427" w:rsidRPr="004E54CB" w:rsidRDefault="00733427" w:rsidP="00733427">
      <w:pPr>
        <w:numPr>
          <w:ilvl w:val="1"/>
          <w:numId w:val="9"/>
        </w:numPr>
        <w:tabs>
          <w:tab w:val="left" w:pos="1134"/>
        </w:tabs>
        <w:spacing w:after="0" w:line="240" w:lineRule="auto"/>
        <w:ind w:left="0" w:firstLine="567"/>
        <w:jc w:val="both"/>
        <w:rPr>
          <w:rFonts w:ascii="Liberation Serif" w:hAnsi="Liberation Serif"/>
          <w:sz w:val="24"/>
          <w:szCs w:val="24"/>
        </w:rPr>
      </w:pPr>
      <w:r w:rsidRPr="004E54CB">
        <w:rPr>
          <w:rFonts w:ascii="Liberation Serif" w:hAnsi="Liberation Serif"/>
          <w:sz w:val="24"/>
          <w:szCs w:val="24"/>
        </w:rPr>
        <w:t>Рекламные конструкции и иные средства размещения информации, параметры и место размещения которых не соотносятся с настоящими Требованиями, устанавливаются на основании индивидуального проекта размещения рекламных конструкций и средств размещения информации, подлежащего согласованию с Управлением архитектуры и градостроительства администрации городского округа Верхняя Пышма.</w:t>
      </w:r>
    </w:p>
    <w:p w:rsidR="00733427" w:rsidRPr="004E54CB" w:rsidRDefault="00733427" w:rsidP="00733427">
      <w:pPr>
        <w:pStyle w:val="ConsPlusNormal"/>
        <w:numPr>
          <w:ilvl w:val="1"/>
          <w:numId w:val="9"/>
        </w:numPr>
        <w:tabs>
          <w:tab w:val="left" w:pos="1134"/>
        </w:tabs>
        <w:ind w:left="0" w:firstLine="567"/>
        <w:jc w:val="both"/>
        <w:rPr>
          <w:rFonts w:ascii="Liberation Serif" w:hAnsi="Liberation Serif"/>
        </w:rPr>
      </w:pPr>
      <w:r w:rsidRPr="004E54CB">
        <w:rPr>
          <w:rFonts w:ascii="Liberation Serif" w:hAnsi="Liberation Serif"/>
        </w:rPr>
        <w:t>Запрещается размещение рекламных конструкций:</w:t>
      </w:r>
    </w:p>
    <w:p w:rsidR="00733427" w:rsidRPr="004E54CB" w:rsidRDefault="00733427" w:rsidP="00733427">
      <w:pPr>
        <w:pStyle w:val="ConsPlusNormal"/>
        <w:tabs>
          <w:tab w:val="left" w:pos="1134"/>
        </w:tabs>
        <w:ind w:left="567"/>
        <w:jc w:val="both"/>
        <w:rPr>
          <w:rFonts w:ascii="Liberation Serif" w:hAnsi="Liberation Serif"/>
        </w:rPr>
      </w:pPr>
      <w:r w:rsidRPr="004E54CB">
        <w:rPr>
          <w:rFonts w:ascii="Liberation Serif" w:hAnsi="Liberation Serif"/>
        </w:rPr>
        <w:t>- без внесения места размещения рекламной конструкции в утвержденную Схему;</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xml:space="preserve">- на зданиях и сооружениях; </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на объектах инженерной инфраструктуры;</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вблизи инженерных коммуникаций;</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на опорах линии электропередачи, опорах освещения;</w:t>
      </w:r>
    </w:p>
    <w:p w:rsidR="00733427" w:rsidRPr="004E54CB" w:rsidRDefault="00733427" w:rsidP="00733427">
      <w:pPr>
        <w:spacing w:after="0" w:line="240" w:lineRule="auto"/>
        <w:ind w:firstLine="567"/>
        <w:jc w:val="both"/>
        <w:rPr>
          <w:rFonts w:ascii="Liberation Serif" w:hAnsi="Liberation Serif"/>
          <w:sz w:val="24"/>
          <w:szCs w:val="24"/>
        </w:rPr>
      </w:pPr>
      <w:r w:rsidRPr="004E54CB">
        <w:rPr>
          <w:rFonts w:ascii="Liberation Serif" w:hAnsi="Liberation Serif"/>
          <w:sz w:val="24"/>
          <w:szCs w:val="24"/>
        </w:rPr>
        <w:t>- на опорах контактной сети городского электротранспорта;</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в «треугольниках видимости», ограничивая видимость технических средств организации дорожного движения и мешать восприятию водителем дорожной обстановки или эксплуатации транспортного средства;</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в границах полосы отвода автомобильных дорог; размещаться на одной опоре с дорожными знаками и светофорами;</w:t>
      </w:r>
    </w:p>
    <w:p w:rsidR="00733427" w:rsidRPr="004E54CB" w:rsidRDefault="00733427" w:rsidP="00C4756B">
      <w:pPr>
        <w:tabs>
          <w:tab w:val="left" w:pos="567"/>
        </w:tabs>
        <w:spacing w:after="0" w:line="240" w:lineRule="auto"/>
        <w:ind w:firstLine="567"/>
        <w:jc w:val="both"/>
        <w:rPr>
          <w:rFonts w:ascii="Liberation Serif" w:hAnsi="Liberation Serif"/>
          <w:sz w:val="24"/>
          <w:szCs w:val="24"/>
        </w:rPr>
      </w:pPr>
      <w:r w:rsidRPr="004E54CB">
        <w:rPr>
          <w:rFonts w:ascii="Liberation Serif" w:hAnsi="Liberation Serif"/>
          <w:sz w:val="24"/>
          <w:szCs w:val="24"/>
        </w:rPr>
        <w:t>- при наличии яркости элементов изображения наружной рекламы при внутреннем и внешнем освещении, превышающую фотометрические характеристики дорожных знаков;</w:t>
      </w:r>
    </w:p>
    <w:p w:rsidR="00733427" w:rsidRPr="004E54CB" w:rsidRDefault="00733427" w:rsidP="00733427">
      <w:pPr>
        <w:pStyle w:val="ConsPlusNormal"/>
        <w:tabs>
          <w:tab w:val="left" w:pos="851"/>
          <w:tab w:val="left" w:pos="1560"/>
        </w:tabs>
        <w:ind w:firstLine="567"/>
        <w:jc w:val="both"/>
        <w:rPr>
          <w:rFonts w:ascii="Liberation Serif" w:hAnsi="Liberation Serif"/>
        </w:rPr>
      </w:pPr>
      <w:r w:rsidRPr="004E54CB">
        <w:rPr>
          <w:rFonts w:ascii="Liberation Serif" w:hAnsi="Liberation Serif"/>
        </w:rPr>
        <w:t xml:space="preserve">- </w:t>
      </w:r>
      <w:r w:rsidR="00C4756B">
        <w:rPr>
          <w:rFonts w:ascii="Liberation Serif" w:hAnsi="Liberation Serif"/>
        </w:rPr>
        <w:t xml:space="preserve">  </w:t>
      </w:r>
      <w:r w:rsidRPr="004E54CB">
        <w:rPr>
          <w:rFonts w:ascii="Liberation Serif" w:hAnsi="Liberation Serif"/>
        </w:rPr>
        <w:t xml:space="preserve">на железнодорожных переездах, под путепроводами; </w:t>
      </w:r>
    </w:p>
    <w:p w:rsidR="00733427" w:rsidRPr="004E54CB" w:rsidRDefault="00733427" w:rsidP="00733427">
      <w:pPr>
        <w:pStyle w:val="ConsPlusNormal"/>
        <w:tabs>
          <w:tab w:val="left" w:pos="851"/>
          <w:tab w:val="left" w:pos="1560"/>
        </w:tabs>
        <w:ind w:firstLine="567"/>
        <w:jc w:val="both"/>
        <w:rPr>
          <w:rFonts w:ascii="Liberation Serif" w:hAnsi="Liberation Serif"/>
        </w:rPr>
      </w:pPr>
      <w:r w:rsidRPr="004E54CB">
        <w:rPr>
          <w:rFonts w:ascii="Liberation Serif" w:hAnsi="Liberation Serif"/>
        </w:rPr>
        <w:t xml:space="preserve">- </w:t>
      </w:r>
      <w:r w:rsidR="00C4756B">
        <w:rPr>
          <w:rFonts w:ascii="Liberation Serif" w:hAnsi="Liberation Serif"/>
        </w:rPr>
        <w:t xml:space="preserve">  </w:t>
      </w:r>
      <w:r w:rsidRPr="004E54CB">
        <w:rPr>
          <w:rFonts w:ascii="Liberation Serif" w:hAnsi="Liberation Serif"/>
        </w:rPr>
        <w:t>на автомобильных мостах и под ними;</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xml:space="preserve">- </w:t>
      </w:r>
      <w:r w:rsidR="00C4756B">
        <w:rPr>
          <w:rFonts w:ascii="Liberation Serif" w:hAnsi="Liberation Serif"/>
        </w:rPr>
        <w:t xml:space="preserve">  </w:t>
      </w:r>
      <w:r w:rsidRPr="004E54CB">
        <w:rPr>
          <w:rFonts w:ascii="Liberation Serif" w:hAnsi="Liberation Serif"/>
        </w:rPr>
        <w:t xml:space="preserve">нависающих над пешеходной частью, проезжей частью, </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xml:space="preserve">- </w:t>
      </w:r>
      <w:r w:rsidR="00C4756B">
        <w:rPr>
          <w:rFonts w:ascii="Liberation Serif" w:hAnsi="Liberation Serif"/>
        </w:rPr>
        <w:t xml:space="preserve">  </w:t>
      </w:r>
      <w:r w:rsidRPr="004E54CB">
        <w:rPr>
          <w:rFonts w:ascii="Liberation Serif" w:hAnsi="Liberation Serif"/>
        </w:rPr>
        <w:t>на дорожных ограждениях и направляющих устройствах;</w:t>
      </w:r>
    </w:p>
    <w:p w:rsidR="00733427" w:rsidRPr="004E54CB" w:rsidRDefault="00733427" w:rsidP="00C4756B">
      <w:pPr>
        <w:pStyle w:val="ConsPlusNormal"/>
        <w:tabs>
          <w:tab w:val="left" w:pos="567"/>
        </w:tabs>
        <w:ind w:firstLine="567"/>
        <w:jc w:val="both"/>
        <w:rPr>
          <w:rFonts w:ascii="Liberation Serif" w:hAnsi="Liberation Serif"/>
        </w:rPr>
      </w:pPr>
      <w:r w:rsidRPr="004E54CB">
        <w:rPr>
          <w:rFonts w:ascii="Liberation Serif" w:hAnsi="Liberation Serif"/>
        </w:rPr>
        <w:t xml:space="preserve">- </w:t>
      </w:r>
      <w:r w:rsidR="00C4756B">
        <w:rPr>
          <w:rFonts w:ascii="Liberation Serif" w:hAnsi="Liberation Serif"/>
        </w:rPr>
        <w:t xml:space="preserve">  </w:t>
      </w:r>
      <w:r w:rsidRPr="004E54CB">
        <w:rPr>
          <w:rFonts w:ascii="Liberation Serif" w:hAnsi="Liberation Serif"/>
        </w:rPr>
        <w:t>на конструкциях остановочных павильонов;</w:t>
      </w:r>
    </w:p>
    <w:p w:rsidR="00733427" w:rsidRPr="004E54CB" w:rsidRDefault="00C4756B" w:rsidP="00733427">
      <w:pPr>
        <w:pStyle w:val="ConsPlusNormal"/>
        <w:ind w:firstLine="567"/>
        <w:jc w:val="both"/>
        <w:rPr>
          <w:rFonts w:ascii="Liberation Serif" w:hAnsi="Liberation Serif"/>
        </w:rPr>
      </w:pPr>
      <w:r>
        <w:rPr>
          <w:rFonts w:ascii="Liberation Serif" w:hAnsi="Liberation Serif"/>
        </w:rPr>
        <w:t xml:space="preserve">- </w:t>
      </w:r>
      <w:r w:rsidR="00733427" w:rsidRPr="004E54CB">
        <w:rPr>
          <w:rFonts w:ascii="Liberation Serif" w:hAnsi="Liberation Serif"/>
        </w:rPr>
        <w:t xml:space="preserve">на нестационарных торговых объектах, кроме информации, </w:t>
      </w:r>
      <w:r w:rsidR="00733427" w:rsidRPr="004E54CB">
        <w:rPr>
          <w:rFonts w:ascii="Liberation Serif" w:hAnsi="Liberation Serif"/>
          <w:lang w:eastAsia="ru-RU"/>
        </w:rPr>
        <w:t>размещаемой в силу требований Федерального закона от 7 февраля 1992 года N 2300-I "О защите прав потребителей".</w:t>
      </w:r>
      <w:r w:rsidR="00733427" w:rsidRPr="004E54CB">
        <w:rPr>
          <w:rFonts w:ascii="Liberation Serif" w:hAnsi="Liberation Serif"/>
        </w:rPr>
        <w:t xml:space="preserve"> </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при наличии сходства (по внешнему виду, изображению или звуковому эффекту) с техническими средствами организации дорожного движения и специальными сигналами, а также создают впечатление нахождения на дороге транспортного средства, пешехода или какого-либо объекта;</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lastRenderedPageBreak/>
        <w:t>- при наличии видимых элементов соединения различных частей конструкций (торцевые поверхности конструкций, крепление осветительной арматуры, соединения с основанием);</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при нарушении требования охраны окружающей среды;</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xml:space="preserve">- без маркировки с указанием </w:t>
      </w:r>
      <w:proofErr w:type="spellStart"/>
      <w:r w:rsidRPr="004E54CB">
        <w:rPr>
          <w:rFonts w:ascii="Liberation Serif" w:hAnsi="Liberation Serif"/>
        </w:rPr>
        <w:t>рекламораспространителя</w:t>
      </w:r>
      <w:proofErr w:type="spellEnd"/>
      <w:r w:rsidRPr="004E54CB">
        <w:rPr>
          <w:rFonts w:ascii="Liberation Serif" w:hAnsi="Liberation Serif"/>
        </w:rPr>
        <w:t xml:space="preserve"> и номера его телефона, которая размещается под информационным полем и размер текста которой должен позволять его прочтение с ближайшей полосы движения транспортных средств;</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путём нанесения либо вкрапления с использованием строительных материалов, краски, дорожной разметки и т.п. в поверхность автомобильных дорог и улиц;</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в форме всех видов перетяжек;</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в форме всех видов брандмауэров;</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xml:space="preserve">- в форме </w:t>
      </w:r>
      <w:proofErr w:type="spellStart"/>
      <w:r w:rsidRPr="004E54CB">
        <w:rPr>
          <w:rFonts w:ascii="Liberation Serif" w:hAnsi="Liberation Serif"/>
        </w:rPr>
        <w:t>флаговых</w:t>
      </w:r>
      <w:proofErr w:type="spellEnd"/>
      <w:r w:rsidRPr="004E54CB">
        <w:rPr>
          <w:rFonts w:ascii="Liberation Serif" w:hAnsi="Liberation Serif"/>
        </w:rPr>
        <w:t xml:space="preserve"> конструкций;</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xml:space="preserve">- в форме </w:t>
      </w:r>
      <w:proofErr w:type="spellStart"/>
      <w:r w:rsidRPr="004E54CB">
        <w:rPr>
          <w:rFonts w:ascii="Liberation Serif" w:hAnsi="Liberation Serif"/>
        </w:rPr>
        <w:t>штендеров</w:t>
      </w:r>
      <w:proofErr w:type="spellEnd"/>
      <w:r w:rsidRPr="004E54CB">
        <w:rPr>
          <w:rFonts w:ascii="Liberation Serif" w:hAnsi="Liberation Serif"/>
        </w:rPr>
        <w:t>;</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всех видов крышных конструкций, если это не было согласовано в эскизном проекте и (или) в проектной документации здания, сооружения;</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в оконных проемах, на балконах, лоджиях жилых помещений, в арках и на крышах зданий (в том числе карнизов, фризов, поясков, пилястр, медальонов и т.д.);</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если они негармоничны в цвете и не соразмерны с окружением и создают визуальный диссонанс;</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если они не обеспечивают положительное эстетическое восприятие в совокупности с архитектурным обликом улиц городской застройки и застройки территории населенных пунктов городского округа Верхняя Пышма.</w:t>
      </w:r>
    </w:p>
    <w:p w:rsidR="00733427" w:rsidRDefault="00733427" w:rsidP="00733427">
      <w:pPr>
        <w:pStyle w:val="ConsPlusNormal"/>
        <w:tabs>
          <w:tab w:val="left" w:pos="1134"/>
        </w:tabs>
        <w:ind w:firstLine="567"/>
        <w:jc w:val="both"/>
        <w:rPr>
          <w:rFonts w:ascii="Liberation Serif" w:hAnsi="Liberation Serif"/>
        </w:rPr>
      </w:pPr>
    </w:p>
    <w:p w:rsidR="00733427" w:rsidRPr="004E54CB" w:rsidRDefault="00733427" w:rsidP="00733427">
      <w:pPr>
        <w:pStyle w:val="ConsPlusNormal"/>
        <w:tabs>
          <w:tab w:val="left" w:pos="1134"/>
        </w:tabs>
        <w:ind w:firstLine="567"/>
        <w:jc w:val="both"/>
        <w:rPr>
          <w:rFonts w:ascii="Liberation Serif" w:hAnsi="Liberation Serif"/>
        </w:rPr>
      </w:pPr>
    </w:p>
    <w:p w:rsidR="00733427" w:rsidRPr="004E54CB" w:rsidRDefault="00733427" w:rsidP="00733427">
      <w:pPr>
        <w:pStyle w:val="ConsPlusNormal"/>
        <w:tabs>
          <w:tab w:val="left" w:pos="1134"/>
        </w:tabs>
        <w:ind w:firstLine="567"/>
        <w:jc w:val="center"/>
        <w:rPr>
          <w:rFonts w:ascii="Liberation Serif" w:hAnsi="Liberation Serif"/>
          <w:b/>
        </w:rPr>
      </w:pPr>
      <w:r w:rsidRPr="004E54CB">
        <w:rPr>
          <w:rFonts w:ascii="Liberation Serif" w:hAnsi="Liberation Serif"/>
          <w:b/>
        </w:rPr>
        <w:t>Глава 5. Требования к содержанию и эксплуатации</w:t>
      </w:r>
    </w:p>
    <w:p w:rsidR="00733427" w:rsidRPr="004E54CB" w:rsidRDefault="00733427" w:rsidP="00733427">
      <w:pPr>
        <w:pStyle w:val="ConsPlusNormal"/>
        <w:tabs>
          <w:tab w:val="left" w:pos="1134"/>
        </w:tabs>
        <w:ind w:firstLine="567"/>
        <w:jc w:val="center"/>
        <w:rPr>
          <w:rFonts w:ascii="Liberation Serif" w:hAnsi="Liberation Serif"/>
          <w:b/>
        </w:rPr>
      </w:pPr>
      <w:r w:rsidRPr="004E54CB">
        <w:rPr>
          <w:rFonts w:ascii="Liberation Serif" w:hAnsi="Liberation Serif"/>
          <w:b/>
        </w:rPr>
        <w:t>рекламных конструкций.</w:t>
      </w:r>
    </w:p>
    <w:p w:rsidR="00733427" w:rsidRPr="004E54CB" w:rsidRDefault="00733427" w:rsidP="00733427">
      <w:pPr>
        <w:pStyle w:val="ConsPlusNormal"/>
        <w:tabs>
          <w:tab w:val="left" w:pos="1134"/>
        </w:tabs>
        <w:ind w:firstLine="567"/>
        <w:jc w:val="both"/>
        <w:rPr>
          <w:rFonts w:ascii="Liberation Serif" w:hAnsi="Liberation Serif"/>
          <w:b/>
        </w:rPr>
      </w:pPr>
    </w:p>
    <w:p w:rsidR="00733427" w:rsidRPr="004E54CB" w:rsidRDefault="00733427" w:rsidP="00733427">
      <w:pPr>
        <w:pStyle w:val="ConsPlusNormal"/>
        <w:numPr>
          <w:ilvl w:val="1"/>
          <w:numId w:val="10"/>
        </w:numPr>
        <w:tabs>
          <w:tab w:val="left" w:pos="1134"/>
        </w:tabs>
        <w:ind w:left="0" w:firstLine="567"/>
        <w:jc w:val="both"/>
        <w:rPr>
          <w:rFonts w:ascii="Liberation Serif" w:hAnsi="Liberation Serif"/>
        </w:rPr>
      </w:pPr>
      <w:r w:rsidRPr="004E54CB">
        <w:rPr>
          <w:rFonts w:ascii="Liberation Serif" w:hAnsi="Liberation Serif"/>
        </w:rPr>
        <w:t>Условия содержания и эксплуатации рекламных конструкций:</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внешний вид и дизайн всех видов рекламных конструкций должны соответствовать настоящим Требованиям;</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не допускается утрата отдельных элементов рекламы или появление на рекламной конструкции посторонних надписей и рисунков. Выявленные дефекты должны быть устранены в течение 3 суток (с момента получения собственником соответствующего уведомления);</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смена изображений на средствах наружной рекламы должна проводиться без заезда транспортных средств на газоны;</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все рекламные конструкции, разрешенные как рекламные конструкции с подсветкой, должны быть освещены в темное время суток;</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рекламные конструкции не должны иметь механических повреждений;</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рекламные конструкции должны: находиться в работоспособном состоянии; быть безопасны для жизни и здоровья людей; содержаться в чистоте, очищаться от загрязнения по мере необходимости, но не реже, чем один раз в два месяца; подлежать своевременному техническому обслуживанию, ремонту, испытанию и модернизации с соответствующими, действующими нормативными требованиями;</w:t>
      </w:r>
    </w:p>
    <w:p w:rsidR="00733427" w:rsidRPr="004E54CB" w:rsidRDefault="00733427" w:rsidP="00733427">
      <w:pPr>
        <w:pStyle w:val="ConsPlusNormal"/>
        <w:tabs>
          <w:tab w:val="left" w:pos="851"/>
        </w:tabs>
        <w:ind w:firstLine="567"/>
        <w:jc w:val="both"/>
        <w:rPr>
          <w:rFonts w:ascii="Liberation Serif" w:hAnsi="Liberation Serif"/>
        </w:rPr>
      </w:pPr>
      <w:r w:rsidRPr="004E54CB">
        <w:rPr>
          <w:rFonts w:ascii="Liberation Serif" w:hAnsi="Liberation Serif"/>
        </w:rPr>
        <w:t>- все металлоконструкции рекламных конструкций должны иметь окраску, предусмотренную настоящими Требованиями без признаков коррозии, ржавчины и грязи на всех частях и элементах;</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приведение рекламных конструкций в надлежащий вид осуществляется владельцами конструкций в двухнедельный срок с момента получения соответствующего предписания от Комитета по управлению имуществом администрации городского округа Верхняя Пышма;</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lastRenderedPageBreak/>
        <w:t>- владелец рекламной конструкции обязан содержать ее в надлежащем техническом и эстетическом состоянии в соответствии с согласованным проектом рекламной конструкции, а также нести ответственность за причинение вреда третьим лицам;</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проведение работ по обслуживанию конструкций должно соответствовать требованиям безопасности с использованием ограждений и страховочных приспособлений.</w:t>
      </w:r>
    </w:p>
    <w:p w:rsidR="00733427" w:rsidRPr="004E54CB" w:rsidRDefault="00733427" w:rsidP="00733427">
      <w:pPr>
        <w:pStyle w:val="ConsPlusNormal"/>
        <w:numPr>
          <w:ilvl w:val="1"/>
          <w:numId w:val="10"/>
        </w:numPr>
        <w:tabs>
          <w:tab w:val="left" w:pos="1134"/>
        </w:tabs>
        <w:ind w:left="0" w:firstLine="567"/>
        <w:jc w:val="both"/>
        <w:rPr>
          <w:rFonts w:ascii="Liberation Serif" w:hAnsi="Liberation Serif"/>
        </w:rPr>
      </w:pPr>
      <w:r w:rsidRPr="004E54CB">
        <w:rPr>
          <w:rFonts w:ascii="Liberation Serif" w:hAnsi="Liberation Serif"/>
        </w:rPr>
        <w:t>Конструктивные элементы жесткости и крепления (болтовые соединения, элементы опор, технологические косынки и т.п.) должны быть закрыты декоративными элементами.</w:t>
      </w:r>
    </w:p>
    <w:p w:rsidR="00733427" w:rsidRPr="004E54CB" w:rsidRDefault="00733427" w:rsidP="00733427">
      <w:pPr>
        <w:pStyle w:val="ConsPlusNormal"/>
        <w:numPr>
          <w:ilvl w:val="1"/>
          <w:numId w:val="10"/>
        </w:numPr>
        <w:tabs>
          <w:tab w:val="left" w:pos="1276"/>
        </w:tabs>
        <w:ind w:left="0" w:firstLine="567"/>
        <w:jc w:val="both"/>
        <w:rPr>
          <w:rFonts w:ascii="Liberation Serif" w:hAnsi="Liberation Serif"/>
        </w:rPr>
      </w:pPr>
      <w:r w:rsidRPr="004E54CB">
        <w:rPr>
          <w:rFonts w:ascii="Liberation Serif" w:hAnsi="Liberation Serif"/>
        </w:rPr>
        <w:t>Владелец рекламной конструкции несет ответственность за любые нарушения правил безопасности, а также за неисправности и аварийные ситуации, возникшие ввиду нарушения им условий монтажа и эксплуатации рекламной конструкции.</w:t>
      </w:r>
    </w:p>
    <w:p w:rsidR="00733427" w:rsidRPr="004E54CB" w:rsidRDefault="00733427" w:rsidP="00733427">
      <w:pPr>
        <w:pStyle w:val="ConsPlusNormal"/>
        <w:numPr>
          <w:ilvl w:val="1"/>
          <w:numId w:val="10"/>
        </w:numPr>
        <w:tabs>
          <w:tab w:val="left" w:pos="1276"/>
        </w:tabs>
        <w:ind w:left="0" w:firstLine="567"/>
        <w:jc w:val="both"/>
        <w:rPr>
          <w:rFonts w:ascii="Liberation Serif" w:hAnsi="Liberation Serif"/>
        </w:rPr>
      </w:pPr>
      <w:r w:rsidRPr="004E54CB">
        <w:rPr>
          <w:rFonts w:ascii="Liberation Serif" w:hAnsi="Liberation Serif"/>
        </w:rPr>
        <w:t>Видеоэкраны устанавливаются с соблюдением требований, утверждённых Постановлением Главного государственного санитарного врача Российской Федерации от 08.04.2003 № 34 «О введении в действие СанПиН 2.2.1/2.1.1.1278-03» (к конструкциям данного вида также отнесены любые поверхности и элементы, являющиеся светотехническими (объёмные буквы, дисплеи, световые сетки, проекции и т.д.):</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xml:space="preserve">- конструкция должна вписываться в сложившийся перспективный вид улиц на фоне </w:t>
      </w:r>
      <w:proofErr w:type="spellStart"/>
      <w:r w:rsidRPr="004E54CB">
        <w:rPr>
          <w:rFonts w:ascii="Liberation Serif" w:hAnsi="Liberation Serif"/>
        </w:rPr>
        <w:t>разноуровневой</w:t>
      </w:r>
      <w:proofErr w:type="spellEnd"/>
      <w:r w:rsidRPr="004E54CB">
        <w:rPr>
          <w:rFonts w:ascii="Liberation Serif" w:hAnsi="Liberation Serif"/>
        </w:rPr>
        <w:t xml:space="preserve"> застройки;</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панорамные виды города должны быть открыты. Расстояние между соседними конструкциями должно быть не менее 100 метров;</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размер конструкции должен соответствовать масштабу расположенных рядом зданий и застройки;</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конструкция не должна перекрывать контуры здания;</w:t>
      </w:r>
    </w:p>
    <w:p w:rsidR="00733427" w:rsidRPr="004E54CB" w:rsidRDefault="00733427" w:rsidP="00733427">
      <w:pPr>
        <w:pStyle w:val="ConsPlusNormal"/>
        <w:tabs>
          <w:tab w:val="left" w:pos="709"/>
        </w:tabs>
        <w:ind w:firstLine="567"/>
        <w:jc w:val="both"/>
        <w:rPr>
          <w:rFonts w:ascii="Liberation Serif" w:hAnsi="Liberation Serif"/>
        </w:rPr>
      </w:pPr>
      <w:r w:rsidRPr="004E54CB">
        <w:rPr>
          <w:rFonts w:ascii="Liberation Serif" w:hAnsi="Liberation Serif"/>
        </w:rPr>
        <w:t>- светотехнические характеристики должны соответствовать требованиям нормативной документации и не должны создавать угрозу безопасности дорожного движения.</w:t>
      </w:r>
    </w:p>
    <w:p w:rsidR="00733427" w:rsidRPr="004E54CB" w:rsidRDefault="00733427" w:rsidP="00733427">
      <w:pPr>
        <w:pStyle w:val="ad"/>
        <w:tabs>
          <w:tab w:val="left" w:pos="1134"/>
        </w:tabs>
        <w:ind w:left="0"/>
        <w:rPr>
          <w:rFonts w:ascii="Liberation Serif" w:hAnsi="Liberation Serif"/>
          <w:b/>
        </w:rPr>
      </w:pPr>
    </w:p>
    <w:p w:rsidR="00733427" w:rsidRPr="004E54CB" w:rsidRDefault="00733427" w:rsidP="00733427">
      <w:pPr>
        <w:pStyle w:val="ad"/>
        <w:tabs>
          <w:tab w:val="left" w:pos="1134"/>
        </w:tabs>
        <w:ind w:left="360"/>
        <w:jc w:val="center"/>
        <w:rPr>
          <w:rFonts w:ascii="Liberation Serif" w:hAnsi="Liberation Serif"/>
          <w:b/>
        </w:rPr>
      </w:pPr>
      <w:r w:rsidRPr="004E54CB">
        <w:rPr>
          <w:rFonts w:ascii="Liberation Serif" w:hAnsi="Liberation Serif"/>
          <w:b/>
        </w:rPr>
        <w:t>Глава 6. Вывески.</w:t>
      </w:r>
    </w:p>
    <w:p w:rsidR="00733427" w:rsidRPr="004E54CB" w:rsidRDefault="00733427" w:rsidP="00733427">
      <w:pPr>
        <w:pStyle w:val="ad"/>
        <w:tabs>
          <w:tab w:val="left" w:pos="1134"/>
        </w:tabs>
        <w:ind w:left="792"/>
        <w:jc w:val="both"/>
        <w:rPr>
          <w:rFonts w:ascii="Liberation Serif" w:hAnsi="Liberation Serif"/>
        </w:rPr>
      </w:pPr>
    </w:p>
    <w:p w:rsidR="00733427" w:rsidRPr="004E54CB" w:rsidRDefault="00733427" w:rsidP="00733427">
      <w:pPr>
        <w:pStyle w:val="ConsPlusNormal"/>
        <w:numPr>
          <w:ilvl w:val="1"/>
          <w:numId w:val="11"/>
        </w:numPr>
        <w:tabs>
          <w:tab w:val="left" w:pos="567"/>
          <w:tab w:val="left" w:pos="1134"/>
        </w:tabs>
        <w:ind w:left="0" w:firstLine="567"/>
        <w:jc w:val="both"/>
        <w:rPr>
          <w:rFonts w:ascii="Liberation Serif" w:hAnsi="Liberation Serif"/>
        </w:rPr>
      </w:pPr>
      <w:r w:rsidRPr="004E54CB">
        <w:rPr>
          <w:rFonts w:ascii="Liberation Serif" w:hAnsi="Liberation Serif"/>
        </w:rPr>
        <w:t>Вывеска (</w:t>
      </w:r>
      <w:r w:rsidRPr="00FB3484">
        <w:rPr>
          <w:rFonts w:ascii="Liberation Serif" w:hAnsi="Liberation Serif"/>
        </w:rPr>
        <w:t xml:space="preserve">Приложение </w:t>
      </w:r>
      <w:r w:rsidR="00226884">
        <w:rPr>
          <w:rFonts w:ascii="Liberation Serif" w:hAnsi="Liberation Serif"/>
        </w:rPr>
        <w:t>1</w:t>
      </w:r>
      <w:r w:rsidRPr="00FB3484">
        <w:rPr>
          <w:rFonts w:ascii="Liberation Serif" w:hAnsi="Liberation Serif"/>
        </w:rPr>
        <w:t xml:space="preserve">, </w:t>
      </w:r>
      <w:r w:rsidRPr="004E54CB">
        <w:rPr>
          <w:rFonts w:ascii="Liberation Serif" w:hAnsi="Liberation Serif"/>
        </w:rPr>
        <w:t>п. 2.</w:t>
      </w:r>
      <w:r>
        <w:rPr>
          <w:rFonts w:ascii="Liberation Serif" w:hAnsi="Liberation Serif"/>
        </w:rPr>
        <w:t>1, п. 2.2</w:t>
      </w:r>
      <w:r w:rsidRPr="004E54CB">
        <w:rPr>
          <w:rFonts w:ascii="Liberation Serif" w:hAnsi="Liberation Serif"/>
        </w:rPr>
        <w:t>).</w:t>
      </w:r>
    </w:p>
    <w:p w:rsidR="00733427" w:rsidRPr="004E54CB" w:rsidRDefault="00733427" w:rsidP="00733427">
      <w:pPr>
        <w:pStyle w:val="ConsPlusNormal"/>
        <w:numPr>
          <w:ilvl w:val="1"/>
          <w:numId w:val="11"/>
        </w:numPr>
        <w:tabs>
          <w:tab w:val="left" w:pos="567"/>
          <w:tab w:val="left" w:pos="1134"/>
        </w:tabs>
        <w:ind w:left="0" w:firstLine="567"/>
        <w:jc w:val="both"/>
        <w:rPr>
          <w:rFonts w:ascii="Liberation Serif" w:hAnsi="Liberation Serif"/>
        </w:rPr>
      </w:pPr>
      <w:r w:rsidRPr="004E54CB">
        <w:rPr>
          <w:rFonts w:ascii="Liberation Serif" w:hAnsi="Liberation Serif"/>
        </w:rPr>
        <w:t>Общие сведения о вывесках.</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xml:space="preserve">Вывески могут состоять из следующих элементов: информационное поле (текстовая часть); буквы, буквенные символы, аббревиатура, цифры; декоративно-художественные элементы - логотипы, знаки и т.д.; подложка; элементы крепления (Приложение </w:t>
      </w:r>
      <w:r w:rsidR="00226884">
        <w:rPr>
          <w:rFonts w:ascii="Liberation Serif" w:hAnsi="Liberation Serif"/>
        </w:rPr>
        <w:t>1</w:t>
      </w:r>
      <w:r w:rsidRPr="004E54CB">
        <w:rPr>
          <w:rFonts w:ascii="Liberation Serif" w:hAnsi="Liberation Serif"/>
        </w:rPr>
        <w:t>, п. 2.1, п. 2.2).</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Вывеска объекта должна содержать следующую информацию: наименование объекта, осуществляющего деятельность, также допускается размещать: информацию о профиле деятельности организации, субъектов предпринимательской деятельности и обслуживания населения и (или) индивидуального предпринимателя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(месте осуществления деятельности) данной организации или предпринимателя; сведения, размещаемые в случаях, предусмотренных Законом Российской Федерации от 7 февраля 1992 года N 2300-1 «О защите прав потребителей».</w:t>
      </w:r>
    </w:p>
    <w:p w:rsidR="00733427" w:rsidRPr="00A338DF" w:rsidRDefault="00733427" w:rsidP="00733427">
      <w:pPr>
        <w:pStyle w:val="ConsPlusNormal"/>
        <w:numPr>
          <w:ilvl w:val="1"/>
          <w:numId w:val="11"/>
        </w:numPr>
        <w:tabs>
          <w:tab w:val="left" w:pos="709"/>
          <w:tab w:val="left" w:pos="1134"/>
        </w:tabs>
        <w:ind w:left="0" w:firstLine="567"/>
        <w:jc w:val="both"/>
        <w:rPr>
          <w:rFonts w:ascii="Liberation Serif" w:hAnsi="Liberation Serif"/>
        </w:rPr>
      </w:pPr>
      <w:r w:rsidRPr="00A338DF">
        <w:rPr>
          <w:rFonts w:ascii="Liberation Serif" w:hAnsi="Liberation Serif"/>
        </w:rPr>
        <w:t xml:space="preserve">Вывески могут быть представлены в форме: </w:t>
      </w:r>
    </w:p>
    <w:p w:rsidR="00733427" w:rsidRPr="00A338DF" w:rsidRDefault="00733427" w:rsidP="00733427">
      <w:pPr>
        <w:pStyle w:val="ConsPlusNormal"/>
        <w:tabs>
          <w:tab w:val="left" w:pos="709"/>
          <w:tab w:val="left" w:pos="1134"/>
        </w:tabs>
        <w:ind w:firstLine="567"/>
        <w:jc w:val="both"/>
        <w:rPr>
          <w:rFonts w:ascii="Liberation Serif" w:hAnsi="Liberation Serif"/>
        </w:rPr>
      </w:pPr>
      <w:r w:rsidRPr="00A338DF">
        <w:rPr>
          <w:rFonts w:ascii="Liberation Serif" w:hAnsi="Liberation Serif"/>
        </w:rPr>
        <w:t>- единичной конструкции и (или) комплекса единичных и (или) взаимосвязанных элементов на подложке, либо без подложки на плоскости фасада;</w:t>
      </w:r>
    </w:p>
    <w:p w:rsidR="00733427" w:rsidRPr="00A338DF" w:rsidRDefault="00733427" w:rsidP="00733427">
      <w:pPr>
        <w:pStyle w:val="ConsPlusNormal"/>
        <w:tabs>
          <w:tab w:val="left" w:pos="709"/>
          <w:tab w:val="left" w:pos="1134"/>
        </w:tabs>
        <w:ind w:firstLine="567"/>
        <w:jc w:val="both"/>
        <w:rPr>
          <w:rFonts w:ascii="Liberation Serif" w:hAnsi="Liberation Serif"/>
        </w:rPr>
      </w:pPr>
      <w:r w:rsidRPr="00A338DF">
        <w:rPr>
          <w:rFonts w:ascii="Liberation Serif" w:hAnsi="Liberation Serif"/>
        </w:rPr>
        <w:t>- настенных конструкций на фризе;</w:t>
      </w:r>
    </w:p>
    <w:p w:rsidR="00733427" w:rsidRPr="00A338DF" w:rsidRDefault="00733427" w:rsidP="00733427">
      <w:pPr>
        <w:pStyle w:val="ConsPlusNormal"/>
        <w:tabs>
          <w:tab w:val="left" w:pos="709"/>
          <w:tab w:val="left" w:pos="1134"/>
        </w:tabs>
        <w:ind w:firstLine="567"/>
        <w:jc w:val="both"/>
        <w:rPr>
          <w:rFonts w:ascii="Liberation Serif" w:hAnsi="Liberation Serif"/>
        </w:rPr>
      </w:pPr>
      <w:r w:rsidRPr="00A338DF">
        <w:rPr>
          <w:rFonts w:ascii="Liberation Serif" w:hAnsi="Liberation Serif"/>
        </w:rPr>
        <w:t>- подвесных консолей;</w:t>
      </w:r>
    </w:p>
    <w:p w:rsidR="00733427" w:rsidRDefault="00733427" w:rsidP="00733427">
      <w:pPr>
        <w:pStyle w:val="ConsPlusNormal"/>
        <w:tabs>
          <w:tab w:val="left" w:pos="709"/>
          <w:tab w:val="left" w:pos="1134"/>
        </w:tabs>
        <w:ind w:firstLine="567"/>
        <w:jc w:val="both"/>
        <w:rPr>
          <w:rFonts w:ascii="Liberation Serif" w:hAnsi="Liberation Serif"/>
        </w:rPr>
      </w:pPr>
      <w:r w:rsidRPr="00A338DF">
        <w:rPr>
          <w:rFonts w:ascii="Liberation Serif" w:hAnsi="Liberation Serif"/>
        </w:rPr>
        <w:t>- витринных конструкций.</w:t>
      </w:r>
    </w:p>
    <w:p w:rsidR="00733427" w:rsidRPr="00226884" w:rsidRDefault="00733427" w:rsidP="00226884">
      <w:pPr>
        <w:pStyle w:val="ConsPlusNormal"/>
        <w:numPr>
          <w:ilvl w:val="1"/>
          <w:numId w:val="11"/>
        </w:numPr>
        <w:tabs>
          <w:tab w:val="left" w:pos="709"/>
          <w:tab w:val="left" w:pos="1134"/>
        </w:tabs>
        <w:ind w:left="0" w:firstLine="567"/>
        <w:jc w:val="both"/>
        <w:rPr>
          <w:rFonts w:ascii="Liberation Serif" w:hAnsi="Liberation Serif"/>
        </w:rPr>
      </w:pPr>
      <w:r>
        <w:rPr>
          <w:rFonts w:ascii="Liberation Serif" w:hAnsi="Liberation Serif"/>
        </w:rPr>
        <w:t>Проект вывески создается</w:t>
      </w:r>
      <w:r w:rsidRPr="004E54CB">
        <w:rPr>
          <w:rFonts w:ascii="Liberation Serif" w:hAnsi="Liberation Serif"/>
        </w:rPr>
        <w:t xml:space="preserve"> </w:t>
      </w:r>
      <w:r>
        <w:rPr>
          <w:rFonts w:ascii="Liberation Serif" w:hAnsi="Liberation Serif"/>
        </w:rPr>
        <w:t xml:space="preserve">комплексно, в составе и на основе Паспорта архитектурного решения фасада здания (Приложение </w:t>
      </w:r>
      <w:r w:rsidR="00226884">
        <w:rPr>
          <w:rFonts w:ascii="Liberation Serif" w:hAnsi="Liberation Serif"/>
        </w:rPr>
        <w:t>3</w:t>
      </w:r>
      <w:r>
        <w:rPr>
          <w:rFonts w:ascii="Liberation Serif" w:hAnsi="Liberation Serif"/>
        </w:rPr>
        <w:t xml:space="preserve">), с учетом Дизайн-кода и </w:t>
      </w:r>
      <w:proofErr w:type="spellStart"/>
      <w:r>
        <w:rPr>
          <w:rFonts w:ascii="Liberation Serif" w:hAnsi="Liberation Serif"/>
        </w:rPr>
        <w:t>Брендбука</w:t>
      </w:r>
      <w:proofErr w:type="spellEnd"/>
      <w:r>
        <w:rPr>
          <w:rFonts w:ascii="Liberation Serif" w:hAnsi="Liberation Serif"/>
        </w:rPr>
        <w:t xml:space="preserve">. </w:t>
      </w:r>
    </w:p>
    <w:p w:rsidR="00733427" w:rsidRPr="004E54CB" w:rsidRDefault="00733427" w:rsidP="00733427">
      <w:pPr>
        <w:pStyle w:val="ConsPlusNormal"/>
        <w:tabs>
          <w:tab w:val="left" w:pos="1134"/>
        </w:tabs>
        <w:ind w:left="993"/>
        <w:jc w:val="center"/>
        <w:rPr>
          <w:rFonts w:ascii="Liberation Serif" w:hAnsi="Liberation Serif"/>
          <w:b/>
        </w:rPr>
      </w:pPr>
      <w:r w:rsidRPr="004E54CB">
        <w:rPr>
          <w:rFonts w:ascii="Liberation Serif" w:hAnsi="Liberation Serif"/>
          <w:b/>
        </w:rPr>
        <w:lastRenderedPageBreak/>
        <w:t xml:space="preserve">Глава 7. Общие требования к вывескам, </w:t>
      </w:r>
    </w:p>
    <w:p w:rsidR="00733427" w:rsidRPr="004E54CB" w:rsidRDefault="00733427" w:rsidP="00733427">
      <w:pPr>
        <w:pStyle w:val="ConsPlusNormal"/>
        <w:tabs>
          <w:tab w:val="left" w:pos="1134"/>
        </w:tabs>
        <w:ind w:left="993"/>
        <w:jc w:val="center"/>
        <w:rPr>
          <w:rFonts w:ascii="Liberation Serif" w:hAnsi="Liberation Serif"/>
          <w:b/>
        </w:rPr>
      </w:pPr>
      <w:r w:rsidRPr="004E54CB">
        <w:rPr>
          <w:rFonts w:ascii="Liberation Serif" w:hAnsi="Liberation Serif"/>
          <w:b/>
        </w:rPr>
        <w:t>к местам их размещения и условиям установки.</w:t>
      </w:r>
    </w:p>
    <w:p w:rsidR="00733427" w:rsidRPr="004E54CB" w:rsidRDefault="00733427" w:rsidP="00733427">
      <w:pPr>
        <w:pStyle w:val="ConsPlusNormal"/>
        <w:tabs>
          <w:tab w:val="left" w:pos="1134"/>
        </w:tabs>
        <w:ind w:left="993"/>
        <w:jc w:val="center"/>
        <w:rPr>
          <w:rFonts w:ascii="Liberation Serif" w:hAnsi="Liberation Serif"/>
          <w:b/>
        </w:rPr>
      </w:pPr>
    </w:p>
    <w:p w:rsidR="00733427" w:rsidRPr="00961A0E" w:rsidRDefault="00733427" w:rsidP="00733427">
      <w:pPr>
        <w:pStyle w:val="ConsPlusNormal"/>
        <w:numPr>
          <w:ilvl w:val="1"/>
          <w:numId w:val="19"/>
        </w:numPr>
        <w:tabs>
          <w:tab w:val="left" w:pos="1134"/>
        </w:tabs>
        <w:ind w:left="0" w:firstLine="567"/>
        <w:jc w:val="both"/>
        <w:rPr>
          <w:rFonts w:ascii="Liberation Serif" w:hAnsi="Liberation Serif"/>
        </w:rPr>
      </w:pPr>
      <w:r w:rsidRPr="00961A0E">
        <w:rPr>
          <w:rFonts w:ascii="Liberation Serif" w:hAnsi="Liberation Serif"/>
        </w:rPr>
        <w:t>Общие сведения о размерах вывесок.</w:t>
      </w:r>
    </w:p>
    <w:p w:rsidR="00733427" w:rsidRPr="00D43AB6" w:rsidRDefault="00733427" w:rsidP="00733427">
      <w:pPr>
        <w:pStyle w:val="ae"/>
        <w:tabs>
          <w:tab w:val="left" w:pos="1134"/>
        </w:tabs>
        <w:ind w:firstLine="567"/>
        <w:jc w:val="both"/>
        <w:rPr>
          <w:rFonts w:ascii="Liberation Serif" w:hAnsi="Liberation Serif"/>
          <w:sz w:val="24"/>
          <w:szCs w:val="24"/>
        </w:rPr>
      </w:pPr>
      <w:r w:rsidRPr="00D43AB6">
        <w:rPr>
          <w:rFonts w:ascii="Liberation Serif" w:hAnsi="Liberation Serif"/>
          <w:sz w:val="24"/>
          <w:szCs w:val="24"/>
        </w:rPr>
        <w:t xml:space="preserve">Высота вывески не должна превышать 50 см - 80 см (Приложение </w:t>
      </w:r>
      <w:r w:rsidR="00226884">
        <w:rPr>
          <w:rFonts w:ascii="Liberation Serif" w:hAnsi="Liberation Serif"/>
          <w:sz w:val="24"/>
          <w:szCs w:val="24"/>
        </w:rPr>
        <w:t>1</w:t>
      </w:r>
      <w:r w:rsidRPr="00D43AB6">
        <w:rPr>
          <w:rFonts w:ascii="Liberation Serif" w:hAnsi="Liberation Serif"/>
          <w:sz w:val="24"/>
          <w:szCs w:val="24"/>
        </w:rPr>
        <w:t xml:space="preserve">, п. 2.2), в зависимости от масштабности застройки, за исключением случаев, предусмотренных п. 7.18, Главы 7 настоящих Требований. </w:t>
      </w:r>
    </w:p>
    <w:p w:rsidR="00733427" w:rsidRPr="00D43AB6" w:rsidRDefault="00733427" w:rsidP="00733427">
      <w:pPr>
        <w:pStyle w:val="ConsPlusNormal"/>
        <w:tabs>
          <w:tab w:val="left" w:pos="1134"/>
        </w:tabs>
        <w:ind w:firstLine="567"/>
        <w:jc w:val="both"/>
        <w:rPr>
          <w:rFonts w:ascii="Liberation Serif" w:hAnsi="Liberation Serif"/>
        </w:rPr>
      </w:pPr>
      <w:r w:rsidRPr="00961A0E">
        <w:rPr>
          <w:rFonts w:ascii="Liberation Serif" w:hAnsi="Liberation Serif"/>
        </w:rPr>
        <w:t>7.1.1. Для нежилых помещений</w:t>
      </w:r>
      <w:r w:rsidRPr="00D43AB6">
        <w:rPr>
          <w:rFonts w:ascii="Liberation Serif" w:hAnsi="Liberation Serif"/>
        </w:rPr>
        <w:t xml:space="preserve">, встроенных - пристроенных в здания многоквартирных жилых домов (Приложение </w:t>
      </w:r>
      <w:r w:rsidR="00226884">
        <w:rPr>
          <w:rFonts w:ascii="Liberation Serif" w:hAnsi="Liberation Serif"/>
        </w:rPr>
        <w:t>1</w:t>
      </w:r>
      <w:r w:rsidRPr="00D43AB6">
        <w:rPr>
          <w:rFonts w:ascii="Liberation Serif" w:hAnsi="Liberation Serif"/>
        </w:rPr>
        <w:t xml:space="preserve">, п. 2.3): </w:t>
      </w:r>
    </w:p>
    <w:p w:rsidR="00733427" w:rsidRPr="00D43AB6" w:rsidRDefault="00733427" w:rsidP="00733427">
      <w:pPr>
        <w:pStyle w:val="ConsPlusNormal"/>
        <w:tabs>
          <w:tab w:val="left" w:pos="1134"/>
        </w:tabs>
        <w:ind w:firstLine="567"/>
        <w:jc w:val="both"/>
        <w:rPr>
          <w:rFonts w:ascii="Liberation Serif" w:hAnsi="Liberation Serif"/>
        </w:rPr>
      </w:pPr>
      <w:r w:rsidRPr="00D43AB6">
        <w:rPr>
          <w:rFonts w:ascii="Liberation Serif" w:hAnsi="Liberation Serif"/>
        </w:rPr>
        <w:t xml:space="preserve">- при высоте здания до 3-х этажей и (или) высоте первого этажа до 3 метров - высота вывески не более 50 см (Приложение </w:t>
      </w:r>
      <w:r w:rsidR="00226884">
        <w:rPr>
          <w:rFonts w:ascii="Liberation Serif" w:hAnsi="Liberation Serif"/>
        </w:rPr>
        <w:t>1</w:t>
      </w:r>
      <w:r w:rsidRPr="00D43AB6">
        <w:rPr>
          <w:rFonts w:ascii="Liberation Serif" w:hAnsi="Liberation Serif"/>
        </w:rPr>
        <w:t xml:space="preserve">, п. 2.3.1); </w:t>
      </w:r>
    </w:p>
    <w:p w:rsidR="00733427" w:rsidRPr="00D43AB6" w:rsidRDefault="00733427" w:rsidP="00733427">
      <w:pPr>
        <w:pStyle w:val="ConsPlusNormal"/>
        <w:tabs>
          <w:tab w:val="left" w:pos="1134"/>
        </w:tabs>
        <w:ind w:firstLine="567"/>
        <w:jc w:val="both"/>
        <w:rPr>
          <w:rFonts w:ascii="Liberation Serif" w:hAnsi="Liberation Serif"/>
        </w:rPr>
      </w:pPr>
      <w:r w:rsidRPr="00D43AB6">
        <w:rPr>
          <w:rFonts w:ascii="Liberation Serif" w:hAnsi="Liberation Serif"/>
        </w:rPr>
        <w:t xml:space="preserve">- при высоте здания до 9-ти этажей и (или) высоте первого этажа более 3 м (3 м- 3.5 м) - высота вывески не более 60 см (Приложение </w:t>
      </w:r>
      <w:r w:rsidR="00226884">
        <w:rPr>
          <w:rFonts w:ascii="Liberation Serif" w:hAnsi="Liberation Serif"/>
        </w:rPr>
        <w:t>1</w:t>
      </w:r>
      <w:r w:rsidRPr="00D43AB6">
        <w:rPr>
          <w:rFonts w:ascii="Liberation Serif" w:hAnsi="Liberation Serif"/>
        </w:rPr>
        <w:t>, п. 2.3.2);</w:t>
      </w:r>
    </w:p>
    <w:p w:rsidR="00733427" w:rsidRPr="00D43AB6" w:rsidRDefault="00733427" w:rsidP="00733427">
      <w:pPr>
        <w:pStyle w:val="ConsPlusNormal"/>
        <w:tabs>
          <w:tab w:val="left" w:pos="1134"/>
        </w:tabs>
        <w:ind w:firstLine="567"/>
        <w:jc w:val="both"/>
        <w:rPr>
          <w:rFonts w:ascii="Liberation Serif" w:hAnsi="Liberation Serif"/>
        </w:rPr>
      </w:pPr>
      <w:r w:rsidRPr="00D43AB6">
        <w:rPr>
          <w:rFonts w:ascii="Liberation Serif" w:hAnsi="Liberation Serif"/>
        </w:rPr>
        <w:t xml:space="preserve">- при высоте здания до 16-ти этажей и выше, и (или) высоте первого этажа более 4 метров – высота вывески может быть 70 – 80 см, в зависимости от архитектурного решения фасада здания (Приложение </w:t>
      </w:r>
      <w:r w:rsidR="00226884">
        <w:rPr>
          <w:rFonts w:ascii="Liberation Serif" w:hAnsi="Liberation Serif"/>
        </w:rPr>
        <w:t>1</w:t>
      </w:r>
      <w:r w:rsidRPr="00D43AB6">
        <w:rPr>
          <w:rFonts w:ascii="Liberation Serif" w:hAnsi="Liberation Serif"/>
        </w:rPr>
        <w:t xml:space="preserve">, п. 2.3.3).  </w:t>
      </w:r>
    </w:p>
    <w:p w:rsidR="00733427" w:rsidRDefault="00733427" w:rsidP="00733427">
      <w:pPr>
        <w:pStyle w:val="ConsPlusNormal"/>
        <w:tabs>
          <w:tab w:val="left" w:pos="567"/>
        </w:tabs>
        <w:ind w:firstLine="567"/>
        <w:jc w:val="both"/>
        <w:rPr>
          <w:rFonts w:ascii="Liberation Serif" w:hAnsi="Liberation Serif"/>
        </w:rPr>
      </w:pPr>
      <w:r>
        <w:rPr>
          <w:rFonts w:ascii="Liberation Serif" w:hAnsi="Liberation Serif"/>
        </w:rPr>
        <w:t xml:space="preserve"> 7.1.2. Д</w:t>
      </w:r>
      <w:r w:rsidRPr="006E1EF4">
        <w:rPr>
          <w:rFonts w:ascii="Liberation Serif" w:hAnsi="Liberation Serif"/>
        </w:rPr>
        <w:t>л</w:t>
      </w:r>
      <w:r>
        <w:rPr>
          <w:rFonts w:ascii="Liberation Serif" w:hAnsi="Liberation Serif"/>
        </w:rPr>
        <w:t xml:space="preserve">я нежилых общественных отдельно </w:t>
      </w:r>
      <w:r w:rsidRPr="006E1EF4">
        <w:rPr>
          <w:rFonts w:ascii="Liberation Serif" w:hAnsi="Liberation Serif"/>
        </w:rPr>
        <w:t xml:space="preserve">стоящих зданий: </w:t>
      </w:r>
    </w:p>
    <w:p w:rsidR="00733427" w:rsidRPr="006E1EF4" w:rsidRDefault="00733427" w:rsidP="00733427">
      <w:pPr>
        <w:pStyle w:val="ConsPlusNormal"/>
        <w:tabs>
          <w:tab w:val="left" w:pos="567"/>
        </w:tabs>
        <w:ind w:firstLine="567"/>
        <w:jc w:val="both"/>
        <w:rPr>
          <w:rFonts w:ascii="Liberation Serif" w:hAnsi="Liberation Serif"/>
        </w:rPr>
      </w:pPr>
      <w:r w:rsidRPr="006E1EF4">
        <w:rPr>
          <w:rFonts w:ascii="Liberation Serif" w:hAnsi="Liberation Serif"/>
        </w:rPr>
        <w:t xml:space="preserve">- высота вывески допускается 50- 80 см, при условии </w:t>
      </w:r>
      <w:proofErr w:type="spellStart"/>
      <w:r w:rsidRPr="006E1EF4">
        <w:rPr>
          <w:rFonts w:ascii="Liberation Serif" w:hAnsi="Liberation Serif"/>
        </w:rPr>
        <w:t>сомасштабности</w:t>
      </w:r>
      <w:proofErr w:type="spellEnd"/>
      <w:r w:rsidRPr="006E1EF4">
        <w:rPr>
          <w:rFonts w:ascii="Liberation Serif" w:hAnsi="Liberation Serif"/>
        </w:rPr>
        <w:t xml:space="preserve"> фасаду и окружающей застройке, при условии </w:t>
      </w:r>
      <w:proofErr w:type="spellStart"/>
      <w:r w:rsidRPr="006E1EF4">
        <w:rPr>
          <w:rFonts w:ascii="Liberation Serif" w:hAnsi="Liberation Serif"/>
        </w:rPr>
        <w:t>сомасштабности</w:t>
      </w:r>
      <w:proofErr w:type="spellEnd"/>
      <w:r w:rsidRPr="006E1EF4">
        <w:rPr>
          <w:rFonts w:ascii="Liberation Serif" w:hAnsi="Liberation Serif"/>
        </w:rPr>
        <w:t xml:space="preserve"> ближайшим существующим вывескам, согласованным ранее</w:t>
      </w:r>
      <w:r>
        <w:rPr>
          <w:rFonts w:ascii="Liberation Serif" w:hAnsi="Liberation Serif"/>
        </w:rPr>
        <w:t xml:space="preserve"> </w:t>
      </w:r>
      <w:r w:rsidRPr="00940406">
        <w:rPr>
          <w:rFonts w:ascii="Liberation Serif" w:hAnsi="Liberation Serif"/>
        </w:rPr>
        <w:t xml:space="preserve">(Приложение </w:t>
      </w:r>
      <w:r w:rsidR="00226884">
        <w:rPr>
          <w:rFonts w:ascii="Liberation Serif" w:hAnsi="Liberation Serif"/>
        </w:rPr>
        <w:t>1</w:t>
      </w:r>
      <w:r w:rsidRPr="00940406">
        <w:rPr>
          <w:rFonts w:ascii="Liberation Serif" w:hAnsi="Liberation Serif"/>
        </w:rPr>
        <w:t>, п. 2.</w:t>
      </w:r>
      <w:r>
        <w:rPr>
          <w:rFonts w:ascii="Liberation Serif" w:hAnsi="Liberation Serif"/>
        </w:rPr>
        <w:t>4</w:t>
      </w:r>
      <w:r w:rsidRPr="00940406">
        <w:rPr>
          <w:rFonts w:ascii="Liberation Serif" w:hAnsi="Liberation Serif"/>
        </w:rPr>
        <w:t xml:space="preserve">). </w:t>
      </w:r>
    </w:p>
    <w:p w:rsidR="00733427" w:rsidRDefault="00733427" w:rsidP="00733427">
      <w:pPr>
        <w:pStyle w:val="ConsPlusNormal"/>
        <w:tabs>
          <w:tab w:val="left" w:pos="1134"/>
        </w:tabs>
        <w:ind w:firstLine="567"/>
        <w:jc w:val="both"/>
        <w:rPr>
          <w:rFonts w:ascii="Liberation Serif" w:hAnsi="Liberation Serif"/>
        </w:rPr>
      </w:pPr>
      <w:r w:rsidRPr="006E1EF4">
        <w:rPr>
          <w:rFonts w:ascii="Liberation Serif" w:hAnsi="Liberation Serif"/>
        </w:rPr>
        <w:t>Исключение: наличие фриза, предназначенного для размещения вывески. При наличии на фасаде фриза, вывеска размещается исключительно на фризе. При использовании подложки при размещении вывески на фризе, высота подложки</w:t>
      </w:r>
      <w:r>
        <w:rPr>
          <w:rFonts w:ascii="Liberation Serif" w:hAnsi="Liberation Serif"/>
        </w:rPr>
        <w:t xml:space="preserve"> должна быть равна высоте фриза </w:t>
      </w:r>
      <w:r w:rsidRPr="00EE5A18">
        <w:rPr>
          <w:rFonts w:ascii="Liberation Serif" w:hAnsi="Liberation Serif"/>
        </w:rPr>
        <w:t xml:space="preserve">(Приложение </w:t>
      </w:r>
      <w:r w:rsidR="00226884">
        <w:rPr>
          <w:rFonts w:ascii="Liberation Serif" w:hAnsi="Liberation Serif"/>
        </w:rPr>
        <w:t>1</w:t>
      </w:r>
      <w:r w:rsidRPr="00EE5A18">
        <w:rPr>
          <w:rFonts w:ascii="Liberation Serif" w:hAnsi="Liberation Serif"/>
        </w:rPr>
        <w:t>, п. 2.</w:t>
      </w:r>
      <w:r>
        <w:rPr>
          <w:rFonts w:ascii="Liberation Serif" w:hAnsi="Liberation Serif"/>
        </w:rPr>
        <w:t>12</w:t>
      </w:r>
      <w:r w:rsidRPr="00EE5A18">
        <w:rPr>
          <w:rFonts w:ascii="Liberation Serif" w:hAnsi="Liberation Serif"/>
        </w:rPr>
        <w:t>).</w:t>
      </w:r>
    </w:p>
    <w:p w:rsidR="00733427" w:rsidRPr="0042022B" w:rsidRDefault="00733427" w:rsidP="00733427">
      <w:pPr>
        <w:pStyle w:val="ConsPlusNormal"/>
        <w:numPr>
          <w:ilvl w:val="1"/>
          <w:numId w:val="19"/>
        </w:numPr>
        <w:tabs>
          <w:tab w:val="left" w:pos="1134"/>
        </w:tabs>
        <w:ind w:left="0" w:firstLine="567"/>
        <w:jc w:val="both"/>
        <w:rPr>
          <w:rFonts w:ascii="Liberation Serif" w:hAnsi="Liberation Serif"/>
        </w:rPr>
      </w:pPr>
      <w:r w:rsidRPr="0042022B">
        <w:rPr>
          <w:rFonts w:ascii="Liberation Serif" w:hAnsi="Liberation Serif"/>
        </w:rPr>
        <w:t>В случае, если вывеска представляет собой объемные символы без использования подложки, высота вывески не должна превышать 0,</w:t>
      </w:r>
      <w:r>
        <w:rPr>
          <w:rFonts w:ascii="Liberation Serif" w:hAnsi="Liberation Serif"/>
        </w:rPr>
        <w:t>8</w:t>
      </w:r>
      <w:r w:rsidRPr="0042022B">
        <w:rPr>
          <w:rFonts w:ascii="Liberation Serif" w:hAnsi="Liberation Serif"/>
        </w:rPr>
        <w:t xml:space="preserve"> м (с учетом высоты выносных элементов строчных и прописных букв за пределами размера основного шрифта (не более 0,50 м), а также высоты декоративно-художественных элементов)</w:t>
      </w:r>
      <w:r>
        <w:rPr>
          <w:rFonts w:ascii="Liberation Serif" w:hAnsi="Liberation Serif"/>
        </w:rPr>
        <w:t>.</w:t>
      </w:r>
    </w:p>
    <w:p w:rsidR="00733427" w:rsidRPr="004E54CB" w:rsidRDefault="00733427" w:rsidP="00733427">
      <w:pPr>
        <w:pStyle w:val="ConsPlusNormal"/>
        <w:numPr>
          <w:ilvl w:val="1"/>
          <w:numId w:val="19"/>
        </w:numPr>
        <w:tabs>
          <w:tab w:val="left" w:pos="1134"/>
        </w:tabs>
        <w:ind w:left="0" w:firstLine="567"/>
        <w:jc w:val="both"/>
        <w:rPr>
          <w:rFonts w:ascii="Liberation Serif" w:hAnsi="Liberation Serif"/>
        </w:rPr>
      </w:pPr>
      <w:r w:rsidRPr="004E54CB">
        <w:rPr>
          <w:rFonts w:ascii="Liberation Serif" w:hAnsi="Liberation Serif"/>
        </w:rPr>
        <w:t xml:space="preserve">Максимальный размер вывесок при размещении единичного элемента (Приложение </w:t>
      </w:r>
      <w:r w:rsidR="00226884">
        <w:rPr>
          <w:rFonts w:ascii="Liberation Serif" w:hAnsi="Liberation Serif"/>
        </w:rPr>
        <w:t>1</w:t>
      </w:r>
      <w:r w:rsidRPr="004E54CB">
        <w:rPr>
          <w:rFonts w:ascii="Liberation Serif" w:hAnsi="Liberation Serif"/>
        </w:rPr>
        <w:t>, п. 2.</w:t>
      </w:r>
      <w:r>
        <w:rPr>
          <w:rFonts w:ascii="Liberation Serif" w:hAnsi="Liberation Serif"/>
        </w:rPr>
        <w:t>5</w:t>
      </w:r>
      <w:r w:rsidRPr="004E54CB">
        <w:rPr>
          <w:rFonts w:ascii="Liberation Serif" w:hAnsi="Liberation Serif"/>
        </w:rPr>
        <w:t>):</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xml:space="preserve">- </w:t>
      </w:r>
      <w:r>
        <w:rPr>
          <w:rFonts w:ascii="Liberation Serif" w:hAnsi="Liberation Serif"/>
        </w:rPr>
        <w:t>при</w:t>
      </w:r>
      <w:r w:rsidRPr="004E54CB">
        <w:rPr>
          <w:rFonts w:ascii="Liberation Serif" w:hAnsi="Liberation Serif"/>
        </w:rPr>
        <w:t xml:space="preserve"> высоте - 0,50 м</w:t>
      </w:r>
      <w:r>
        <w:rPr>
          <w:rFonts w:ascii="Liberation Serif" w:hAnsi="Liberation Serif"/>
        </w:rPr>
        <w:t>- 0,70 м - 0,80 м</w:t>
      </w:r>
      <w:r w:rsidRPr="004E54CB">
        <w:rPr>
          <w:rFonts w:ascii="Liberation Serif" w:hAnsi="Liberation Serif"/>
        </w:rPr>
        <w:t>;</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по длине - 70 % от длины фасада, но не более 15 м.</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Максимальный размер вывесок при размещении комплекса идентичных взаимосвязанных элементов:</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xml:space="preserve">- </w:t>
      </w:r>
      <w:r>
        <w:rPr>
          <w:rFonts w:ascii="Liberation Serif" w:hAnsi="Liberation Serif"/>
        </w:rPr>
        <w:t>при</w:t>
      </w:r>
      <w:r w:rsidRPr="004E54CB">
        <w:rPr>
          <w:rFonts w:ascii="Liberation Serif" w:hAnsi="Liberation Serif"/>
        </w:rPr>
        <w:t xml:space="preserve"> высоте - </w:t>
      </w:r>
      <w:r w:rsidRPr="00565F8C">
        <w:rPr>
          <w:rFonts w:ascii="Liberation Serif" w:hAnsi="Liberation Serif"/>
        </w:rPr>
        <w:t>0,50 м- 0,70 м- 0,8</w:t>
      </w:r>
      <w:r>
        <w:rPr>
          <w:rFonts w:ascii="Liberation Serif" w:hAnsi="Liberation Serif"/>
        </w:rPr>
        <w:t>0</w:t>
      </w:r>
      <w:r w:rsidRPr="00565F8C">
        <w:rPr>
          <w:rFonts w:ascii="Liberation Serif" w:hAnsi="Liberation Serif"/>
        </w:rPr>
        <w:t xml:space="preserve"> м;</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по длине - 70 % от длины фасада, но не более 10 м.</w:t>
      </w:r>
    </w:p>
    <w:p w:rsidR="00733427" w:rsidRPr="004E54CB" w:rsidRDefault="00733427" w:rsidP="00733427">
      <w:pPr>
        <w:pStyle w:val="ConsPlusNormal"/>
        <w:tabs>
          <w:tab w:val="left" w:pos="1134"/>
        </w:tabs>
        <w:ind w:left="567"/>
        <w:jc w:val="both"/>
        <w:rPr>
          <w:rFonts w:ascii="Liberation Serif" w:hAnsi="Liberation Serif"/>
        </w:rPr>
      </w:pPr>
      <w:r w:rsidRPr="004E54CB">
        <w:rPr>
          <w:rFonts w:ascii="Liberation Serif" w:hAnsi="Liberation Serif"/>
        </w:rPr>
        <w:t>Недопустимо сочетать подряд вывески без подложки и с подложкой.</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Несколько настенных вывесок без подложки должны размещаться в один высотный ряд и на единой горизонтальной линии</w:t>
      </w:r>
      <w:r w:rsidRPr="007C27DA">
        <w:rPr>
          <w:rFonts w:ascii="Liberation Serif" w:hAnsi="Liberation Serif"/>
        </w:rPr>
        <w:t xml:space="preserve"> (Приложение </w:t>
      </w:r>
      <w:r w:rsidR="00226884">
        <w:rPr>
          <w:rFonts w:ascii="Liberation Serif" w:hAnsi="Liberation Serif"/>
        </w:rPr>
        <w:t>1</w:t>
      </w:r>
      <w:r w:rsidRPr="007C27DA">
        <w:rPr>
          <w:rFonts w:ascii="Liberation Serif" w:hAnsi="Liberation Serif"/>
        </w:rPr>
        <w:t>, п. 2.6).</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Несколько настенных вывесок с подложкой должны иметь единую высоту, единый стиль сочетание цвета подложки и размещаются в один высотный ряд и на единой горизонтальной линии. Настенные вывески и группы настенных вывесок, занимающие пространство над несколькими витринами, оконными и дверными проемами, рекомендуется располагать с учетом гр</w:t>
      </w:r>
      <w:r>
        <w:rPr>
          <w:rFonts w:ascii="Liberation Serif" w:hAnsi="Liberation Serif"/>
        </w:rPr>
        <w:t>аниц и осей указанных элементов.</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Настенные вывески без подложки размещаются на плоских участках фасада, свободных от архитектурных элементов, на единой горизонтальной оси на уровне линии перекрытий между первым и вторым эт</w:t>
      </w:r>
      <w:r>
        <w:rPr>
          <w:rFonts w:ascii="Liberation Serif" w:hAnsi="Liberation Serif"/>
        </w:rPr>
        <w:t>ажами либо ниже указанной линии.</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lastRenderedPageBreak/>
        <w:t>Настенные вывески рекомендуется выравнивать по центральной оси витрин, оконных и дверных проемов</w:t>
      </w:r>
      <w:r w:rsidRPr="00AF27F9">
        <w:t xml:space="preserve"> </w:t>
      </w:r>
      <w:r>
        <w:t>(</w:t>
      </w:r>
      <w:r w:rsidRPr="00AF27F9">
        <w:rPr>
          <w:rFonts w:ascii="Liberation Serif" w:hAnsi="Liberation Serif"/>
        </w:rPr>
        <w:t xml:space="preserve">Приложение </w:t>
      </w:r>
      <w:r w:rsidR="00226884">
        <w:rPr>
          <w:rFonts w:ascii="Liberation Serif" w:hAnsi="Liberation Serif"/>
        </w:rPr>
        <w:t>1</w:t>
      </w:r>
      <w:r w:rsidRPr="00AF27F9">
        <w:rPr>
          <w:rFonts w:ascii="Liberation Serif" w:hAnsi="Liberation Serif"/>
        </w:rPr>
        <w:t>, п. 2.</w:t>
      </w:r>
      <w:r>
        <w:rPr>
          <w:rFonts w:ascii="Liberation Serif" w:hAnsi="Liberation Serif"/>
        </w:rPr>
        <w:t>7</w:t>
      </w:r>
      <w:r w:rsidRPr="00AF27F9">
        <w:rPr>
          <w:rFonts w:ascii="Liberation Serif" w:hAnsi="Liberation Serif"/>
        </w:rPr>
        <w:t>)</w:t>
      </w:r>
      <w:r w:rsidRPr="004E54CB">
        <w:rPr>
          <w:rFonts w:ascii="Liberation Serif" w:hAnsi="Liberation Serif"/>
        </w:rPr>
        <w:t>.</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Разрешается размещение вывесок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организациями, индивидуальными предпринимателями помещений на праве собственности, ином вещном праве или обязательственном праве (П</w:t>
      </w:r>
      <w:r>
        <w:rPr>
          <w:rFonts w:ascii="Liberation Serif" w:hAnsi="Liberation Serif"/>
        </w:rPr>
        <w:t xml:space="preserve">риложение </w:t>
      </w:r>
      <w:r w:rsidR="00226884">
        <w:rPr>
          <w:rFonts w:ascii="Liberation Serif" w:hAnsi="Liberation Serif"/>
        </w:rPr>
        <w:t>1</w:t>
      </w:r>
      <w:r>
        <w:rPr>
          <w:rFonts w:ascii="Liberation Serif" w:hAnsi="Liberation Serif"/>
        </w:rPr>
        <w:t>, п. 2.8</w:t>
      </w:r>
      <w:r w:rsidRPr="004E54CB">
        <w:rPr>
          <w:rFonts w:ascii="Liberation Serif" w:hAnsi="Liberation Serif"/>
        </w:rPr>
        <w:t>).</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xml:space="preserve">Вывески размещаются над входом или окнами (витринами), в простенках между окнами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 (Приложение </w:t>
      </w:r>
      <w:r w:rsidR="00226884">
        <w:rPr>
          <w:rFonts w:ascii="Liberation Serif" w:hAnsi="Liberation Serif"/>
        </w:rPr>
        <w:t>1</w:t>
      </w:r>
      <w:r w:rsidRPr="004E54CB">
        <w:rPr>
          <w:rFonts w:ascii="Liberation Serif" w:hAnsi="Liberation Serif"/>
        </w:rPr>
        <w:t xml:space="preserve">, п. </w:t>
      </w:r>
      <w:r>
        <w:rPr>
          <w:rFonts w:ascii="Liberation Serif" w:hAnsi="Liberation Serif"/>
        </w:rPr>
        <w:t>2.9</w:t>
      </w:r>
      <w:r w:rsidRPr="004E54CB">
        <w:rPr>
          <w:rFonts w:ascii="Liberation Serif" w:hAnsi="Liberation Serif"/>
        </w:rPr>
        <w:t>).</w:t>
      </w:r>
    </w:p>
    <w:p w:rsidR="00733427" w:rsidRPr="004E54CB" w:rsidRDefault="00733427" w:rsidP="00733427">
      <w:pPr>
        <w:pStyle w:val="ConsPlusNormal"/>
        <w:numPr>
          <w:ilvl w:val="1"/>
          <w:numId w:val="19"/>
        </w:numPr>
        <w:tabs>
          <w:tab w:val="left" w:pos="1134"/>
        </w:tabs>
        <w:ind w:left="0" w:firstLine="567"/>
        <w:jc w:val="both"/>
        <w:rPr>
          <w:rFonts w:ascii="Liberation Serif" w:hAnsi="Liberation Serif"/>
        </w:rPr>
      </w:pPr>
      <w:r w:rsidRPr="004E54CB">
        <w:rPr>
          <w:rFonts w:ascii="Liberation Serif" w:hAnsi="Liberation Serif"/>
        </w:rPr>
        <w:t xml:space="preserve">Конструкции вывесок должны располагаться параллельно к плоскости фасада объекта; крайняя точка элементов настенной конструкции не должна находиться на расстоянии более чем 0,20 м от плоскости фасада (Приложение </w:t>
      </w:r>
      <w:r w:rsidR="00226884">
        <w:rPr>
          <w:rFonts w:ascii="Liberation Serif" w:hAnsi="Liberation Serif"/>
        </w:rPr>
        <w:t>1</w:t>
      </w:r>
      <w:r w:rsidRPr="004E54CB">
        <w:rPr>
          <w:rFonts w:ascii="Liberation Serif" w:hAnsi="Liberation Serif"/>
        </w:rPr>
        <w:t xml:space="preserve">, п. </w:t>
      </w:r>
      <w:r>
        <w:rPr>
          <w:rFonts w:ascii="Liberation Serif" w:hAnsi="Liberation Serif"/>
        </w:rPr>
        <w:t>2.10</w:t>
      </w:r>
      <w:r w:rsidRPr="004E54CB">
        <w:rPr>
          <w:rFonts w:ascii="Liberation Serif" w:hAnsi="Liberation Serif"/>
        </w:rPr>
        <w:t>).</w:t>
      </w:r>
    </w:p>
    <w:p w:rsidR="00733427" w:rsidRPr="004E54CB" w:rsidRDefault="00733427" w:rsidP="00733427">
      <w:pPr>
        <w:pStyle w:val="ConsPlusNormal"/>
        <w:numPr>
          <w:ilvl w:val="1"/>
          <w:numId w:val="19"/>
        </w:numPr>
        <w:tabs>
          <w:tab w:val="left" w:pos="1134"/>
        </w:tabs>
        <w:ind w:left="0" w:firstLine="567"/>
        <w:jc w:val="both"/>
        <w:rPr>
          <w:rFonts w:ascii="Liberation Serif" w:hAnsi="Liberation Serif"/>
        </w:rPr>
      </w:pPr>
      <w:r w:rsidRPr="004E54CB">
        <w:rPr>
          <w:rFonts w:ascii="Liberation Serif" w:hAnsi="Liberation Serif"/>
        </w:rPr>
        <w:t xml:space="preserve">В случае расположения помещения в подвальных или цокольных этажах объектов, вывески размещаются над окнами подвального или цокольного этажа, но не ниже 0,60 м от уровня земли до нижнего края настенной конструкции. При этом вывеска не должна выступать от плоскости фасада более чем на 0,10 м. Максимальный размер настенных конструкций не должен превышать 0,50 м по высоте (Приложение </w:t>
      </w:r>
      <w:r w:rsidR="00226884">
        <w:rPr>
          <w:rFonts w:ascii="Liberation Serif" w:hAnsi="Liberation Serif"/>
        </w:rPr>
        <w:t>1</w:t>
      </w:r>
      <w:r w:rsidRPr="004E54CB">
        <w:rPr>
          <w:rFonts w:ascii="Liberation Serif" w:hAnsi="Liberation Serif"/>
        </w:rPr>
        <w:t>, п. 2.</w:t>
      </w:r>
      <w:r>
        <w:rPr>
          <w:rFonts w:ascii="Liberation Serif" w:hAnsi="Liberation Serif"/>
        </w:rPr>
        <w:t>11</w:t>
      </w:r>
      <w:r w:rsidRPr="004E54CB">
        <w:rPr>
          <w:rFonts w:ascii="Liberation Serif" w:hAnsi="Liberation Serif"/>
        </w:rPr>
        <w:t>).</w:t>
      </w:r>
    </w:p>
    <w:p w:rsidR="00733427" w:rsidRPr="004E54CB" w:rsidRDefault="00733427" w:rsidP="00733427">
      <w:pPr>
        <w:pStyle w:val="ConsPlusNormal"/>
        <w:numPr>
          <w:ilvl w:val="1"/>
          <w:numId w:val="19"/>
        </w:numPr>
        <w:tabs>
          <w:tab w:val="left" w:pos="1134"/>
        </w:tabs>
        <w:ind w:left="0" w:firstLine="567"/>
        <w:jc w:val="both"/>
        <w:rPr>
          <w:rFonts w:ascii="Liberation Serif" w:hAnsi="Liberation Serif"/>
        </w:rPr>
      </w:pPr>
      <w:r w:rsidRPr="004E54CB">
        <w:rPr>
          <w:rFonts w:ascii="Liberation Serif" w:hAnsi="Liberation Serif"/>
        </w:rPr>
        <w:t>Края вывесок должны совпадать с краями каркаса, предназначенного для них.</w:t>
      </w:r>
    </w:p>
    <w:p w:rsidR="00733427" w:rsidRPr="004E54CB" w:rsidRDefault="00733427" w:rsidP="00733427">
      <w:pPr>
        <w:pStyle w:val="ConsPlusNormal"/>
        <w:numPr>
          <w:ilvl w:val="1"/>
          <w:numId w:val="19"/>
        </w:numPr>
        <w:tabs>
          <w:tab w:val="left" w:pos="1134"/>
        </w:tabs>
        <w:ind w:left="0" w:firstLine="567"/>
        <w:jc w:val="both"/>
        <w:rPr>
          <w:rFonts w:ascii="Liberation Serif" w:hAnsi="Liberation Serif"/>
        </w:rPr>
      </w:pPr>
      <w:r w:rsidRPr="004E54CB">
        <w:rPr>
          <w:rFonts w:ascii="Liberation Serif" w:hAnsi="Liberation Serif"/>
        </w:rPr>
        <w:t xml:space="preserve">При наличии на фасаде фриза, вывеска размещается исключительно на фризе. При использовании подложки при размещении вывески, высота подложки должна быть равна высоте </w:t>
      </w:r>
      <w:r>
        <w:rPr>
          <w:rFonts w:ascii="Liberation Serif" w:hAnsi="Liberation Serif"/>
        </w:rPr>
        <w:t>фриза.</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xml:space="preserve">Общая высота информационного поля (текстовой части), а также декоративно-художественных элементов вывески, размещаемой на фризе в виде объемных символов, не может быть более 70 % высоты фриза. Текстовая часть вывески должна занимать не более 70% от длины подложки </w:t>
      </w:r>
      <w:r w:rsidRPr="003836CF">
        <w:rPr>
          <w:rFonts w:ascii="Liberation Serif" w:hAnsi="Liberation Serif"/>
        </w:rPr>
        <w:t xml:space="preserve">(Приложение </w:t>
      </w:r>
      <w:r w:rsidR="00226884">
        <w:rPr>
          <w:rFonts w:ascii="Liberation Serif" w:hAnsi="Liberation Serif"/>
        </w:rPr>
        <w:t>1</w:t>
      </w:r>
      <w:r w:rsidRPr="003836CF">
        <w:rPr>
          <w:rFonts w:ascii="Liberation Serif" w:hAnsi="Liberation Serif"/>
        </w:rPr>
        <w:t>, п. 2.12- п. 2.13).</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xml:space="preserve">При наличии на фасаде объекта козырька вывеска может быть размещена на фризе козырька строго в габаритах указанного фриза (Приложение </w:t>
      </w:r>
      <w:r w:rsidR="00226884">
        <w:rPr>
          <w:rFonts w:ascii="Liberation Serif" w:hAnsi="Liberation Serif"/>
        </w:rPr>
        <w:t>1</w:t>
      </w:r>
      <w:r w:rsidRPr="004E54CB">
        <w:rPr>
          <w:rFonts w:ascii="Liberation Serif" w:hAnsi="Liberation Serif"/>
        </w:rPr>
        <w:t xml:space="preserve"> п. 2.1</w:t>
      </w:r>
      <w:r>
        <w:rPr>
          <w:rFonts w:ascii="Liberation Serif" w:hAnsi="Liberation Serif"/>
        </w:rPr>
        <w:t>4</w:t>
      </w:r>
      <w:r w:rsidRPr="004E54CB">
        <w:rPr>
          <w:rFonts w:ascii="Liberation Serif" w:hAnsi="Liberation Serif"/>
        </w:rPr>
        <w:t>).</w:t>
      </w:r>
    </w:p>
    <w:p w:rsidR="00733427" w:rsidRPr="004E54CB" w:rsidRDefault="00733427" w:rsidP="00733427">
      <w:pPr>
        <w:pStyle w:val="ad"/>
        <w:numPr>
          <w:ilvl w:val="1"/>
          <w:numId w:val="19"/>
        </w:numPr>
        <w:tabs>
          <w:tab w:val="left" w:pos="1134"/>
        </w:tabs>
        <w:ind w:left="0" w:firstLine="567"/>
        <w:jc w:val="both"/>
        <w:rPr>
          <w:rFonts w:ascii="Liberation Serif" w:hAnsi="Liberation Serif"/>
        </w:rPr>
      </w:pPr>
      <w:r w:rsidRPr="004E54CB">
        <w:rPr>
          <w:rFonts w:ascii="Liberation Serif" w:hAnsi="Liberation Serif"/>
        </w:rPr>
        <w:t xml:space="preserve">При размещении вывески на элементе фасада, имитирующем скатную кровлю и являющемся завершением части фасада, высота конструкции вывески не может превышать 70 % от горизонтальной проекции данного элемента на плоскость и должна составлять не более 1 м (Приложение </w:t>
      </w:r>
      <w:r w:rsidR="00226884">
        <w:rPr>
          <w:rFonts w:ascii="Liberation Serif" w:hAnsi="Liberation Serif"/>
        </w:rPr>
        <w:t xml:space="preserve">1 </w:t>
      </w:r>
      <w:r w:rsidRPr="004E54CB">
        <w:rPr>
          <w:rFonts w:ascii="Liberation Serif" w:hAnsi="Liberation Serif"/>
        </w:rPr>
        <w:t>п. 2.1</w:t>
      </w:r>
      <w:r>
        <w:rPr>
          <w:rFonts w:ascii="Liberation Serif" w:hAnsi="Liberation Serif"/>
        </w:rPr>
        <w:t>5</w:t>
      </w:r>
      <w:r w:rsidRPr="004E54CB">
        <w:rPr>
          <w:rFonts w:ascii="Liberation Serif" w:hAnsi="Liberation Serif"/>
        </w:rPr>
        <w:t>).</w:t>
      </w:r>
    </w:p>
    <w:p w:rsidR="00733427" w:rsidRPr="004E54CB" w:rsidRDefault="00733427" w:rsidP="00733427">
      <w:pPr>
        <w:pStyle w:val="ad"/>
        <w:numPr>
          <w:ilvl w:val="1"/>
          <w:numId w:val="19"/>
        </w:numPr>
        <w:tabs>
          <w:tab w:val="left" w:pos="1134"/>
        </w:tabs>
        <w:ind w:left="0" w:firstLine="567"/>
        <w:jc w:val="both"/>
        <w:rPr>
          <w:rFonts w:ascii="Liberation Serif" w:hAnsi="Liberation Serif"/>
        </w:rPr>
      </w:pPr>
      <w:r w:rsidRPr="004E54CB">
        <w:rPr>
          <w:rFonts w:ascii="Liberation Serif" w:hAnsi="Liberation Serif"/>
        </w:rPr>
        <w:t xml:space="preserve"> Крышные конструкции запрещены, если они не были указаны при согласовании архитектурного облика всего здания в целом, при получении разрешения на строительство такого объекта (Приложение </w:t>
      </w:r>
      <w:r w:rsidR="00226884">
        <w:rPr>
          <w:rFonts w:ascii="Liberation Serif" w:hAnsi="Liberation Serif"/>
        </w:rPr>
        <w:t>1</w:t>
      </w:r>
      <w:r w:rsidRPr="004E54CB">
        <w:rPr>
          <w:rFonts w:ascii="Liberation Serif" w:hAnsi="Liberation Serif"/>
        </w:rPr>
        <w:t>, п. 2.1</w:t>
      </w:r>
      <w:r>
        <w:rPr>
          <w:rFonts w:ascii="Liberation Serif" w:hAnsi="Liberation Serif"/>
        </w:rPr>
        <w:t>6</w:t>
      </w:r>
      <w:r w:rsidRPr="004E54CB">
        <w:rPr>
          <w:rFonts w:ascii="Liberation Serif" w:hAnsi="Liberation Serif"/>
        </w:rPr>
        <w:t>).</w:t>
      </w:r>
    </w:p>
    <w:p w:rsidR="00733427" w:rsidRPr="004E54CB" w:rsidRDefault="00733427" w:rsidP="00733427">
      <w:pPr>
        <w:pStyle w:val="ad"/>
        <w:widowControl/>
        <w:numPr>
          <w:ilvl w:val="1"/>
          <w:numId w:val="19"/>
        </w:numPr>
        <w:tabs>
          <w:tab w:val="left" w:pos="1134"/>
          <w:tab w:val="left" w:pos="1701"/>
        </w:tabs>
        <w:suppressAutoHyphens w:val="0"/>
        <w:spacing w:after="160"/>
        <w:ind w:left="0" w:firstLine="567"/>
        <w:jc w:val="both"/>
        <w:rPr>
          <w:rFonts w:ascii="Liberation Serif" w:hAnsi="Liberation Serif"/>
          <w:lang w:eastAsia="ru-RU"/>
        </w:rPr>
      </w:pPr>
      <w:r w:rsidRPr="004E54CB">
        <w:rPr>
          <w:rFonts w:ascii="Liberation Serif" w:hAnsi="Liberation Serif"/>
          <w:lang w:eastAsia="ru-RU"/>
        </w:rPr>
        <w:t>Информационные вывески не долж</w:t>
      </w:r>
      <w:r>
        <w:rPr>
          <w:rFonts w:ascii="Liberation Serif" w:hAnsi="Liberation Serif"/>
          <w:lang w:eastAsia="ru-RU"/>
        </w:rPr>
        <w:t>ны</w:t>
      </w:r>
      <w:r w:rsidRPr="004E54CB">
        <w:rPr>
          <w:rFonts w:ascii="Liberation Serif" w:hAnsi="Liberation Serif"/>
          <w:lang w:eastAsia="ru-RU"/>
        </w:rPr>
        <w:t xml:space="preserve"> превышать:</w:t>
      </w:r>
    </w:p>
    <w:p w:rsidR="00733427" w:rsidRPr="004E54CB" w:rsidRDefault="00733427" w:rsidP="00733427">
      <w:pPr>
        <w:pStyle w:val="ad"/>
        <w:tabs>
          <w:tab w:val="left" w:pos="1134"/>
          <w:tab w:val="left" w:pos="1701"/>
        </w:tabs>
        <w:ind w:left="0" w:firstLine="567"/>
        <w:jc w:val="both"/>
        <w:rPr>
          <w:rFonts w:ascii="Liberation Serif" w:hAnsi="Liberation Serif"/>
          <w:lang w:eastAsia="ru-RU"/>
        </w:rPr>
      </w:pPr>
      <w:r w:rsidRPr="004E54CB">
        <w:rPr>
          <w:rFonts w:ascii="Liberation Serif" w:hAnsi="Liberation Serif"/>
          <w:lang w:eastAsia="ru-RU"/>
        </w:rPr>
        <w:t>- по высоте - 0,40 м;</w:t>
      </w:r>
    </w:p>
    <w:p w:rsidR="00733427" w:rsidRPr="004E54CB" w:rsidRDefault="00733427" w:rsidP="00733427">
      <w:pPr>
        <w:pStyle w:val="ad"/>
        <w:tabs>
          <w:tab w:val="left" w:pos="1134"/>
          <w:tab w:val="left" w:pos="1701"/>
        </w:tabs>
        <w:ind w:left="0" w:firstLine="567"/>
        <w:jc w:val="both"/>
        <w:rPr>
          <w:rFonts w:ascii="Liberation Serif" w:hAnsi="Liberation Serif"/>
          <w:lang w:eastAsia="ru-RU"/>
        </w:rPr>
      </w:pPr>
      <w:r w:rsidRPr="004E54CB">
        <w:rPr>
          <w:rFonts w:ascii="Liberation Serif" w:hAnsi="Liberation Serif"/>
          <w:lang w:eastAsia="ru-RU"/>
        </w:rPr>
        <w:t>- по длине - 0,60 м.</w:t>
      </w:r>
      <w:r w:rsidRPr="004E54CB">
        <w:rPr>
          <w:rFonts w:ascii="Liberation Serif" w:hAnsi="Liberation Serif"/>
        </w:rPr>
        <w:t xml:space="preserve"> </w:t>
      </w:r>
      <w:r w:rsidRPr="004E54CB">
        <w:rPr>
          <w:rFonts w:ascii="Liberation Serif" w:hAnsi="Liberation Serif"/>
          <w:lang w:eastAsia="ru-RU"/>
        </w:rPr>
        <w:t xml:space="preserve">(Приложение </w:t>
      </w:r>
      <w:r w:rsidR="00226884">
        <w:rPr>
          <w:rFonts w:ascii="Liberation Serif" w:hAnsi="Liberation Serif"/>
          <w:lang w:eastAsia="ru-RU"/>
        </w:rPr>
        <w:t>1</w:t>
      </w:r>
      <w:r w:rsidRPr="004E54CB">
        <w:rPr>
          <w:rFonts w:ascii="Liberation Serif" w:hAnsi="Liberation Serif"/>
          <w:lang w:eastAsia="ru-RU"/>
        </w:rPr>
        <w:t xml:space="preserve"> п. 2.1</w:t>
      </w:r>
      <w:r>
        <w:rPr>
          <w:rFonts w:ascii="Liberation Serif" w:hAnsi="Liberation Serif"/>
          <w:lang w:eastAsia="ru-RU"/>
        </w:rPr>
        <w:t>7</w:t>
      </w:r>
      <w:r w:rsidRPr="004E54CB">
        <w:rPr>
          <w:rFonts w:ascii="Liberation Serif" w:hAnsi="Liberation Serif"/>
          <w:lang w:eastAsia="ru-RU"/>
        </w:rPr>
        <w:t>).</w:t>
      </w:r>
    </w:p>
    <w:p w:rsidR="00733427" w:rsidRPr="004E54CB" w:rsidRDefault="00733427" w:rsidP="00733427">
      <w:pPr>
        <w:pStyle w:val="ad"/>
        <w:tabs>
          <w:tab w:val="left" w:pos="1134"/>
          <w:tab w:val="left" w:pos="1701"/>
        </w:tabs>
        <w:ind w:left="0" w:firstLine="567"/>
        <w:jc w:val="both"/>
        <w:rPr>
          <w:rFonts w:ascii="Liberation Serif" w:hAnsi="Liberation Serif"/>
          <w:lang w:eastAsia="ru-RU"/>
        </w:rPr>
      </w:pPr>
      <w:r w:rsidRPr="004E54CB">
        <w:rPr>
          <w:rFonts w:ascii="Liberation Serif" w:hAnsi="Liberation Serif"/>
          <w:lang w:eastAsia="ru-RU"/>
        </w:rPr>
        <w:t>Информационные вывески размещаются на доступном для обозрения месте плоских участков фасада объекта, свободных от архитектурных элементов, непосредственно у входа (справа или слева) в здание, строение, сооружение или помещение, или на входных дверях в помещение, в котором фактически находится (осуществляет деятельность) организация или индивидуальный предприниматель, сведения о котором содержатся в данной информационной вывеске.</w:t>
      </w:r>
    </w:p>
    <w:p w:rsidR="00733427" w:rsidRPr="004E54CB" w:rsidRDefault="00733427" w:rsidP="00733427">
      <w:pPr>
        <w:pStyle w:val="ad"/>
        <w:tabs>
          <w:tab w:val="left" w:pos="1134"/>
          <w:tab w:val="left" w:pos="1701"/>
        </w:tabs>
        <w:ind w:left="0" w:firstLine="567"/>
        <w:jc w:val="both"/>
        <w:rPr>
          <w:rFonts w:ascii="Liberation Serif" w:hAnsi="Liberation Serif"/>
          <w:lang w:eastAsia="ru-RU"/>
        </w:rPr>
      </w:pPr>
      <w:r w:rsidRPr="004E54CB">
        <w:rPr>
          <w:rFonts w:ascii="Liberation Serif" w:hAnsi="Liberation Serif"/>
          <w:lang w:eastAsia="ru-RU"/>
        </w:rPr>
        <w:t xml:space="preserve">В случае размещения в одном объекте нескольких организаций или индивидуальных предпринимателей, общая площадь информационных конструкций (вывесок), устанавливаемых на фасадах объекта перед одним входом, не должна превышать 2 кв. м, а расстояние от уровня </w:t>
      </w:r>
      <w:r w:rsidRPr="004E54CB">
        <w:rPr>
          <w:rFonts w:ascii="Liberation Serif" w:hAnsi="Liberation Serif"/>
          <w:lang w:eastAsia="ru-RU"/>
        </w:rPr>
        <w:lastRenderedPageBreak/>
        <w:t>земли (пола входной группы) до верхнего края информационной вывески, расположенной на наиболее высоком уровне, не должно превышать 2 м</w:t>
      </w:r>
      <w:r w:rsidRPr="004E54CB">
        <w:rPr>
          <w:rFonts w:ascii="Liberation Serif" w:hAnsi="Liberation Serif"/>
        </w:rPr>
        <w:t xml:space="preserve"> </w:t>
      </w:r>
      <w:r w:rsidRPr="004E54CB">
        <w:rPr>
          <w:rFonts w:ascii="Liberation Serif" w:hAnsi="Liberation Serif"/>
          <w:lang w:eastAsia="ru-RU"/>
        </w:rPr>
        <w:t xml:space="preserve">(Приложение </w:t>
      </w:r>
      <w:r w:rsidR="00226884">
        <w:rPr>
          <w:rFonts w:ascii="Liberation Serif" w:hAnsi="Liberation Serif"/>
          <w:lang w:eastAsia="ru-RU"/>
        </w:rPr>
        <w:t>1</w:t>
      </w:r>
      <w:r w:rsidRPr="004E54CB">
        <w:rPr>
          <w:rFonts w:ascii="Liberation Serif" w:hAnsi="Liberation Serif"/>
          <w:lang w:eastAsia="ru-RU"/>
        </w:rPr>
        <w:t>, п. 2.1</w:t>
      </w:r>
      <w:r>
        <w:rPr>
          <w:rFonts w:ascii="Liberation Serif" w:hAnsi="Liberation Serif"/>
          <w:lang w:eastAsia="ru-RU"/>
        </w:rPr>
        <w:t>7</w:t>
      </w:r>
      <w:r w:rsidRPr="004E54CB">
        <w:rPr>
          <w:rFonts w:ascii="Liberation Serif" w:hAnsi="Liberation Serif"/>
          <w:lang w:eastAsia="ru-RU"/>
        </w:rPr>
        <w:t>).</w:t>
      </w:r>
    </w:p>
    <w:p w:rsidR="00733427" w:rsidRPr="004E54CB" w:rsidRDefault="00733427" w:rsidP="00733427">
      <w:pPr>
        <w:pStyle w:val="ad"/>
        <w:numPr>
          <w:ilvl w:val="1"/>
          <w:numId w:val="19"/>
        </w:numPr>
        <w:tabs>
          <w:tab w:val="left" w:pos="1134"/>
        </w:tabs>
        <w:ind w:left="0" w:firstLine="567"/>
        <w:jc w:val="both"/>
        <w:rPr>
          <w:rFonts w:ascii="Liberation Serif" w:hAnsi="Liberation Serif"/>
        </w:rPr>
      </w:pPr>
      <w:r w:rsidRPr="004E54CB">
        <w:rPr>
          <w:rFonts w:ascii="Liberation Serif" w:hAnsi="Liberation Serif"/>
        </w:rPr>
        <w:t xml:space="preserve">Вывеска объекта размещается на ограждающей конструкции непосредственно у входа на земельный участок, на котором располагается здание, строение, сооружение, являющиеся местом фактического нахождения, осуществления деятельности организации, индивидуального предпринимателя, сведения о которых содержатся в данной информационной конструкции и которым указанное здание, строение, сооружение и земельный участок принадлежат на праве собственности или ином вещном праве (Приложение </w:t>
      </w:r>
      <w:r w:rsidR="00226884">
        <w:rPr>
          <w:rFonts w:ascii="Liberation Serif" w:hAnsi="Liberation Serif"/>
        </w:rPr>
        <w:t>1</w:t>
      </w:r>
      <w:r w:rsidRPr="004E54CB">
        <w:rPr>
          <w:rFonts w:ascii="Liberation Serif" w:hAnsi="Liberation Serif"/>
        </w:rPr>
        <w:t>, п. 2.</w:t>
      </w:r>
      <w:r w:rsidR="00226884">
        <w:rPr>
          <w:rFonts w:ascii="Liberation Serif" w:hAnsi="Liberation Serif"/>
        </w:rPr>
        <w:t xml:space="preserve"> </w:t>
      </w:r>
      <w:r w:rsidRPr="004E54CB">
        <w:rPr>
          <w:rFonts w:ascii="Liberation Serif" w:hAnsi="Liberation Serif"/>
        </w:rPr>
        <w:t>1</w:t>
      </w:r>
      <w:r>
        <w:rPr>
          <w:rFonts w:ascii="Liberation Serif" w:hAnsi="Liberation Serif"/>
        </w:rPr>
        <w:t>8</w:t>
      </w:r>
      <w:r w:rsidRPr="004E54CB">
        <w:rPr>
          <w:rFonts w:ascii="Liberation Serif" w:hAnsi="Liberation Serif"/>
        </w:rPr>
        <w:t>).</w:t>
      </w:r>
    </w:p>
    <w:p w:rsidR="00733427" w:rsidRPr="004E54CB" w:rsidRDefault="00733427" w:rsidP="00733427">
      <w:pPr>
        <w:pStyle w:val="ad"/>
        <w:numPr>
          <w:ilvl w:val="1"/>
          <w:numId w:val="19"/>
        </w:numPr>
        <w:tabs>
          <w:tab w:val="left" w:pos="1134"/>
        </w:tabs>
        <w:ind w:left="0" w:firstLine="567"/>
        <w:jc w:val="both"/>
        <w:rPr>
          <w:rFonts w:ascii="Liberation Serif" w:hAnsi="Liberation Serif"/>
        </w:rPr>
      </w:pPr>
      <w:r w:rsidRPr="004E54CB">
        <w:rPr>
          <w:rFonts w:ascii="Liberation Serif" w:hAnsi="Liberation Serif"/>
        </w:rPr>
        <w:t>Консольные вывески располагаются в одной горизонтальной плоскости фасада, в том числе у арок, на границах и внешних углах зданий, строений, сооружений.</w:t>
      </w:r>
    </w:p>
    <w:p w:rsidR="00733427" w:rsidRPr="004E54CB" w:rsidRDefault="00733427" w:rsidP="00733427">
      <w:pPr>
        <w:pStyle w:val="ad"/>
        <w:tabs>
          <w:tab w:val="left" w:pos="1134"/>
        </w:tabs>
        <w:ind w:left="0" w:firstLine="567"/>
        <w:jc w:val="both"/>
        <w:rPr>
          <w:rFonts w:ascii="Liberation Serif" w:hAnsi="Liberation Serif"/>
        </w:rPr>
      </w:pPr>
      <w:r w:rsidRPr="004E54CB">
        <w:rPr>
          <w:rFonts w:ascii="Liberation Serif" w:hAnsi="Liberation Serif"/>
        </w:rPr>
        <w:t>Расстояние от уровня земли до нижнего края консольной вывески должно быть не менее 2,</w:t>
      </w:r>
      <w:r>
        <w:rPr>
          <w:rFonts w:ascii="Liberation Serif" w:hAnsi="Liberation Serif"/>
        </w:rPr>
        <w:t>5</w:t>
      </w:r>
      <w:r w:rsidRPr="004E54CB">
        <w:rPr>
          <w:rFonts w:ascii="Liberation Serif" w:hAnsi="Liberation Serif"/>
        </w:rPr>
        <w:t xml:space="preserve">0 м. Консольная вывеска не должна находиться на расстоянии более чем 0,20 м от плоскости фасада, а крайняя точка ее лицевой стороны - на расстоянии более чем 1 м от плоскости фасада. При наличии на фасаде объекта настенных вывесок консольные вывески располагаются с ними на единой горизонтальной оси, не выше уровня перекрытия между первым и вторым этажом (Приложение </w:t>
      </w:r>
      <w:r w:rsidR="00226884">
        <w:rPr>
          <w:rFonts w:ascii="Liberation Serif" w:hAnsi="Liberation Serif"/>
        </w:rPr>
        <w:t>1</w:t>
      </w:r>
      <w:r w:rsidRPr="004E54CB">
        <w:rPr>
          <w:rFonts w:ascii="Liberation Serif" w:hAnsi="Liberation Serif"/>
        </w:rPr>
        <w:t>, п. 2.1</w:t>
      </w:r>
      <w:r>
        <w:rPr>
          <w:rFonts w:ascii="Liberation Serif" w:hAnsi="Liberation Serif"/>
        </w:rPr>
        <w:t>9</w:t>
      </w:r>
      <w:r w:rsidRPr="004E54CB">
        <w:rPr>
          <w:rFonts w:ascii="Liberation Serif" w:hAnsi="Liberation Serif"/>
        </w:rPr>
        <w:t>).</w:t>
      </w:r>
    </w:p>
    <w:p w:rsidR="00733427" w:rsidRDefault="00733427" w:rsidP="00733427">
      <w:pPr>
        <w:pStyle w:val="ad"/>
        <w:numPr>
          <w:ilvl w:val="1"/>
          <w:numId w:val="19"/>
        </w:numPr>
        <w:ind w:left="0" w:firstLine="567"/>
        <w:jc w:val="both"/>
        <w:rPr>
          <w:rFonts w:ascii="Liberation Serif" w:hAnsi="Liberation Serif"/>
        </w:rPr>
      </w:pPr>
      <w:r w:rsidRPr="004E54CB">
        <w:rPr>
          <w:rFonts w:ascii="Liberation Serif" w:hAnsi="Liberation Serif"/>
        </w:rPr>
        <w:t>Витринные</w:t>
      </w:r>
      <w:r>
        <w:rPr>
          <w:rFonts w:ascii="Liberation Serif" w:hAnsi="Liberation Serif"/>
        </w:rPr>
        <w:t>,</w:t>
      </w:r>
      <w:r w:rsidRPr="004E54CB">
        <w:rPr>
          <w:rFonts w:ascii="Liberation Serif" w:hAnsi="Liberation Serif"/>
        </w:rPr>
        <w:t xml:space="preserve"> </w:t>
      </w:r>
      <w:r>
        <w:rPr>
          <w:rFonts w:ascii="Liberation Serif" w:hAnsi="Liberation Serif"/>
        </w:rPr>
        <w:t xml:space="preserve">в том числе </w:t>
      </w:r>
      <w:r w:rsidRPr="00D43AB6">
        <w:rPr>
          <w:rFonts w:ascii="Liberation Serif" w:hAnsi="Liberation Serif"/>
        </w:rPr>
        <w:t>информационные,</w:t>
      </w:r>
      <w:r w:rsidRPr="007C1065">
        <w:rPr>
          <w:rFonts w:ascii="Liberation Serif" w:hAnsi="Liberation Serif"/>
          <w:color w:val="FF0000"/>
        </w:rPr>
        <w:t xml:space="preserve"> </w:t>
      </w:r>
      <w:r w:rsidRPr="004E54CB">
        <w:rPr>
          <w:rFonts w:ascii="Liberation Serif" w:hAnsi="Liberation Serif"/>
        </w:rPr>
        <w:t>вывески размещаются в витрине на внешней и (или) с внутренней стороны остекления витрины, могут быть размещены: на подложке, без подложки, с внутренней или внешней стороны остекления витрины.</w:t>
      </w:r>
    </w:p>
    <w:p w:rsidR="00733427" w:rsidRPr="003301A6" w:rsidRDefault="00733427" w:rsidP="00733427">
      <w:pPr>
        <w:pStyle w:val="ad"/>
        <w:ind w:left="0" w:firstLine="567"/>
        <w:jc w:val="both"/>
        <w:rPr>
          <w:rFonts w:ascii="Liberation Serif" w:hAnsi="Liberation Serif"/>
        </w:rPr>
      </w:pPr>
      <w:r w:rsidRPr="003301A6">
        <w:rPr>
          <w:rFonts w:ascii="Liberation Serif" w:hAnsi="Liberation Serif"/>
        </w:rPr>
        <w:t xml:space="preserve">Вывески в проемах внутри витрины размером до 2 кв. м. могут занимать до 80 % от площади всей </w:t>
      </w:r>
      <w:proofErr w:type="spellStart"/>
      <w:r w:rsidRPr="003301A6">
        <w:rPr>
          <w:rFonts w:ascii="Liberation Serif" w:hAnsi="Liberation Serif"/>
        </w:rPr>
        <w:t>светопрозрачной</w:t>
      </w:r>
      <w:proofErr w:type="spellEnd"/>
      <w:r w:rsidRPr="003301A6">
        <w:rPr>
          <w:rFonts w:ascii="Liberation Serif" w:hAnsi="Liberation Serif"/>
        </w:rPr>
        <w:t xml:space="preserve"> конструкции; крепление витринной вывески осуществляется внутри нежилых помещений.</w:t>
      </w:r>
    </w:p>
    <w:p w:rsidR="00733427" w:rsidRDefault="00733427" w:rsidP="00733427">
      <w:pPr>
        <w:pStyle w:val="ad"/>
        <w:ind w:left="0" w:firstLine="567"/>
        <w:jc w:val="both"/>
        <w:rPr>
          <w:rFonts w:ascii="Liberation Serif" w:hAnsi="Liberation Serif"/>
        </w:rPr>
      </w:pPr>
      <w:r w:rsidRPr="003301A6">
        <w:rPr>
          <w:rFonts w:ascii="Liberation Serif" w:hAnsi="Liberation Serif"/>
        </w:rPr>
        <w:t xml:space="preserve">Вывески в проемах внутри витрины размером более 2 кв. м. могут занимать до 50 % от площади всей </w:t>
      </w:r>
      <w:proofErr w:type="spellStart"/>
      <w:r w:rsidRPr="003301A6">
        <w:rPr>
          <w:rFonts w:ascii="Liberation Serif" w:hAnsi="Liberation Serif"/>
        </w:rPr>
        <w:t>светопрозрачной</w:t>
      </w:r>
      <w:proofErr w:type="spellEnd"/>
      <w:r w:rsidRPr="003301A6">
        <w:rPr>
          <w:rFonts w:ascii="Liberation Serif" w:hAnsi="Liberation Serif"/>
        </w:rPr>
        <w:t xml:space="preserve"> конструкции.</w:t>
      </w:r>
      <w:r w:rsidRPr="003301A6">
        <w:t xml:space="preserve"> </w:t>
      </w:r>
      <w:r w:rsidRPr="003301A6">
        <w:rPr>
          <w:rFonts w:ascii="Liberation Serif" w:hAnsi="Liberation Serif"/>
        </w:rPr>
        <w:t xml:space="preserve">(Приложение </w:t>
      </w:r>
      <w:r w:rsidR="00226884">
        <w:rPr>
          <w:rFonts w:ascii="Liberation Serif" w:hAnsi="Liberation Serif"/>
        </w:rPr>
        <w:t>1</w:t>
      </w:r>
      <w:r w:rsidRPr="003301A6">
        <w:rPr>
          <w:rFonts w:ascii="Liberation Serif" w:hAnsi="Liberation Serif"/>
        </w:rPr>
        <w:t>, п. 2.20)</w:t>
      </w:r>
      <w:r>
        <w:rPr>
          <w:rFonts w:ascii="Liberation Serif" w:hAnsi="Liberation Serif"/>
        </w:rPr>
        <w:t>.</w:t>
      </w:r>
    </w:p>
    <w:p w:rsidR="00733427" w:rsidRPr="004E54CB" w:rsidRDefault="00733427" w:rsidP="00733427">
      <w:pPr>
        <w:pStyle w:val="ad"/>
        <w:ind w:left="0" w:firstLine="567"/>
        <w:jc w:val="both"/>
        <w:rPr>
          <w:rFonts w:ascii="Liberation Serif" w:hAnsi="Liberation Serif"/>
        </w:rPr>
      </w:pPr>
      <w:r w:rsidRPr="003301A6">
        <w:rPr>
          <w:rFonts w:ascii="Liberation Serif" w:hAnsi="Liberation Serif"/>
        </w:rPr>
        <w:t>Иные варианты размещения витринных вывесок</w:t>
      </w:r>
      <w:r>
        <w:rPr>
          <w:rFonts w:ascii="Liberation Serif" w:hAnsi="Liberation Serif"/>
        </w:rPr>
        <w:t xml:space="preserve"> (Приложение </w:t>
      </w:r>
      <w:r w:rsidR="00226884">
        <w:rPr>
          <w:rFonts w:ascii="Liberation Serif" w:hAnsi="Liberation Serif"/>
        </w:rPr>
        <w:t>1</w:t>
      </w:r>
      <w:r>
        <w:rPr>
          <w:rFonts w:ascii="Liberation Serif" w:hAnsi="Liberation Serif"/>
        </w:rPr>
        <w:t>, п. 2.20.1).</w:t>
      </w:r>
    </w:p>
    <w:p w:rsidR="00733427" w:rsidRDefault="00733427" w:rsidP="00733427">
      <w:pPr>
        <w:pStyle w:val="ad"/>
        <w:tabs>
          <w:tab w:val="left" w:pos="1134"/>
        </w:tabs>
        <w:ind w:left="0" w:firstLine="567"/>
        <w:jc w:val="both"/>
        <w:rPr>
          <w:rFonts w:ascii="Liberation Serif" w:hAnsi="Liberation Serif"/>
        </w:rPr>
      </w:pPr>
      <w:r w:rsidRPr="006E7849">
        <w:rPr>
          <w:rFonts w:ascii="Liberation Serif" w:hAnsi="Liberation Serif"/>
        </w:rPr>
        <w:t>Вывески, размещенные на внешней стороне витрины, не должны выходить за плоскость фасада объекта</w:t>
      </w:r>
      <w:r>
        <w:rPr>
          <w:rFonts w:ascii="Liberation Serif" w:hAnsi="Liberation Serif"/>
        </w:rPr>
        <w:t xml:space="preserve"> </w:t>
      </w:r>
      <w:r w:rsidRPr="006E7849">
        <w:rPr>
          <w:rFonts w:ascii="Liberation Serif" w:hAnsi="Liberation Serif"/>
        </w:rPr>
        <w:t xml:space="preserve">(Приложение </w:t>
      </w:r>
      <w:r w:rsidR="00226884">
        <w:rPr>
          <w:rFonts w:ascii="Liberation Serif" w:hAnsi="Liberation Serif"/>
        </w:rPr>
        <w:t>1</w:t>
      </w:r>
      <w:r w:rsidRPr="006E7849">
        <w:rPr>
          <w:rFonts w:ascii="Liberation Serif" w:hAnsi="Liberation Serif"/>
        </w:rPr>
        <w:t>, п. 2.20.</w:t>
      </w:r>
      <w:r>
        <w:rPr>
          <w:rFonts w:ascii="Liberation Serif" w:hAnsi="Liberation Serif"/>
        </w:rPr>
        <w:t>2</w:t>
      </w:r>
      <w:r w:rsidRPr="006E7849">
        <w:rPr>
          <w:rFonts w:ascii="Liberation Serif" w:hAnsi="Liberation Serif"/>
        </w:rPr>
        <w:t>).</w:t>
      </w:r>
    </w:p>
    <w:p w:rsidR="00733427" w:rsidRPr="004E54CB" w:rsidRDefault="00733427" w:rsidP="00733427">
      <w:pPr>
        <w:pStyle w:val="ad"/>
        <w:numPr>
          <w:ilvl w:val="1"/>
          <w:numId w:val="19"/>
        </w:numPr>
        <w:tabs>
          <w:tab w:val="left" w:pos="1134"/>
        </w:tabs>
        <w:ind w:left="0" w:firstLine="567"/>
        <w:jc w:val="both"/>
        <w:rPr>
          <w:rFonts w:ascii="Liberation Serif" w:hAnsi="Liberation Serif"/>
        </w:rPr>
      </w:pPr>
      <w:r w:rsidRPr="004E54CB">
        <w:rPr>
          <w:rFonts w:ascii="Liberation Serif" w:hAnsi="Liberation Serif"/>
        </w:rPr>
        <w:t xml:space="preserve">Крепление вывесок при наличии балкона, наличии существующих вывесок, ранее согласованных и установленных (Приложение </w:t>
      </w:r>
      <w:r w:rsidR="00226884">
        <w:rPr>
          <w:rFonts w:ascii="Liberation Serif" w:hAnsi="Liberation Serif"/>
        </w:rPr>
        <w:t>1</w:t>
      </w:r>
      <w:r w:rsidRPr="004E54CB">
        <w:rPr>
          <w:rFonts w:ascii="Liberation Serif" w:hAnsi="Liberation Serif"/>
        </w:rPr>
        <w:t>, п. 2.</w:t>
      </w:r>
      <w:r>
        <w:rPr>
          <w:rFonts w:ascii="Liberation Serif" w:hAnsi="Liberation Serif"/>
        </w:rPr>
        <w:t>21</w:t>
      </w:r>
      <w:r w:rsidRPr="004E54CB">
        <w:rPr>
          <w:rFonts w:ascii="Liberation Serif" w:hAnsi="Liberation Serif"/>
        </w:rPr>
        <w:t xml:space="preserve">). </w:t>
      </w:r>
    </w:p>
    <w:p w:rsidR="00733427" w:rsidRPr="004E54CB" w:rsidRDefault="00733427" w:rsidP="00733427">
      <w:pPr>
        <w:pStyle w:val="ad"/>
        <w:tabs>
          <w:tab w:val="left" w:pos="1134"/>
        </w:tabs>
        <w:ind w:left="0" w:firstLine="567"/>
        <w:jc w:val="both"/>
        <w:rPr>
          <w:rFonts w:ascii="Liberation Serif" w:hAnsi="Liberation Serif"/>
        </w:rPr>
      </w:pPr>
      <w:r w:rsidRPr="004E54CB">
        <w:rPr>
          <w:rFonts w:ascii="Liberation Serif" w:hAnsi="Liberation Serif"/>
        </w:rPr>
        <w:t>При наличии балкона вывеска может быть расположена на ограждающей конструкции балкона, при получении согласия собственника указанной конструкции только в случае, если на фасаде рядом уже имеются вывески, расположенные на конструкциях балконов. В других случаях, крепление вывески на балконе запрещено.</w:t>
      </w:r>
    </w:p>
    <w:p w:rsidR="00733427" w:rsidRPr="004E54CB" w:rsidRDefault="00733427" w:rsidP="00733427">
      <w:pPr>
        <w:pStyle w:val="ad"/>
        <w:tabs>
          <w:tab w:val="left" w:pos="1134"/>
        </w:tabs>
        <w:ind w:left="0" w:firstLine="567"/>
        <w:jc w:val="both"/>
        <w:rPr>
          <w:rFonts w:ascii="Liberation Serif" w:hAnsi="Liberation Serif"/>
        </w:rPr>
      </w:pPr>
      <w:r w:rsidRPr="004E54CB">
        <w:rPr>
          <w:rFonts w:ascii="Liberation Serif" w:hAnsi="Liberation Serif"/>
        </w:rPr>
        <w:t>При отсутствии балкона, вывески размещаются на уровне линии перекрытия между первым и вторым этажами, либо ниже указанной линии.</w:t>
      </w:r>
    </w:p>
    <w:p w:rsidR="00733427" w:rsidRPr="004E54CB" w:rsidRDefault="00733427" w:rsidP="00733427">
      <w:pPr>
        <w:pStyle w:val="ad"/>
        <w:tabs>
          <w:tab w:val="left" w:pos="1134"/>
        </w:tabs>
        <w:ind w:left="0" w:firstLine="567"/>
        <w:jc w:val="both"/>
        <w:rPr>
          <w:rFonts w:ascii="Liberation Serif" w:hAnsi="Liberation Serif"/>
        </w:rPr>
      </w:pPr>
      <w:r w:rsidRPr="004E54CB">
        <w:rPr>
          <w:rFonts w:ascii="Liberation Serif" w:hAnsi="Liberation Serif"/>
        </w:rPr>
        <w:t>Новые вывески размещаются над входом или окнами/ витринами, в простенках между окнами помещений на единой горизонтальной оси со всеми вывесками, установленными ранее в пределах фасада.</w:t>
      </w:r>
    </w:p>
    <w:p w:rsidR="00733427" w:rsidRPr="004E54CB" w:rsidRDefault="00733427" w:rsidP="00733427">
      <w:pPr>
        <w:pStyle w:val="ad"/>
        <w:numPr>
          <w:ilvl w:val="1"/>
          <w:numId w:val="19"/>
        </w:numPr>
        <w:tabs>
          <w:tab w:val="left" w:pos="1134"/>
        </w:tabs>
        <w:ind w:left="0" w:firstLine="567"/>
        <w:jc w:val="both"/>
        <w:rPr>
          <w:rFonts w:ascii="Liberation Serif" w:hAnsi="Liberation Serif"/>
        </w:rPr>
      </w:pPr>
      <w:r w:rsidRPr="004E54CB">
        <w:rPr>
          <w:rFonts w:ascii="Liberation Serif" w:hAnsi="Liberation Serif"/>
        </w:rPr>
        <w:t>В случае если в здании (сооружении) располагается несколько объектов, имеющих общий вход, каждой организации необходимо:</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учитывать художественное решение ранее установленных вывесок и средств размещения информации и располагать их в один высотный ряд по средней линии данных конструкций, но не выше линии второго этажа;</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формировать из нескольких вывесок и средств размещения информации общую художественную композицию, соразмерную входной группе, при необходимости располагающуюся по обе стороны от неё;</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-вывески одного фасада в обязательном порядке должны иметь общую высоту и общий уровень крепления вывесок.</w:t>
      </w:r>
    </w:p>
    <w:p w:rsidR="00733427" w:rsidRPr="004E54CB" w:rsidRDefault="00733427" w:rsidP="00733427">
      <w:pPr>
        <w:pStyle w:val="ConsPlusNormal"/>
        <w:numPr>
          <w:ilvl w:val="1"/>
          <w:numId w:val="19"/>
        </w:numPr>
        <w:tabs>
          <w:tab w:val="left" w:pos="1134"/>
        </w:tabs>
        <w:ind w:left="1560" w:hanging="993"/>
        <w:jc w:val="both"/>
        <w:rPr>
          <w:rFonts w:ascii="Liberation Serif" w:hAnsi="Liberation Serif"/>
        </w:rPr>
      </w:pPr>
      <w:r w:rsidRPr="004E54CB">
        <w:rPr>
          <w:rFonts w:ascii="Liberation Serif" w:hAnsi="Liberation Serif"/>
        </w:rPr>
        <w:lastRenderedPageBreak/>
        <w:t>Запрещается размещение вывесок:</w:t>
      </w:r>
    </w:p>
    <w:p w:rsidR="00733427" w:rsidRPr="004E54CB" w:rsidRDefault="00733427" w:rsidP="00733427">
      <w:pPr>
        <w:pStyle w:val="ConsPlusNormal"/>
        <w:tabs>
          <w:tab w:val="left" w:pos="1134"/>
        </w:tabs>
        <w:ind w:left="142" w:firstLine="425"/>
        <w:jc w:val="both"/>
        <w:rPr>
          <w:rFonts w:ascii="Liberation Serif" w:hAnsi="Liberation Serif"/>
        </w:rPr>
      </w:pPr>
      <w:r w:rsidRPr="004E54CB">
        <w:rPr>
          <w:rFonts w:ascii="Liberation Serif" w:hAnsi="Liberation Serif"/>
        </w:rPr>
        <w:t>- прикрепляя вывески и информационные поля без каркаса непосредственно на стену здания или сооружения;</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перекрывающих оконные и дверные проемы, а также витражей витрин;</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xml:space="preserve">-  в форме перетяжек любого вида; </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в форме строительных сеток;</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xml:space="preserve">-  в форме баннеров, </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xml:space="preserve">-  в форме крышных конструкций; </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в форме бегущих строк на фасадах здания;</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xml:space="preserve">- с использованием при отделке фасадов (отдельных конструктивных элементов фасадов) </w:t>
      </w:r>
      <w:proofErr w:type="spellStart"/>
      <w:r w:rsidRPr="004E54CB">
        <w:rPr>
          <w:rFonts w:ascii="Liberation Serif" w:hAnsi="Liberation Serif"/>
        </w:rPr>
        <w:t>сайдинга</w:t>
      </w:r>
      <w:proofErr w:type="spellEnd"/>
      <w:r w:rsidRPr="004E54CB">
        <w:rPr>
          <w:rFonts w:ascii="Liberation Serif" w:hAnsi="Liberation Serif"/>
        </w:rPr>
        <w:t>, профилированного металлического листа, асбестоцементных листов, самоклеящейся пленки, баннерной ткани; окраски внешней поверхности стен не соответствующей изначальным колористическим (цветовым) решениям фасада; фрагментированная окраска фасада.</w:t>
      </w:r>
    </w:p>
    <w:p w:rsidR="00733427" w:rsidRPr="004E54CB" w:rsidRDefault="00733427" w:rsidP="00733427">
      <w:pPr>
        <w:pStyle w:val="ConsPlusNormal"/>
        <w:numPr>
          <w:ilvl w:val="1"/>
          <w:numId w:val="19"/>
        </w:numPr>
        <w:tabs>
          <w:tab w:val="left" w:pos="1134"/>
        </w:tabs>
        <w:ind w:left="0" w:firstLine="567"/>
        <w:jc w:val="both"/>
        <w:rPr>
          <w:rFonts w:ascii="Liberation Serif" w:hAnsi="Liberation Serif"/>
        </w:rPr>
      </w:pPr>
      <w:r w:rsidRPr="004E54CB">
        <w:rPr>
          <w:rFonts w:ascii="Liberation Serif" w:hAnsi="Liberation Serif"/>
        </w:rPr>
        <w:t>При разработке проектов и архитектурно- художественных концепций размещения вывесок на зданиях и сооружениях следует учитывать:</w:t>
      </w:r>
    </w:p>
    <w:p w:rsidR="00733427" w:rsidRPr="004E54CB" w:rsidRDefault="00733427" w:rsidP="00733427">
      <w:pPr>
        <w:pStyle w:val="ConsPlusNormal"/>
        <w:numPr>
          <w:ilvl w:val="0"/>
          <w:numId w:val="3"/>
        </w:numPr>
        <w:tabs>
          <w:tab w:val="left" w:pos="709"/>
          <w:tab w:val="left" w:pos="1134"/>
        </w:tabs>
        <w:ind w:left="0" w:firstLine="567"/>
        <w:jc w:val="both"/>
        <w:rPr>
          <w:rFonts w:ascii="Liberation Serif" w:hAnsi="Liberation Serif"/>
        </w:rPr>
      </w:pPr>
      <w:r w:rsidRPr="004E54CB">
        <w:rPr>
          <w:rFonts w:ascii="Liberation Serif" w:hAnsi="Liberation Serif"/>
        </w:rPr>
        <w:t xml:space="preserve"> необходимость создания </w:t>
      </w:r>
      <w:r>
        <w:rPr>
          <w:rFonts w:ascii="Liberation Serif" w:hAnsi="Liberation Serif"/>
        </w:rPr>
        <w:t>и (или) внесения изменений в Паспорт</w:t>
      </w:r>
      <w:r w:rsidRPr="004E54CB">
        <w:rPr>
          <w:rFonts w:ascii="Liberation Serif" w:hAnsi="Liberation Serif"/>
        </w:rPr>
        <w:t xml:space="preserve"> архитектурного решения фасада здания;</w:t>
      </w:r>
    </w:p>
    <w:p w:rsidR="00733427" w:rsidRPr="004E54CB" w:rsidRDefault="00733427" w:rsidP="00733427">
      <w:pPr>
        <w:numPr>
          <w:ilvl w:val="0"/>
          <w:numId w:val="3"/>
        </w:numPr>
        <w:spacing w:after="0" w:line="240" w:lineRule="auto"/>
        <w:ind w:left="0" w:firstLine="567"/>
        <w:rPr>
          <w:rFonts w:ascii="Liberation Serif" w:hAnsi="Liberation Serif"/>
          <w:sz w:val="24"/>
          <w:szCs w:val="24"/>
        </w:rPr>
      </w:pPr>
      <w:r w:rsidRPr="004E54CB">
        <w:rPr>
          <w:rFonts w:ascii="Liberation Serif" w:hAnsi="Liberation Serif"/>
          <w:sz w:val="24"/>
          <w:szCs w:val="24"/>
        </w:rPr>
        <w:t xml:space="preserve"> колористические решение фасадов;</w:t>
      </w:r>
    </w:p>
    <w:p w:rsidR="00733427" w:rsidRPr="004E54CB" w:rsidRDefault="00733427" w:rsidP="00733427">
      <w:pPr>
        <w:numPr>
          <w:ilvl w:val="0"/>
          <w:numId w:val="3"/>
        </w:numPr>
        <w:spacing w:after="0" w:line="240" w:lineRule="auto"/>
        <w:ind w:left="0" w:firstLine="567"/>
        <w:jc w:val="both"/>
        <w:rPr>
          <w:rFonts w:ascii="Liberation Serif" w:hAnsi="Liberation Serif"/>
          <w:sz w:val="24"/>
          <w:szCs w:val="24"/>
        </w:rPr>
      </w:pPr>
      <w:r w:rsidRPr="004E54CB">
        <w:rPr>
          <w:rFonts w:ascii="Liberation Serif" w:hAnsi="Liberation Serif"/>
          <w:sz w:val="24"/>
          <w:szCs w:val="24"/>
        </w:rPr>
        <w:t xml:space="preserve"> архитектурные особенности фасадов и функциональное назначение зданий различных архитектурных стилей;</w:t>
      </w:r>
    </w:p>
    <w:p w:rsidR="00733427" w:rsidRPr="004E54CB" w:rsidRDefault="00733427" w:rsidP="00733427">
      <w:pPr>
        <w:pStyle w:val="ConsPlusNormal"/>
        <w:numPr>
          <w:ilvl w:val="0"/>
          <w:numId w:val="3"/>
        </w:numPr>
        <w:tabs>
          <w:tab w:val="left" w:pos="851"/>
        </w:tabs>
        <w:ind w:left="0" w:firstLine="567"/>
        <w:jc w:val="both"/>
        <w:rPr>
          <w:rFonts w:ascii="Liberation Serif" w:hAnsi="Liberation Serif"/>
        </w:rPr>
      </w:pPr>
      <w:r w:rsidRPr="004E54CB">
        <w:rPr>
          <w:rFonts w:ascii="Liberation Serif" w:hAnsi="Liberation Serif"/>
        </w:rPr>
        <w:t>место размещения объекта (стилистическое направление застройки городских кварталов или сельских поселений);</w:t>
      </w:r>
    </w:p>
    <w:p w:rsidR="00733427" w:rsidRPr="004E54CB" w:rsidRDefault="00733427" w:rsidP="00733427">
      <w:pPr>
        <w:pStyle w:val="ConsPlusNormal"/>
        <w:numPr>
          <w:ilvl w:val="0"/>
          <w:numId w:val="3"/>
        </w:numPr>
        <w:tabs>
          <w:tab w:val="left" w:pos="851"/>
          <w:tab w:val="left" w:pos="1134"/>
        </w:tabs>
        <w:ind w:left="0" w:firstLine="567"/>
        <w:jc w:val="both"/>
        <w:rPr>
          <w:rFonts w:ascii="Liberation Serif" w:hAnsi="Liberation Serif"/>
        </w:rPr>
      </w:pPr>
      <w:r w:rsidRPr="004E54CB">
        <w:rPr>
          <w:rFonts w:ascii="Liberation Serif" w:hAnsi="Liberation Serif"/>
        </w:rPr>
        <w:t xml:space="preserve">наличие в застройке уникальных зданий и сооружений, архитектурных ансамблей, имеющих доминантное значение в архитектурно-планировочной структуре города, а также объектов высокого общественного и социального значения. </w:t>
      </w:r>
    </w:p>
    <w:p w:rsidR="00733427" w:rsidRDefault="00733427" w:rsidP="00733427">
      <w:pPr>
        <w:numPr>
          <w:ilvl w:val="1"/>
          <w:numId w:val="19"/>
        </w:numPr>
        <w:tabs>
          <w:tab w:val="left" w:pos="1134"/>
        </w:tabs>
        <w:spacing w:after="0" w:line="240" w:lineRule="auto"/>
        <w:ind w:left="0" w:firstLine="567"/>
        <w:jc w:val="both"/>
        <w:rPr>
          <w:rFonts w:ascii="Liberation Serif" w:hAnsi="Liberation Serif"/>
          <w:sz w:val="24"/>
          <w:szCs w:val="24"/>
        </w:rPr>
      </w:pPr>
      <w:r w:rsidRPr="00961A0E">
        <w:rPr>
          <w:rFonts w:ascii="Liberation Serif" w:hAnsi="Liberation Serif"/>
          <w:sz w:val="24"/>
          <w:szCs w:val="24"/>
        </w:rPr>
        <w:t>Любое дополнительное оборудование, дополнительные элементы и устройства, информационные указатели, вывески, параметры и место р</w:t>
      </w:r>
      <w:r w:rsidRPr="004E54CB">
        <w:rPr>
          <w:rFonts w:ascii="Liberation Serif" w:hAnsi="Liberation Serif"/>
          <w:sz w:val="24"/>
          <w:szCs w:val="24"/>
        </w:rPr>
        <w:t xml:space="preserve">азмещения которых на территории, зданиях и сооружениях не соотносятся с требованиями настоящих Требований, </w:t>
      </w:r>
      <w:r>
        <w:rPr>
          <w:rFonts w:ascii="Liberation Serif" w:hAnsi="Liberation Serif"/>
          <w:sz w:val="24"/>
          <w:szCs w:val="24"/>
        </w:rPr>
        <w:t xml:space="preserve">согласовываются и </w:t>
      </w:r>
      <w:r w:rsidRPr="004E54CB">
        <w:rPr>
          <w:rFonts w:ascii="Liberation Serif" w:hAnsi="Liberation Serif"/>
          <w:sz w:val="24"/>
          <w:szCs w:val="24"/>
        </w:rPr>
        <w:t xml:space="preserve">устанавливаются на основании индивидуального проекта, согласуемого с Управлением архитектуры и градостроительства администрации городского округа Верхняя Пышма, с представлением заключения об обеспечении соблюдения внешнего архитектурного облика сложившейся застройки и градостроительных норм. </w:t>
      </w:r>
    </w:p>
    <w:p w:rsidR="00733427" w:rsidRDefault="00733427" w:rsidP="00733427">
      <w:pPr>
        <w:tabs>
          <w:tab w:val="left" w:pos="1134"/>
        </w:tabs>
        <w:spacing w:after="0" w:line="240" w:lineRule="auto"/>
        <w:ind w:left="567"/>
        <w:jc w:val="both"/>
        <w:rPr>
          <w:rFonts w:ascii="Liberation Serif" w:hAnsi="Liberation Serif"/>
          <w:sz w:val="24"/>
          <w:szCs w:val="24"/>
        </w:rPr>
      </w:pPr>
    </w:p>
    <w:p w:rsidR="00733427" w:rsidRPr="00A44553" w:rsidRDefault="00733427" w:rsidP="00733427">
      <w:pPr>
        <w:tabs>
          <w:tab w:val="left" w:pos="1134"/>
        </w:tabs>
        <w:spacing w:line="240" w:lineRule="auto"/>
        <w:ind w:left="567"/>
        <w:jc w:val="center"/>
        <w:rPr>
          <w:rFonts w:ascii="Liberation Serif" w:hAnsi="Liberation Serif"/>
          <w:b/>
          <w:sz w:val="24"/>
          <w:szCs w:val="24"/>
        </w:rPr>
      </w:pPr>
      <w:r w:rsidRPr="00D67140">
        <w:rPr>
          <w:rFonts w:ascii="Liberation Serif" w:hAnsi="Liberation Serif"/>
          <w:b/>
          <w:sz w:val="24"/>
          <w:szCs w:val="24"/>
        </w:rPr>
        <w:t xml:space="preserve">Глава </w:t>
      </w:r>
      <w:r>
        <w:rPr>
          <w:rFonts w:ascii="Liberation Serif" w:hAnsi="Liberation Serif"/>
          <w:b/>
          <w:sz w:val="24"/>
          <w:szCs w:val="24"/>
        </w:rPr>
        <w:t>8</w:t>
      </w:r>
      <w:r w:rsidRPr="00D67140">
        <w:rPr>
          <w:rFonts w:ascii="Liberation Serif" w:hAnsi="Liberation Serif"/>
          <w:b/>
          <w:sz w:val="24"/>
          <w:szCs w:val="24"/>
        </w:rPr>
        <w:t xml:space="preserve">. </w:t>
      </w:r>
      <w:r>
        <w:rPr>
          <w:rFonts w:ascii="Liberation Serif" w:hAnsi="Liberation Serif"/>
          <w:b/>
          <w:sz w:val="24"/>
          <w:szCs w:val="24"/>
        </w:rPr>
        <w:t xml:space="preserve">Дизайн-код. Паспорт архитектурного решения фасада здания. </w:t>
      </w:r>
      <w:proofErr w:type="spellStart"/>
      <w:r>
        <w:rPr>
          <w:rFonts w:ascii="Liberation Serif" w:hAnsi="Liberation Serif"/>
          <w:b/>
          <w:sz w:val="24"/>
          <w:szCs w:val="24"/>
        </w:rPr>
        <w:t>Брендбук</w:t>
      </w:r>
      <w:proofErr w:type="spellEnd"/>
      <w:r>
        <w:rPr>
          <w:rFonts w:ascii="Liberation Serif" w:hAnsi="Liberation Serif"/>
          <w:b/>
          <w:sz w:val="24"/>
          <w:szCs w:val="24"/>
        </w:rPr>
        <w:t xml:space="preserve">. </w:t>
      </w:r>
    </w:p>
    <w:p w:rsidR="00733427" w:rsidRDefault="00733427" w:rsidP="00733427">
      <w:pPr>
        <w:numPr>
          <w:ilvl w:val="1"/>
          <w:numId w:val="42"/>
        </w:numPr>
        <w:tabs>
          <w:tab w:val="left" w:pos="1134"/>
        </w:tabs>
        <w:spacing w:after="0" w:line="240" w:lineRule="auto"/>
        <w:ind w:left="0" w:firstLine="567"/>
        <w:jc w:val="both"/>
        <w:rPr>
          <w:rFonts w:ascii="Liberation Serif" w:hAnsi="Liberation Serif"/>
          <w:sz w:val="24"/>
          <w:szCs w:val="24"/>
        </w:rPr>
      </w:pPr>
      <w:r w:rsidRPr="00437931">
        <w:rPr>
          <w:rFonts w:ascii="Liberation Serif" w:hAnsi="Liberation Serif"/>
          <w:sz w:val="24"/>
          <w:szCs w:val="24"/>
        </w:rPr>
        <w:t>Дизайн-код — важный элемент целостности архитектурно</w:t>
      </w:r>
      <w:r>
        <w:rPr>
          <w:rFonts w:ascii="Liberation Serif" w:hAnsi="Liberation Serif"/>
          <w:sz w:val="24"/>
          <w:szCs w:val="24"/>
        </w:rPr>
        <w:t xml:space="preserve">го пространства </w:t>
      </w:r>
      <w:r w:rsidRPr="00437931">
        <w:rPr>
          <w:rFonts w:ascii="Liberation Serif" w:hAnsi="Liberation Serif"/>
          <w:sz w:val="24"/>
          <w:szCs w:val="24"/>
        </w:rPr>
        <w:t xml:space="preserve">города. Это структура </w:t>
      </w:r>
      <w:r>
        <w:rPr>
          <w:rFonts w:ascii="Liberation Serif" w:hAnsi="Liberation Serif"/>
          <w:sz w:val="24"/>
          <w:szCs w:val="24"/>
        </w:rPr>
        <w:t>формирования облика города, а именно, внедрение в пространство: новых зданий, сооружений (их архитектурных решений фасадов), объектов</w:t>
      </w:r>
      <w:r w:rsidRPr="00437931">
        <w:rPr>
          <w:rFonts w:ascii="Liberation Serif" w:hAnsi="Liberation Serif"/>
          <w:sz w:val="24"/>
          <w:szCs w:val="24"/>
        </w:rPr>
        <w:t xml:space="preserve"> некапитального строительств</w:t>
      </w:r>
      <w:r>
        <w:rPr>
          <w:rFonts w:ascii="Liberation Serif" w:hAnsi="Liberation Serif"/>
          <w:sz w:val="24"/>
          <w:szCs w:val="24"/>
        </w:rPr>
        <w:t>, рекламных конструкций, вывесок</w:t>
      </w:r>
      <w:r w:rsidRPr="00437931">
        <w:rPr>
          <w:rFonts w:ascii="Liberation Serif" w:hAnsi="Liberation Serif"/>
          <w:sz w:val="24"/>
          <w:szCs w:val="24"/>
        </w:rPr>
        <w:t xml:space="preserve">, и </w:t>
      </w:r>
      <w:r>
        <w:rPr>
          <w:rFonts w:ascii="Liberation Serif" w:hAnsi="Liberation Serif"/>
          <w:sz w:val="24"/>
          <w:szCs w:val="24"/>
        </w:rPr>
        <w:t>др</w:t>
      </w:r>
      <w:r w:rsidRPr="00437931">
        <w:rPr>
          <w:rFonts w:ascii="Liberation Serif" w:hAnsi="Liberation Serif"/>
          <w:sz w:val="24"/>
          <w:szCs w:val="24"/>
        </w:rPr>
        <w:t xml:space="preserve">. </w:t>
      </w:r>
      <w:r>
        <w:rPr>
          <w:rFonts w:ascii="Liberation Serif" w:hAnsi="Liberation Serif"/>
          <w:sz w:val="24"/>
          <w:szCs w:val="24"/>
        </w:rPr>
        <w:t>Д</w:t>
      </w:r>
      <w:r w:rsidRPr="00437931">
        <w:rPr>
          <w:rFonts w:ascii="Liberation Serif" w:hAnsi="Liberation Serif"/>
          <w:sz w:val="24"/>
          <w:szCs w:val="24"/>
        </w:rPr>
        <w:t>изайн-код</w:t>
      </w:r>
      <w:r>
        <w:rPr>
          <w:rFonts w:ascii="Liberation Serif" w:hAnsi="Liberation Serif"/>
          <w:sz w:val="24"/>
          <w:szCs w:val="24"/>
        </w:rPr>
        <w:t xml:space="preserve"> должен </w:t>
      </w:r>
      <w:r w:rsidRPr="00437931">
        <w:rPr>
          <w:rFonts w:ascii="Liberation Serif" w:hAnsi="Liberation Serif"/>
          <w:sz w:val="24"/>
          <w:szCs w:val="24"/>
        </w:rPr>
        <w:t>уч</w:t>
      </w:r>
      <w:r>
        <w:rPr>
          <w:rFonts w:ascii="Liberation Serif" w:hAnsi="Liberation Serif"/>
          <w:sz w:val="24"/>
          <w:szCs w:val="24"/>
        </w:rPr>
        <w:t>есть</w:t>
      </w:r>
      <w:r w:rsidRPr="00437931">
        <w:rPr>
          <w:rFonts w:ascii="Liberation Serif" w:hAnsi="Liberation Serif"/>
          <w:sz w:val="24"/>
          <w:szCs w:val="24"/>
        </w:rPr>
        <w:t xml:space="preserve"> историческую идентичность места и его особенности, позвол</w:t>
      </w:r>
      <w:r>
        <w:rPr>
          <w:rFonts w:ascii="Liberation Serif" w:hAnsi="Liberation Serif"/>
          <w:sz w:val="24"/>
          <w:szCs w:val="24"/>
        </w:rPr>
        <w:t>ить</w:t>
      </w:r>
      <w:r w:rsidRPr="00437931">
        <w:rPr>
          <w:rFonts w:ascii="Liberation Serif" w:hAnsi="Liberation Serif"/>
          <w:sz w:val="24"/>
          <w:szCs w:val="24"/>
        </w:rPr>
        <w:t xml:space="preserve"> создать визуально целостную для восприятия картину пространства</w:t>
      </w:r>
      <w:r>
        <w:rPr>
          <w:rFonts w:ascii="Liberation Serif" w:hAnsi="Liberation Serif"/>
          <w:sz w:val="24"/>
          <w:szCs w:val="24"/>
        </w:rPr>
        <w:t xml:space="preserve"> городского округа Верхняя Пышма</w:t>
      </w:r>
      <w:r w:rsidRPr="00437931">
        <w:rPr>
          <w:rFonts w:ascii="Liberation Serif" w:hAnsi="Liberation Serif"/>
          <w:sz w:val="24"/>
          <w:szCs w:val="24"/>
        </w:rPr>
        <w:t>.</w:t>
      </w:r>
    </w:p>
    <w:p w:rsidR="00733427" w:rsidRPr="005B75C4" w:rsidRDefault="00733427" w:rsidP="00733427">
      <w:pPr>
        <w:tabs>
          <w:tab w:val="left" w:pos="1134"/>
        </w:tabs>
        <w:spacing w:after="0" w:line="240" w:lineRule="auto"/>
        <w:ind w:firstLine="567"/>
        <w:jc w:val="both"/>
        <w:rPr>
          <w:rFonts w:ascii="Liberation Serif" w:hAnsi="Liberation Serif"/>
          <w:sz w:val="24"/>
          <w:szCs w:val="24"/>
        </w:rPr>
      </w:pPr>
      <w:r>
        <w:rPr>
          <w:rFonts w:ascii="Liberation Serif" w:hAnsi="Liberation Serif"/>
          <w:sz w:val="24"/>
          <w:szCs w:val="24"/>
        </w:rPr>
        <w:t xml:space="preserve">Дизайн-код - это свод правил и </w:t>
      </w:r>
      <w:r w:rsidRPr="005B75C4">
        <w:rPr>
          <w:rFonts w:ascii="Liberation Serif" w:hAnsi="Liberation Serif"/>
          <w:sz w:val="24"/>
          <w:szCs w:val="24"/>
        </w:rPr>
        <w:t>рекомендаций по формированию внешнего вида сложившей</w:t>
      </w:r>
      <w:r>
        <w:rPr>
          <w:rFonts w:ascii="Liberation Serif" w:hAnsi="Liberation Serif"/>
          <w:sz w:val="24"/>
          <w:szCs w:val="24"/>
        </w:rPr>
        <w:t>ся застройки городского округа В</w:t>
      </w:r>
      <w:r w:rsidRPr="005B75C4">
        <w:rPr>
          <w:rFonts w:ascii="Liberation Serif" w:hAnsi="Liberation Serif"/>
          <w:sz w:val="24"/>
          <w:szCs w:val="24"/>
        </w:rPr>
        <w:t xml:space="preserve">ерхняя Пышма, а также по </w:t>
      </w:r>
      <w:r>
        <w:rPr>
          <w:rFonts w:ascii="Liberation Serif" w:hAnsi="Liberation Serif"/>
          <w:sz w:val="24"/>
          <w:szCs w:val="24"/>
        </w:rPr>
        <w:t>созданию облика</w:t>
      </w:r>
      <w:r w:rsidRPr="005B75C4">
        <w:rPr>
          <w:rFonts w:ascii="Liberation Serif" w:hAnsi="Liberation Serif"/>
          <w:sz w:val="24"/>
          <w:szCs w:val="24"/>
        </w:rPr>
        <w:t xml:space="preserve"> новой застройки.</w:t>
      </w:r>
    </w:p>
    <w:p w:rsidR="00733427" w:rsidRPr="00A338DF" w:rsidRDefault="00733427" w:rsidP="00733427">
      <w:pPr>
        <w:numPr>
          <w:ilvl w:val="1"/>
          <w:numId w:val="42"/>
        </w:numPr>
        <w:tabs>
          <w:tab w:val="left" w:pos="1134"/>
        </w:tabs>
        <w:spacing w:after="0" w:line="240" w:lineRule="auto"/>
        <w:ind w:left="0" w:firstLine="567"/>
        <w:jc w:val="both"/>
        <w:rPr>
          <w:rFonts w:ascii="Liberation Serif" w:hAnsi="Liberation Serif"/>
          <w:b/>
          <w:sz w:val="24"/>
          <w:szCs w:val="24"/>
        </w:rPr>
      </w:pPr>
      <w:r w:rsidRPr="00366F85">
        <w:rPr>
          <w:rFonts w:ascii="Liberation Serif" w:hAnsi="Liberation Serif"/>
          <w:sz w:val="24"/>
          <w:szCs w:val="24"/>
        </w:rPr>
        <w:t xml:space="preserve">Дизайн </w:t>
      </w:r>
      <w:r>
        <w:rPr>
          <w:rFonts w:ascii="Liberation Serif" w:hAnsi="Liberation Serif"/>
          <w:sz w:val="24"/>
          <w:szCs w:val="24"/>
        </w:rPr>
        <w:t xml:space="preserve">- </w:t>
      </w:r>
      <w:r w:rsidRPr="00366F85">
        <w:rPr>
          <w:rFonts w:ascii="Liberation Serif" w:hAnsi="Liberation Serif"/>
          <w:sz w:val="24"/>
          <w:szCs w:val="24"/>
        </w:rPr>
        <w:t>код включает себя</w:t>
      </w:r>
      <w:r>
        <w:rPr>
          <w:rFonts w:ascii="Liberation Serif" w:hAnsi="Liberation Serif"/>
          <w:sz w:val="24"/>
          <w:szCs w:val="24"/>
        </w:rPr>
        <w:t>:</w:t>
      </w:r>
      <w:r>
        <w:rPr>
          <w:rFonts w:ascii="Liberation Serif" w:hAnsi="Liberation Serif"/>
          <w:b/>
          <w:sz w:val="24"/>
          <w:szCs w:val="24"/>
        </w:rPr>
        <w:t xml:space="preserve"> </w:t>
      </w:r>
    </w:p>
    <w:p w:rsidR="00733427" w:rsidRPr="00C90E87" w:rsidRDefault="00733427" w:rsidP="00733427">
      <w:pPr>
        <w:tabs>
          <w:tab w:val="left" w:pos="567"/>
        </w:tabs>
        <w:spacing w:after="0" w:line="240" w:lineRule="auto"/>
        <w:ind w:firstLine="567"/>
        <w:jc w:val="both"/>
        <w:rPr>
          <w:rFonts w:ascii="Liberation Serif" w:hAnsi="Liberation Serif"/>
          <w:sz w:val="24"/>
          <w:szCs w:val="24"/>
        </w:rPr>
      </w:pPr>
      <w:r>
        <w:rPr>
          <w:rFonts w:ascii="Liberation Serif" w:hAnsi="Liberation Serif"/>
          <w:sz w:val="24"/>
          <w:szCs w:val="24"/>
        </w:rPr>
        <w:t>8.2.1.</w:t>
      </w:r>
      <w:r w:rsidRPr="002C550C">
        <w:rPr>
          <w:rFonts w:ascii="Liberation Serif" w:hAnsi="Liberation Serif"/>
          <w:color w:val="FF0000"/>
          <w:sz w:val="24"/>
          <w:szCs w:val="24"/>
        </w:rPr>
        <w:t xml:space="preserve"> </w:t>
      </w:r>
      <w:r w:rsidRPr="008D5CE8">
        <w:rPr>
          <w:rFonts w:ascii="Liberation Serif" w:hAnsi="Liberation Serif"/>
          <w:color w:val="000000"/>
          <w:sz w:val="24"/>
          <w:szCs w:val="24"/>
        </w:rPr>
        <w:t xml:space="preserve">Перечень </w:t>
      </w:r>
      <w:r w:rsidRPr="00C90E87">
        <w:rPr>
          <w:rFonts w:ascii="Liberation Serif" w:hAnsi="Liberation Serif"/>
          <w:sz w:val="24"/>
          <w:szCs w:val="24"/>
        </w:rPr>
        <w:t>Паспорт</w:t>
      </w:r>
      <w:r>
        <w:rPr>
          <w:rFonts w:ascii="Liberation Serif" w:hAnsi="Liberation Serif"/>
          <w:sz w:val="24"/>
          <w:szCs w:val="24"/>
        </w:rPr>
        <w:t>ов</w:t>
      </w:r>
      <w:r w:rsidRPr="00C90E87">
        <w:rPr>
          <w:rFonts w:ascii="Liberation Serif" w:hAnsi="Liberation Serif"/>
          <w:sz w:val="24"/>
          <w:szCs w:val="24"/>
        </w:rPr>
        <w:t xml:space="preserve"> архитектурного решения фасад</w:t>
      </w:r>
      <w:r>
        <w:rPr>
          <w:rFonts w:ascii="Liberation Serif" w:hAnsi="Liberation Serif"/>
          <w:sz w:val="24"/>
          <w:szCs w:val="24"/>
        </w:rPr>
        <w:t>ов зданий городского округа Верхняя Пышма</w:t>
      </w:r>
      <w:r w:rsidRPr="005B75C4">
        <w:rPr>
          <w:rFonts w:ascii="Liberation Serif" w:hAnsi="Liberation Serif"/>
          <w:sz w:val="24"/>
          <w:szCs w:val="24"/>
        </w:rPr>
        <w:t>.</w:t>
      </w:r>
      <w:r>
        <w:rPr>
          <w:rFonts w:ascii="Liberation Serif" w:hAnsi="Liberation Serif"/>
          <w:sz w:val="24"/>
          <w:szCs w:val="24"/>
        </w:rPr>
        <w:t xml:space="preserve"> </w:t>
      </w:r>
      <w:r>
        <w:rPr>
          <w:rFonts w:ascii="Liberation Serif" w:hAnsi="Liberation Serif"/>
          <w:sz w:val="24"/>
          <w:szCs w:val="24"/>
          <w:lang w:val="en-US"/>
        </w:rPr>
        <w:t>pdf</w:t>
      </w:r>
      <w:r>
        <w:rPr>
          <w:rFonts w:ascii="Liberation Serif" w:hAnsi="Liberation Serif"/>
          <w:sz w:val="24"/>
          <w:szCs w:val="24"/>
        </w:rPr>
        <w:t xml:space="preserve"> формат</w:t>
      </w:r>
      <w:r w:rsidRPr="00C90E87">
        <w:rPr>
          <w:rFonts w:ascii="Liberation Serif" w:hAnsi="Liberation Serif"/>
          <w:sz w:val="24"/>
          <w:szCs w:val="24"/>
        </w:rPr>
        <w:t>;</w:t>
      </w:r>
    </w:p>
    <w:p w:rsidR="00733427" w:rsidRDefault="00733427" w:rsidP="00733427">
      <w:pPr>
        <w:spacing w:after="0" w:line="240" w:lineRule="auto"/>
        <w:ind w:firstLine="567"/>
        <w:jc w:val="both"/>
        <w:rPr>
          <w:rFonts w:ascii="Liberation Serif" w:hAnsi="Liberation Serif"/>
          <w:sz w:val="24"/>
          <w:szCs w:val="24"/>
        </w:rPr>
      </w:pPr>
      <w:r>
        <w:rPr>
          <w:rFonts w:ascii="Liberation Serif" w:hAnsi="Liberation Serif"/>
          <w:sz w:val="24"/>
          <w:szCs w:val="24"/>
        </w:rPr>
        <w:lastRenderedPageBreak/>
        <w:t xml:space="preserve">8.2.2.  </w:t>
      </w:r>
      <w:r w:rsidRPr="008D5CE8">
        <w:rPr>
          <w:rFonts w:ascii="Liberation Serif" w:hAnsi="Liberation Serif"/>
          <w:color w:val="000000"/>
          <w:sz w:val="24"/>
          <w:szCs w:val="24"/>
        </w:rPr>
        <w:t xml:space="preserve">Перечень </w:t>
      </w:r>
      <w:r>
        <w:rPr>
          <w:rFonts w:ascii="Liberation Serif" w:hAnsi="Liberation Serif"/>
          <w:sz w:val="24"/>
          <w:szCs w:val="24"/>
        </w:rPr>
        <w:t xml:space="preserve">Паспортов </w:t>
      </w:r>
      <w:r w:rsidRPr="005B75C4">
        <w:rPr>
          <w:rFonts w:ascii="Liberation Serif" w:hAnsi="Liberation Serif"/>
          <w:sz w:val="24"/>
          <w:szCs w:val="24"/>
        </w:rPr>
        <w:t>архитектурного решения фасад</w:t>
      </w:r>
      <w:r>
        <w:rPr>
          <w:rFonts w:ascii="Liberation Serif" w:hAnsi="Liberation Serif"/>
          <w:sz w:val="24"/>
          <w:szCs w:val="24"/>
        </w:rPr>
        <w:t xml:space="preserve">ов зданий </w:t>
      </w:r>
      <w:r w:rsidRPr="0090229D">
        <w:rPr>
          <w:rFonts w:ascii="Liberation Serif" w:hAnsi="Liberation Serif"/>
          <w:sz w:val="24"/>
          <w:szCs w:val="24"/>
        </w:rPr>
        <w:t xml:space="preserve">городского округа Верхняя </w:t>
      </w:r>
      <w:r w:rsidR="00226884" w:rsidRPr="0090229D">
        <w:rPr>
          <w:rFonts w:ascii="Liberation Serif" w:hAnsi="Liberation Serif"/>
          <w:sz w:val="24"/>
          <w:szCs w:val="24"/>
        </w:rPr>
        <w:t>Пышма</w:t>
      </w:r>
      <w:r w:rsidR="00226884">
        <w:rPr>
          <w:rFonts w:ascii="Liberation Serif" w:hAnsi="Liberation Serif"/>
          <w:sz w:val="24"/>
          <w:szCs w:val="24"/>
        </w:rPr>
        <w:t xml:space="preserve">, </w:t>
      </w:r>
      <w:proofErr w:type="spellStart"/>
      <w:r w:rsidR="00226884">
        <w:rPr>
          <w:rFonts w:ascii="Liberation Serif" w:hAnsi="Liberation Serif"/>
          <w:sz w:val="24"/>
          <w:szCs w:val="24"/>
        </w:rPr>
        <w:t>dwg</w:t>
      </w:r>
      <w:proofErr w:type="spellEnd"/>
      <w:r>
        <w:rPr>
          <w:rFonts w:ascii="Liberation Serif" w:hAnsi="Liberation Serif"/>
          <w:sz w:val="24"/>
          <w:szCs w:val="24"/>
        </w:rPr>
        <w:t xml:space="preserve"> формат;</w:t>
      </w:r>
    </w:p>
    <w:p w:rsidR="00733427" w:rsidRPr="005B75C4" w:rsidRDefault="00733427" w:rsidP="00733427">
      <w:pPr>
        <w:spacing w:after="0" w:line="240" w:lineRule="auto"/>
        <w:ind w:firstLine="567"/>
        <w:jc w:val="both"/>
        <w:rPr>
          <w:rFonts w:ascii="Liberation Serif" w:hAnsi="Liberation Serif"/>
          <w:sz w:val="24"/>
          <w:szCs w:val="24"/>
        </w:rPr>
      </w:pPr>
      <w:r>
        <w:rPr>
          <w:rFonts w:ascii="Liberation Serif" w:hAnsi="Liberation Serif"/>
          <w:sz w:val="24"/>
          <w:szCs w:val="24"/>
        </w:rPr>
        <w:t>8.2.3.  Ф</w:t>
      </w:r>
      <w:r w:rsidRPr="000657EB">
        <w:rPr>
          <w:rFonts w:ascii="Liberation Serif" w:hAnsi="Liberation Serif"/>
          <w:sz w:val="24"/>
          <w:szCs w:val="24"/>
        </w:rPr>
        <w:t>отоколлажи с аналитическими схемами, рекомендациями;</w:t>
      </w:r>
    </w:p>
    <w:p w:rsidR="00733427" w:rsidRDefault="00733427" w:rsidP="00733427">
      <w:pPr>
        <w:spacing w:after="0" w:line="240" w:lineRule="auto"/>
        <w:ind w:firstLine="567"/>
        <w:jc w:val="both"/>
        <w:rPr>
          <w:rFonts w:ascii="Liberation Serif" w:hAnsi="Liberation Serif"/>
          <w:sz w:val="24"/>
          <w:szCs w:val="24"/>
        </w:rPr>
      </w:pPr>
      <w:r>
        <w:rPr>
          <w:rFonts w:ascii="Liberation Serif" w:hAnsi="Liberation Serif"/>
          <w:sz w:val="24"/>
          <w:szCs w:val="24"/>
        </w:rPr>
        <w:t xml:space="preserve">8.2.4. </w:t>
      </w:r>
      <w:proofErr w:type="spellStart"/>
      <w:r>
        <w:rPr>
          <w:rFonts w:ascii="Liberation Serif" w:hAnsi="Liberation Serif"/>
          <w:sz w:val="24"/>
          <w:szCs w:val="24"/>
        </w:rPr>
        <w:t>Б</w:t>
      </w:r>
      <w:r w:rsidRPr="00C90E87">
        <w:rPr>
          <w:rFonts w:ascii="Liberation Serif" w:hAnsi="Liberation Serif"/>
          <w:sz w:val="24"/>
          <w:szCs w:val="24"/>
        </w:rPr>
        <w:t>рендбук</w:t>
      </w:r>
      <w:proofErr w:type="spellEnd"/>
      <w:r w:rsidRPr="00C90E87">
        <w:rPr>
          <w:rFonts w:ascii="Liberation Serif" w:hAnsi="Liberation Serif"/>
          <w:sz w:val="24"/>
          <w:szCs w:val="24"/>
        </w:rPr>
        <w:t>, с выделением идентичности городского округа Верхняя Пышма, созданием бренда города Верхняя Пышма, фирменной символики города, фирменного шрифта, набор цветовых решений, городской навигации, элементы благоустройства, нестационарные торговые объекты и иной атрибутики для населенных пунктов городского округа Верхняя Пышма</w:t>
      </w:r>
      <w:r>
        <w:rPr>
          <w:rFonts w:ascii="Liberation Serif" w:hAnsi="Liberation Serif"/>
          <w:sz w:val="24"/>
          <w:szCs w:val="24"/>
        </w:rPr>
        <w:t>.</w:t>
      </w:r>
    </w:p>
    <w:p w:rsidR="00733427" w:rsidRPr="00C90E87" w:rsidRDefault="00733427" w:rsidP="00733427">
      <w:pPr>
        <w:spacing w:after="0" w:line="240" w:lineRule="auto"/>
        <w:ind w:firstLine="567"/>
        <w:jc w:val="both"/>
        <w:rPr>
          <w:rFonts w:ascii="Liberation Serif" w:hAnsi="Liberation Serif"/>
          <w:sz w:val="24"/>
          <w:szCs w:val="24"/>
        </w:rPr>
      </w:pPr>
      <w:r>
        <w:rPr>
          <w:rFonts w:ascii="Liberation Serif" w:hAnsi="Liberation Serif"/>
          <w:sz w:val="24"/>
          <w:szCs w:val="24"/>
        </w:rPr>
        <w:t>Форма П</w:t>
      </w:r>
      <w:r w:rsidRPr="005460AC">
        <w:rPr>
          <w:rFonts w:ascii="Liberation Serif" w:hAnsi="Liberation Serif"/>
          <w:sz w:val="24"/>
          <w:szCs w:val="24"/>
        </w:rPr>
        <w:t>аспорта архитектурного решения фасада</w:t>
      </w:r>
      <w:r>
        <w:rPr>
          <w:rFonts w:ascii="Liberation Serif" w:hAnsi="Liberation Serif"/>
          <w:sz w:val="24"/>
          <w:szCs w:val="24"/>
        </w:rPr>
        <w:t xml:space="preserve"> здания</w:t>
      </w:r>
      <w:r w:rsidRPr="005460AC">
        <w:rPr>
          <w:rFonts w:ascii="Liberation Serif" w:hAnsi="Liberation Serif"/>
          <w:sz w:val="24"/>
          <w:szCs w:val="24"/>
        </w:rPr>
        <w:t xml:space="preserve"> устанавливается настоящими Требованиями </w:t>
      </w:r>
      <w:r w:rsidRPr="008D5CE8">
        <w:rPr>
          <w:rFonts w:ascii="Liberation Serif" w:hAnsi="Liberation Serif"/>
          <w:color w:val="000000"/>
          <w:sz w:val="24"/>
          <w:szCs w:val="24"/>
        </w:rPr>
        <w:t xml:space="preserve">(Приложение </w:t>
      </w:r>
      <w:r w:rsidR="00226884">
        <w:rPr>
          <w:rFonts w:ascii="Liberation Serif" w:hAnsi="Liberation Serif"/>
          <w:color w:val="000000"/>
          <w:sz w:val="24"/>
          <w:szCs w:val="24"/>
        </w:rPr>
        <w:t>3</w:t>
      </w:r>
      <w:r w:rsidRPr="008D5CE8">
        <w:rPr>
          <w:rFonts w:ascii="Liberation Serif" w:hAnsi="Liberation Serif"/>
          <w:color w:val="000000"/>
          <w:sz w:val="24"/>
          <w:szCs w:val="24"/>
        </w:rPr>
        <w:t>).</w:t>
      </w:r>
    </w:p>
    <w:p w:rsidR="00733427" w:rsidRPr="004E54CB" w:rsidRDefault="00733427" w:rsidP="00733427">
      <w:pPr>
        <w:pStyle w:val="ConsPlusNormal"/>
        <w:tabs>
          <w:tab w:val="left" w:pos="851"/>
          <w:tab w:val="left" w:pos="1134"/>
        </w:tabs>
        <w:jc w:val="both"/>
        <w:rPr>
          <w:rFonts w:ascii="Liberation Serif" w:hAnsi="Liberation Serif"/>
        </w:rPr>
      </w:pPr>
    </w:p>
    <w:p w:rsidR="00733427" w:rsidRPr="004E54CB" w:rsidRDefault="00733427" w:rsidP="00733427">
      <w:pPr>
        <w:pStyle w:val="ConsPlusNormal"/>
        <w:tabs>
          <w:tab w:val="left" w:pos="1134"/>
        </w:tabs>
        <w:ind w:firstLine="567"/>
        <w:jc w:val="center"/>
        <w:rPr>
          <w:rFonts w:ascii="Liberation Serif" w:hAnsi="Liberation Serif"/>
          <w:b/>
        </w:rPr>
      </w:pPr>
      <w:r w:rsidRPr="004E54CB">
        <w:rPr>
          <w:rFonts w:ascii="Liberation Serif" w:hAnsi="Liberation Serif"/>
          <w:b/>
        </w:rPr>
        <w:t xml:space="preserve">Глава </w:t>
      </w:r>
      <w:r>
        <w:rPr>
          <w:rFonts w:ascii="Liberation Serif" w:hAnsi="Liberation Serif"/>
          <w:b/>
        </w:rPr>
        <w:t>9</w:t>
      </w:r>
      <w:r w:rsidRPr="004E54CB">
        <w:rPr>
          <w:rFonts w:ascii="Liberation Serif" w:hAnsi="Liberation Serif"/>
          <w:b/>
        </w:rPr>
        <w:t>. Процедура согласования внешнего вида</w:t>
      </w:r>
      <w:r w:rsidRPr="004E54CB">
        <w:rPr>
          <w:rFonts w:ascii="Liberation Serif" w:hAnsi="Liberation Serif"/>
        </w:rPr>
        <w:t xml:space="preserve"> </w:t>
      </w:r>
      <w:r w:rsidRPr="004E54CB">
        <w:rPr>
          <w:rFonts w:ascii="Liberation Serif" w:hAnsi="Liberation Serif"/>
          <w:b/>
        </w:rPr>
        <w:t xml:space="preserve">рекламной конструкции, вывески. </w:t>
      </w:r>
    </w:p>
    <w:p w:rsidR="00733427" w:rsidRPr="004E54CB" w:rsidRDefault="00733427" w:rsidP="00733427">
      <w:pPr>
        <w:pStyle w:val="ConsPlusNormal"/>
        <w:tabs>
          <w:tab w:val="left" w:pos="1134"/>
        </w:tabs>
        <w:jc w:val="both"/>
        <w:rPr>
          <w:rFonts w:ascii="Liberation Serif" w:hAnsi="Liberation Serif"/>
        </w:rPr>
      </w:pPr>
    </w:p>
    <w:p w:rsidR="00733427" w:rsidRPr="004E54CB" w:rsidRDefault="00733427" w:rsidP="00733427">
      <w:pPr>
        <w:pStyle w:val="ad"/>
        <w:numPr>
          <w:ilvl w:val="1"/>
          <w:numId w:val="33"/>
        </w:numPr>
        <w:tabs>
          <w:tab w:val="left" w:pos="1134"/>
        </w:tabs>
        <w:ind w:left="0" w:firstLine="567"/>
        <w:jc w:val="both"/>
        <w:rPr>
          <w:rFonts w:ascii="Liberation Serif" w:hAnsi="Liberation Serif"/>
        </w:rPr>
      </w:pPr>
      <w:r w:rsidRPr="004E54CB">
        <w:rPr>
          <w:rFonts w:ascii="Liberation Serif" w:hAnsi="Liberation Serif"/>
        </w:rPr>
        <w:t>Согласование внешнего вида рекламной конструкции или вывески производится на основании заявления от заявителя, направленного в Управление архитектуры и градостроительства администрации городского округа Верхняя Пышма (далее</w:t>
      </w:r>
      <w:r>
        <w:rPr>
          <w:rFonts w:ascii="Liberation Serif" w:hAnsi="Liberation Serif"/>
        </w:rPr>
        <w:t xml:space="preserve"> </w:t>
      </w:r>
      <w:r w:rsidRPr="004E54CB">
        <w:rPr>
          <w:rFonts w:ascii="Liberation Serif" w:hAnsi="Liberation Serif"/>
        </w:rPr>
        <w:t xml:space="preserve">- Управление архитектуры), в соответствии с формой 1 для согласования рекламной конструкции, формой 2 для согласования вывески (Приложение </w:t>
      </w:r>
      <w:r w:rsidR="00226884">
        <w:rPr>
          <w:rFonts w:ascii="Liberation Serif" w:hAnsi="Liberation Serif"/>
        </w:rPr>
        <w:t>2</w:t>
      </w:r>
      <w:r w:rsidRPr="004E54CB">
        <w:rPr>
          <w:rFonts w:ascii="Liberation Serif" w:hAnsi="Liberation Serif"/>
        </w:rPr>
        <w:t xml:space="preserve">) и приложенного </w:t>
      </w:r>
      <w:r w:rsidRPr="00706485">
        <w:rPr>
          <w:rFonts w:ascii="Liberation Serif" w:hAnsi="Liberation Serif"/>
        </w:rPr>
        <w:t>эскизного проекта</w:t>
      </w:r>
      <w:r>
        <w:rPr>
          <w:rFonts w:ascii="Liberation Serif" w:hAnsi="Liberation Serif"/>
        </w:rPr>
        <w:t xml:space="preserve"> (в соответствии с п.9.2 или 9.3 настоящих Требований)</w:t>
      </w:r>
      <w:r w:rsidRPr="00706485">
        <w:rPr>
          <w:rFonts w:ascii="Liberation Serif" w:hAnsi="Liberation Serif"/>
        </w:rPr>
        <w:t>.</w:t>
      </w:r>
      <w:r>
        <w:rPr>
          <w:rFonts w:ascii="Liberation Serif" w:hAnsi="Liberation Serif"/>
          <w:color w:val="FF0000"/>
        </w:rPr>
        <w:t xml:space="preserve"> </w:t>
      </w:r>
    </w:p>
    <w:p w:rsidR="00733427" w:rsidRPr="004E54CB" w:rsidRDefault="00733427" w:rsidP="00733427">
      <w:pPr>
        <w:pStyle w:val="ad"/>
        <w:numPr>
          <w:ilvl w:val="1"/>
          <w:numId w:val="33"/>
        </w:numPr>
        <w:ind w:left="0" w:firstLine="567"/>
        <w:jc w:val="both"/>
        <w:rPr>
          <w:rFonts w:ascii="Liberation Serif" w:hAnsi="Liberation Serif"/>
        </w:rPr>
      </w:pPr>
      <w:r w:rsidRPr="004E54CB">
        <w:rPr>
          <w:rFonts w:ascii="Liberation Serif" w:hAnsi="Liberation Serif"/>
        </w:rPr>
        <w:t>Состав эскизного проекта для согласования рекламной конструкции.</w:t>
      </w:r>
    </w:p>
    <w:p w:rsidR="00733427" w:rsidRPr="004E54CB" w:rsidRDefault="00733427" w:rsidP="00733427">
      <w:pPr>
        <w:pStyle w:val="ad"/>
        <w:tabs>
          <w:tab w:val="left" w:pos="1134"/>
        </w:tabs>
        <w:ind w:left="0" w:firstLine="567"/>
        <w:jc w:val="both"/>
        <w:rPr>
          <w:rFonts w:ascii="Liberation Serif" w:hAnsi="Liberation Serif"/>
        </w:rPr>
      </w:pPr>
      <w:r w:rsidRPr="004E54CB">
        <w:rPr>
          <w:rFonts w:ascii="Liberation Serif" w:hAnsi="Liberation Serif"/>
        </w:rPr>
        <w:t>-  Ситуационная схема, с указанием места размещения рекламной конструкции и зоны размещения рекламной ко</w:t>
      </w:r>
      <w:r>
        <w:rPr>
          <w:rFonts w:ascii="Liberation Serif" w:hAnsi="Liberation Serif"/>
        </w:rPr>
        <w:t>нструкции (Зона №1 или Зона №2);</w:t>
      </w:r>
    </w:p>
    <w:p w:rsidR="00733427" w:rsidRPr="004E54CB" w:rsidRDefault="00733427" w:rsidP="00733427">
      <w:pPr>
        <w:pStyle w:val="ad"/>
        <w:tabs>
          <w:tab w:val="left" w:pos="1134"/>
        </w:tabs>
        <w:ind w:left="0" w:firstLine="567"/>
        <w:jc w:val="both"/>
        <w:rPr>
          <w:rFonts w:ascii="Liberation Serif" w:hAnsi="Liberation Serif"/>
        </w:rPr>
      </w:pPr>
      <w:r w:rsidRPr="004E54CB">
        <w:rPr>
          <w:rFonts w:ascii="Liberation Serif" w:hAnsi="Liberation Serif"/>
        </w:rPr>
        <w:t xml:space="preserve">-    </w:t>
      </w:r>
      <w:proofErr w:type="spellStart"/>
      <w:r w:rsidRPr="004E54CB">
        <w:rPr>
          <w:rFonts w:ascii="Liberation Serif" w:hAnsi="Liberation Serif"/>
        </w:rPr>
        <w:t>Фотофиксация</w:t>
      </w:r>
      <w:proofErr w:type="spellEnd"/>
      <w:r w:rsidRPr="004E54CB">
        <w:rPr>
          <w:rFonts w:ascii="Liberation Serif" w:hAnsi="Liberation Serif"/>
        </w:rPr>
        <w:t xml:space="preserve"> предполагаемого места размещения рекламной конструкции (фото «до»)</w:t>
      </w:r>
      <w:r>
        <w:rPr>
          <w:rFonts w:ascii="Liberation Serif" w:hAnsi="Liberation Serif"/>
        </w:rPr>
        <w:t>;</w:t>
      </w:r>
    </w:p>
    <w:p w:rsidR="00733427" w:rsidRPr="004E54CB" w:rsidRDefault="00733427" w:rsidP="00733427">
      <w:pPr>
        <w:pStyle w:val="ad"/>
        <w:tabs>
          <w:tab w:val="left" w:pos="1134"/>
        </w:tabs>
        <w:ind w:left="0" w:firstLine="567"/>
        <w:jc w:val="both"/>
        <w:rPr>
          <w:rFonts w:ascii="Liberation Serif" w:hAnsi="Liberation Serif"/>
        </w:rPr>
      </w:pPr>
      <w:r w:rsidRPr="004E54CB">
        <w:rPr>
          <w:rFonts w:ascii="Liberation Serif" w:hAnsi="Liberation Serif"/>
        </w:rPr>
        <w:t>-  Внешний вид рекламной конструкции, вписанный в фотографию реального состояния окружающей застройки, улиц и т.д. (фотоколлаж «после»). Перспективные изображения с ос</w:t>
      </w:r>
      <w:r>
        <w:rPr>
          <w:rFonts w:ascii="Liberation Serif" w:hAnsi="Liberation Serif"/>
        </w:rPr>
        <w:t>новных точек восприятия объекта;</w:t>
      </w:r>
      <w:r w:rsidRPr="004E54CB">
        <w:rPr>
          <w:rFonts w:ascii="Liberation Serif" w:hAnsi="Liberation Serif"/>
        </w:rPr>
        <w:t xml:space="preserve"> </w:t>
      </w:r>
    </w:p>
    <w:p w:rsidR="00733427" w:rsidRPr="004E54CB" w:rsidRDefault="00733427" w:rsidP="00733427">
      <w:pPr>
        <w:pStyle w:val="ad"/>
        <w:tabs>
          <w:tab w:val="left" w:pos="1134"/>
        </w:tabs>
        <w:ind w:left="0" w:firstLine="567"/>
        <w:jc w:val="both"/>
        <w:rPr>
          <w:rFonts w:ascii="Liberation Serif" w:hAnsi="Liberation Serif"/>
        </w:rPr>
      </w:pPr>
      <w:r w:rsidRPr="004E54CB">
        <w:rPr>
          <w:rFonts w:ascii="Liberation Serif" w:hAnsi="Liberation Serif"/>
        </w:rPr>
        <w:t xml:space="preserve">-   Изображение, размещаемое на рекламной конструкции (в том числе, слайды или видео ряд, планируемые к размещению на </w:t>
      </w:r>
      <w:r w:rsidRPr="004E54CB">
        <w:rPr>
          <w:rFonts w:ascii="Liberation Serif" w:hAnsi="Liberation Serif"/>
          <w:lang w:val="en-US"/>
        </w:rPr>
        <w:t>LED</w:t>
      </w:r>
      <w:r w:rsidRPr="004E54CB">
        <w:rPr>
          <w:rFonts w:ascii="Liberation Serif" w:hAnsi="Liberation Serif"/>
        </w:rPr>
        <w:t xml:space="preserve"> экранах; а также изображения для проекционной рекламы и (или) текстовое содержание рекламы</w:t>
      </w:r>
      <w:r>
        <w:rPr>
          <w:rFonts w:ascii="Liberation Serif" w:hAnsi="Liberation Serif"/>
        </w:rPr>
        <w:t>);</w:t>
      </w:r>
    </w:p>
    <w:p w:rsidR="00733427" w:rsidRPr="004E54CB" w:rsidRDefault="00733427" w:rsidP="00733427">
      <w:pPr>
        <w:pStyle w:val="ad"/>
        <w:tabs>
          <w:tab w:val="left" w:pos="1134"/>
        </w:tabs>
        <w:ind w:left="0" w:firstLine="567"/>
        <w:jc w:val="both"/>
        <w:rPr>
          <w:rFonts w:ascii="Liberation Serif" w:hAnsi="Liberation Serif"/>
        </w:rPr>
      </w:pPr>
      <w:r w:rsidRPr="004E54CB">
        <w:rPr>
          <w:rFonts w:ascii="Liberation Serif" w:hAnsi="Liberation Serif"/>
        </w:rPr>
        <w:t>- Чертеж с указанием размера рекламной конструкции и ее конструктива, при необходимости с разрезом</w:t>
      </w:r>
      <w:r>
        <w:rPr>
          <w:rFonts w:ascii="Liberation Serif" w:hAnsi="Liberation Serif"/>
        </w:rPr>
        <w:t>;</w:t>
      </w:r>
    </w:p>
    <w:p w:rsidR="00733427" w:rsidRPr="004E54CB" w:rsidRDefault="00733427" w:rsidP="00733427">
      <w:pPr>
        <w:pStyle w:val="ad"/>
        <w:tabs>
          <w:tab w:val="left" w:pos="1134"/>
        </w:tabs>
        <w:ind w:left="0" w:firstLine="567"/>
        <w:jc w:val="both"/>
        <w:rPr>
          <w:rFonts w:ascii="Liberation Serif" w:hAnsi="Liberation Serif"/>
        </w:rPr>
      </w:pPr>
      <w:r w:rsidRPr="004E54CB">
        <w:rPr>
          <w:rFonts w:ascii="Liberation Serif" w:hAnsi="Liberation Serif"/>
        </w:rPr>
        <w:t>-   Схема архитектурно- художественной подсветки (при необходимости).</w:t>
      </w:r>
    </w:p>
    <w:p w:rsidR="00733427" w:rsidRPr="004E54CB" w:rsidRDefault="00733427" w:rsidP="00733427">
      <w:pPr>
        <w:pStyle w:val="ad"/>
        <w:tabs>
          <w:tab w:val="left" w:pos="1276"/>
        </w:tabs>
        <w:ind w:left="0" w:firstLine="567"/>
        <w:jc w:val="both"/>
        <w:rPr>
          <w:rFonts w:ascii="Liberation Serif" w:hAnsi="Liberation Serif"/>
        </w:rPr>
      </w:pPr>
      <w:r w:rsidRPr="004E54CB">
        <w:rPr>
          <w:rFonts w:ascii="Liberation Serif" w:hAnsi="Liberation Serif"/>
        </w:rPr>
        <w:t xml:space="preserve">Альбом предоставляется в цвете, в формате А3 в 1 экземпляре и на электронном носители </w:t>
      </w:r>
      <w:r w:rsidR="00226884" w:rsidRPr="004E54CB">
        <w:rPr>
          <w:rFonts w:ascii="Liberation Serif" w:hAnsi="Liberation Serif"/>
        </w:rPr>
        <w:t>в</w:t>
      </w:r>
      <w:r>
        <w:rPr>
          <w:rFonts w:ascii="Liberation Serif" w:hAnsi="Liberation Serif"/>
        </w:rPr>
        <w:t xml:space="preserve"> </w:t>
      </w:r>
      <w:proofErr w:type="spellStart"/>
      <w:r>
        <w:rPr>
          <w:rFonts w:ascii="Liberation Serif" w:hAnsi="Liberation Serif"/>
        </w:rPr>
        <w:t>pdf</w:t>
      </w:r>
      <w:proofErr w:type="spellEnd"/>
      <w:r>
        <w:rPr>
          <w:rFonts w:ascii="Liberation Serif" w:hAnsi="Liberation Serif"/>
        </w:rPr>
        <w:t xml:space="preserve"> формат</w:t>
      </w:r>
      <w:r w:rsidR="00226884">
        <w:rPr>
          <w:rFonts w:ascii="Liberation Serif" w:hAnsi="Liberation Serif"/>
        </w:rPr>
        <w:t>е</w:t>
      </w:r>
      <w:r>
        <w:rPr>
          <w:rFonts w:ascii="Liberation Serif" w:hAnsi="Liberation Serif"/>
        </w:rPr>
        <w:t>.</w:t>
      </w:r>
    </w:p>
    <w:p w:rsidR="00733427" w:rsidRPr="004E54CB" w:rsidRDefault="00733427" w:rsidP="00733427">
      <w:pPr>
        <w:pStyle w:val="ad"/>
        <w:numPr>
          <w:ilvl w:val="1"/>
          <w:numId w:val="33"/>
        </w:numPr>
        <w:tabs>
          <w:tab w:val="left" w:pos="1134"/>
        </w:tabs>
        <w:ind w:left="0" w:firstLine="567"/>
        <w:jc w:val="both"/>
        <w:rPr>
          <w:rFonts w:ascii="Liberation Serif" w:hAnsi="Liberation Serif"/>
        </w:rPr>
      </w:pPr>
      <w:r w:rsidRPr="004E54CB">
        <w:rPr>
          <w:rFonts w:ascii="Liberation Serif" w:hAnsi="Liberation Serif"/>
        </w:rPr>
        <w:t xml:space="preserve">Состав эскизного проекта для согласования проекта вывески, если он не был согласован в составе эскизного проекта и (или) проектной документации </w:t>
      </w:r>
      <w:r>
        <w:rPr>
          <w:rFonts w:ascii="Liberation Serif" w:hAnsi="Liberation Serif"/>
        </w:rPr>
        <w:t xml:space="preserve">здания и (или) сооружения </w:t>
      </w:r>
      <w:r w:rsidRPr="004E54CB">
        <w:rPr>
          <w:rFonts w:ascii="Liberation Serif" w:hAnsi="Liberation Serif"/>
        </w:rPr>
        <w:t>в соответствии с постановлением от 29.12.2016 № 1762 «Об утверждении Положения о порядке предоставления решения о согласовании архитектурно- градостроительного облика вновь строящегося или подлежащего реконструкции объекта капитального строительства на территории городского округа Верхняя Пышма»</w:t>
      </w:r>
      <w:r>
        <w:rPr>
          <w:rFonts w:ascii="Liberation Serif" w:hAnsi="Liberation Serif"/>
        </w:rPr>
        <w:t>:</w:t>
      </w:r>
    </w:p>
    <w:p w:rsidR="00733427" w:rsidRPr="004E54CB" w:rsidRDefault="00733427" w:rsidP="00733427">
      <w:pPr>
        <w:tabs>
          <w:tab w:val="left" w:pos="1134"/>
        </w:tabs>
        <w:spacing w:after="0" w:line="240" w:lineRule="auto"/>
        <w:ind w:left="567"/>
        <w:jc w:val="both"/>
        <w:rPr>
          <w:rFonts w:ascii="Liberation Serif" w:eastAsia="Andale Sans UI" w:hAnsi="Liberation Serif"/>
          <w:kern w:val="1"/>
          <w:sz w:val="24"/>
          <w:szCs w:val="24"/>
        </w:rPr>
      </w:pPr>
      <w:r w:rsidRPr="004E54CB">
        <w:rPr>
          <w:rFonts w:ascii="Liberation Serif" w:eastAsia="Andale Sans UI" w:hAnsi="Liberation Serif"/>
          <w:kern w:val="1"/>
          <w:sz w:val="24"/>
          <w:szCs w:val="24"/>
        </w:rPr>
        <w:t>- Ситуационная схема, с указанием места размещения объекта</w:t>
      </w:r>
      <w:r>
        <w:rPr>
          <w:rFonts w:ascii="Liberation Serif" w:eastAsia="Andale Sans UI" w:hAnsi="Liberation Serif"/>
          <w:kern w:val="1"/>
          <w:sz w:val="24"/>
          <w:szCs w:val="24"/>
        </w:rPr>
        <w:t>;</w:t>
      </w:r>
    </w:p>
    <w:p w:rsidR="00733427" w:rsidRDefault="00733427" w:rsidP="00733427">
      <w:pPr>
        <w:tabs>
          <w:tab w:val="left" w:pos="1134"/>
        </w:tabs>
        <w:spacing w:after="0" w:line="240" w:lineRule="auto"/>
        <w:ind w:firstLine="567"/>
        <w:jc w:val="both"/>
        <w:rPr>
          <w:rFonts w:ascii="Liberation Serif" w:eastAsia="Andale Sans UI" w:hAnsi="Liberation Serif"/>
          <w:kern w:val="1"/>
          <w:sz w:val="24"/>
          <w:szCs w:val="24"/>
        </w:rPr>
      </w:pPr>
      <w:r w:rsidRPr="004E54CB">
        <w:rPr>
          <w:rFonts w:ascii="Liberation Serif" w:eastAsia="Andale Sans UI" w:hAnsi="Liberation Serif"/>
          <w:kern w:val="1"/>
          <w:sz w:val="24"/>
          <w:szCs w:val="24"/>
        </w:rPr>
        <w:t xml:space="preserve">- </w:t>
      </w:r>
      <w:r w:rsidRPr="0038011D">
        <w:rPr>
          <w:rFonts w:ascii="Liberation Serif" w:eastAsia="Andale Sans UI" w:hAnsi="Liberation Serif"/>
          <w:kern w:val="1"/>
          <w:sz w:val="24"/>
          <w:szCs w:val="24"/>
        </w:rPr>
        <w:t>Паспорт архитектурного решения фасада здания в виде текстовых и графических материалов. В случае, если разработанный Паспорт архитектурного решения фасада здания отсутствует, первый из заявителей, разрабатывает Паспорт архитектурного решения фасада здания, а все следующие заявители – вносятся изменения в э</w:t>
      </w:r>
      <w:r>
        <w:rPr>
          <w:rFonts w:ascii="Liberation Serif" w:eastAsia="Andale Sans UI" w:hAnsi="Liberation Serif"/>
          <w:kern w:val="1"/>
          <w:sz w:val="24"/>
          <w:szCs w:val="24"/>
        </w:rPr>
        <w:t xml:space="preserve">тот Паспорт (при необходимости). </w:t>
      </w:r>
      <w:r w:rsidRPr="0038011D">
        <w:rPr>
          <w:rFonts w:ascii="Liberation Serif" w:eastAsia="Andale Sans UI" w:hAnsi="Liberation Serif"/>
          <w:kern w:val="1"/>
          <w:sz w:val="24"/>
          <w:szCs w:val="24"/>
        </w:rPr>
        <w:t>Форма паспорта архитектурного решения фасада устанавливается настоящими Требованиями (</w:t>
      </w:r>
      <w:r>
        <w:rPr>
          <w:rFonts w:ascii="Liberation Serif" w:eastAsia="Andale Sans UI" w:hAnsi="Liberation Serif"/>
          <w:kern w:val="1"/>
          <w:sz w:val="24"/>
          <w:szCs w:val="24"/>
        </w:rPr>
        <w:t>Приложение</w:t>
      </w:r>
      <w:r w:rsidRPr="0038011D">
        <w:rPr>
          <w:rFonts w:ascii="Liberation Serif" w:eastAsia="Andale Sans UI" w:hAnsi="Liberation Serif"/>
          <w:kern w:val="1"/>
          <w:sz w:val="24"/>
          <w:szCs w:val="24"/>
        </w:rPr>
        <w:t xml:space="preserve"> </w:t>
      </w:r>
      <w:r w:rsidR="00226884">
        <w:rPr>
          <w:rFonts w:ascii="Liberation Serif" w:eastAsia="Andale Sans UI" w:hAnsi="Liberation Serif"/>
          <w:kern w:val="1"/>
          <w:sz w:val="24"/>
          <w:szCs w:val="24"/>
        </w:rPr>
        <w:t>3</w:t>
      </w:r>
      <w:r w:rsidRPr="0038011D">
        <w:rPr>
          <w:rFonts w:ascii="Liberation Serif" w:eastAsia="Andale Sans UI" w:hAnsi="Liberation Serif"/>
          <w:kern w:val="1"/>
          <w:sz w:val="24"/>
          <w:szCs w:val="24"/>
        </w:rPr>
        <w:t>);</w:t>
      </w:r>
    </w:p>
    <w:p w:rsidR="00733427" w:rsidRPr="004E54CB" w:rsidRDefault="00733427" w:rsidP="00733427">
      <w:pPr>
        <w:tabs>
          <w:tab w:val="left" w:pos="1134"/>
        </w:tabs>
        <w:spacing w:after="0" w:line="240" w:lineRule="auto"/>
        <w:ind w:firstLine="567"/>
        <w:jc w:val="both"/>
        <w:rPr>
          <w:rFonts w:ascii="Liberation Serif" w:eastAsia="Andale Sans UI" w:hAnsi="Liberation Serif"/>
          <w:kern w:val="1"/>
          <w:sz w:val="24"/>
          <w:szCs w:val="24"/>
        </w:rPr>
      </w:pPr>
      <w:r>
        <w:rPr>
          <w:rFonts w:ascii="Liberation Serif" w:eastAsia="Andale Sans UI" w:hAnsi="Liberation Serif"/>
          <w:kern w:val="1"/>
          <w:sz w:val="24"/>
          <w:szCs w:val="24"/>
        </w:rPr>
        <w:t xml:space="preserve">- </w:t>
      </w:r>
      <w:proofErr w:type="spellStart"/>
      <w:r w:rsidRPr="004E54CB">
        <w:rPr>
          <w:rFonts w:ascii="Liberation Serif" w:eastAsia="Andale Sans UI" w:hAnsi="Liberation Serif"/>
          <w:kern w:val="1"/>
          <w:sz w:val="24"/>
          <w:szCs w:val="24"/>
        </w:rPr>
        <w:t>Фотофиксация</w:t>
      </w:r>
      <w:proofErr w:type="spellEnd"/>
      <w:r w:rsidRPr="004E54CB">
        <w:rPr>
          <w:rFonts w:ascii="Liberation Serif" w:eastAsia="Andale Sans UI" w:hAnsi="Liberation Serif"/>
          <w:kern w:val="1"/>
          <w:sz w:val="24"/>
          <w:szCs w:val="24"/>
        </w:rPr>
        <w:t xml:space="preserve"> предполагаемого места размещения вывески</w:t>
      </w:r>
      <w:r>
        <w:rPr>
          <w:rFonts w:ascii="Liberation Serif" w:eastAsia="Andale Sans UI" w:hAnsi="Liberation Serif"/>
          <w:kern w:val="1"/>
          <w:sz w:val="24"/>
          <w:szCs w:val="24"/>
        </w:rPr>
        <w:t xml:space="preserve"> (фото «до»);</w:t>
      </w:r>
    </w:p>
    <w:p w:rsidR="00733427" w:rsidRPr="004E54CB" w:rsidRDefault="00733427" w:rsidP="00733427">
      <w:pPr>
        <w:tabs>
          <w:tab w:val="left" w:pos="1134"/>
          <w:tab w:val="left" w:pos="1276"/>
        </w:tabs>
        <w:spacing w:after="0" w:line="240" w:lineRule="auto"/>
        <w:ind w:firstLine="567"/>
        <w:jc w:val="both"/>
        <w:rPr>
          <w:rFonts w:ascii="Liberation Serif" w:eastAsia="Andale Sans UI" w:hAnsi="Liberation Serif"/>
          <w:kern w:val="1"/>
          <w:sz w:val="24"/>
          <w:szCs w:val="24"/>
        </w:rPr>
      </w:pPr>
      <w:r w:rsidRPr="004E54CB">
        <w:rPr>
          <w:rFonts w:ascii="Liberation Serif" w:eastAsia="Andale Sans UI" w:hAnsi="Liberation Serif"/>
          <w:kern w:val="1"/>
          <w:sz w:val="24"/>
          <w:szCs w:val="24"/>
        </w:rPr>
        <w:lastRenderedPageBreak/>
        <w:t>- Внешний вид вывески, вписанный в фотографию реального состояния окружающей застройки, улиц и т.д. (фотоколлаж «после»). Перспективные изображения с ос</w:t>
      </w:r>
      <w:r>
        <w:rPr>
          <w:rFonts w:ascii="Liberation Serif" w:eastAsia="Andale Sans UI" w:hAnsi="Liberation Serif"/>
          <w:kern w:val="1"/>
          <w:sz w:val="24"/>
          <w:szCs w:val="24"/>
        </w:rPr>
        <w:t>новных точек восприятия объекта;</w:t>
      </w:r>
    </w:p>
    <w:p w:rsidR="00733427" w:rsidRDefault="00733427" w:rsidP="00733427">
      <w:pPr>
        <w:tabs>
          <w:tab w:val="left" w:pos="1134"/>
        </w:tabs>
        <w:spacing w:after="0" w:line="240" w:lineRule="auto"/>
        <w:ind w:firstLine="567"/>
        <w:jc w:val="both"/>
        <w:rPr>
          <w:rFonts w:ascii="Liberation Serif" w:eastAsia="Andale Sans UI" w:hAnsi="Liberation Serif"/>
          <w:kern w:val="1"/>
          <w:sz w:val="24"/>
          <w:szCs w:val="24"/>
        </w:rPr>
      </w:pPr>
      <w:r w:rsidRPr="004E54CB">
        <w:rPr>
          <w:rFonts w:ascii="Liberation Serif" w:eastAsia="Andale Sans UI" w:hAnsi="Liberation Serif"/>
          <w:kern w:val="1"/>
          <w:sz w:val="24"/>
          <w:szCs w:val="24"/>
        </w:rPr>
        <w:t>- Чертеж конструкции вывески и способа ее крепления, при необходимости с разрезом (развертки: главный фа</w:t>
      </w:r>
      <w:r>
        <w:rPr>
          <w:rFonts w:ascii="Liberation Serif" w:eastAsia="Andale Sans UI" w:hAnsi="Liberation Serif"/>
          <w:kern w:val="1"/>
          <w:sz w:val="24"/>
          <w:szCs w:val="24"/>
        </w:rPr>
        <w:t>сад, боковой фасад);</w:t>
      </w:r>
    </w:p>
    <w:p w:rsidR="00733427" w:rsidRPr="004E54CB" w:rsidRDefault="00733427" w:rsidP="00733427">
      <w:pPr>
        <w:tabs>
          <w:tab w:val="left" w:pos="993"/>
          <w:tab w:val="left" w:pos="1134"/>
        </w:tabs>
        <w:spacing w:after="0" w:line="240" w:lineRule="auto"/>
        <w:ind w:left="567"/>
        <w:jc w:val="both"/>
        <w:rPr>
          <w:rFonts w:ascii="Liberation Serif" w:eastAsia="Andale Sans UI" w:hAnsi="Liberation Serif"/>
          <w:kern w:val="1"/>
          <w:sz w:val="24"/>
          <w:szCs w:val="24"/>
        </w:rPr>
      </w:pPr>
      <w:r w:rsidRPr="004E54CB">
        <w:rPr>
          <w:rFonts w:ascii="Liberation Serif" w:eastAsia="Andale Sans UI" w:hAnsi="Liberation Serif"/>
          <w:kern w:val="1"/>
          <w:sz w:val="24"/>
          <w:szCs w:val="24"/>
        </w:rPr>
        <w:t>- Лист регистрации изменений (при необходимости).</w:t>
      </w:r>
    </w:p>
    <w:p w:rsidR="00733427" w:rsidRDefault="00733427" w:rsidP="00733427">
      <w:pPr>
        <w:tabs>
          <w:tab w:val="left" w:pos="993"/>
          <w:tab w:val="left" w:pos="1134"/>
        </w:tabs>
        <w:spacing w:after="0" w:line="240" w:lineRule="auto"/>
        <w:ind w:firstLine="567"/>
        <w:jc w:val="both"/>
        <w:rPr>
          <w:rFonts w:ascii="Liberation Serif" w:eastAsia="Andale Sans UI" w:hAnsi="Liberation Serif"/>
          <w:kern w:val="1"/>
          <w:sz w:val="24"/>
          <w:szCs w:val="24"/>
        </w:rPr>
      </w:pPr>
      <w:r w:rsidRPr="004E54CB">
        <w:rPr>
          <w:rFonts w:ascii="Liberation Serif" w:eastAsia="Andale Sans UI" w:hAnsi="Liberation Serif"/>
          <w:kern w:val="1"/>
          <w:sz w:val="24"/>
          <w:szCs w:val="24"/>
        </w:rPr>
        <w:t>Альбом предоставляется в цвете</w:t>
      </w:r>
      <w:r>
        <w:rPr>
          <w:rFonts w:ascii="Liberation Serif" w:eastAsia="Andale Sans UI" w:hAnsi="Liberation Serif"/>
          <w:kern w:val="1"/>
          <w:sz w:val="24"/>
          <w:szCs w:val="24"/>
        </w:rPr>
        <w:t>:</w:t>
      </w:r>
    </w:p>
    <w:p w:rsidR="00733427" w:rsidRDefault="00733427" w:rsidP="00733427">
      <w:pPr>
        <w:tabs>
          <w:tab w:val="left" w:pos="993"/>
          <w:tab w:val="left" w:pos="1134"/>
        </w:tabs>
        <w:spacing w:after="0" w:line="240" w:lineRule="auto"/>
        <w:ind w:firstLine="567"/>
        <w:jc w:val="both"/>
        <w:rPr>
          <w:rFonts w:ascii="Liberation Serif" w:eastAsia="Andale Sans UI" w:hAnsi="Liberation Serif"/>
          <w:kern w:val="1"/>
          <w:sz w:val="24"/>
          <w:szCs w:val="24"/>
        </w:rPr>
      </w:pPr>
      <w:r>
        <w:rPr>
          <w:rFonts w:ascii="Liberation Serif" w:eastAsia="Andale Sans UI" w:hAnsi="Liberation Serif"/>
          <w:kern w:val="1"/>
          <w:sz w:val="24"/>
          <w:szCs w:val="24"/>
        </w:rPr>
        <w:t xml:space="preserve">- </w:t>
      </w:r>
      <w:r w:rsidRPr="004E54CB">
        <w:rPr>
          <w:rFonts w:ascii="Liberation Serif" w:eastAsia="Andale Sans UI" w:hAnsi="Liberation Serif"/>
          <w:kern w:val="1"/>
          <w:sz w:val="24"/>
          <w:szCs w:val="24"/>
        </w:rPr>
        <w:t xml:space="preserve">в </w:t>
      </w:r>
      <w:r>
        <w:rPr>
          <w:rFonts w:ascii="Liberation Serif" w:eastAsia="Andale Sans UI" w:hAnsi="Liberation Serif"/>
          <w:kern w:val="1"/>
          <w:sz w:val="24"/>
          <w:szCs w:val="24"/>
        </w:rPr>
        <w:t xml:space="preserve">бумажной форме: </w:t>
      </w:r>
      <w:r w:rsidRPr="004E54CB">
        <w:rPr>
          <w:rFonts w:ascii="Liberation Serif" w:eastAsia="Andale Sans UI" w:hAnsi="Liberation Serif"/>
          <w:kern w:val="1"/>
          <w:sz w:val="24"/>
          <w:szCs w:val="24"/>
        </w:rPr>
        <w:t>формат А3 в 1 экземпляре</w:t>
      </w:r>
      <w:r>
        <w:rPr>
          <w:rFonts w:ascii="Liberation Serif" w:eastAsia="Andale Sans UI" w:hAnsi="Liberation Serif"/>
          <w:kern w:val="1"/>
          <w:sz w:val="24"/>
          <w:szCs w:val="24"/>
        </w:rPr>
        <w:t>;</w:t>
      </w:r>
    </w:p>
    <w:p w:rsidR="00733427" w:rsidRDefault="00733427" w:rsidP="00733427">
      <w:pPr>
        <w:tabs>
          <w:tab w:val="left" w:pos="993"/>
          <w:tab w:val="left" w:pos="1134"/>
        </w:tabs>
        <w:spacing w:after="0" w:line="240" w:lineRule="auto"/>
        <w:ind w:firstLine="567"/>
        <w:jc w:val="both"/>
        <w:rPr>
          <w:rFonts w:ascii="Liberation Serif" w:eastAsia="Andale Sans UI" w:hAnsi="Liberation Serif"/>
          <w:kern w:val="1"/>
          <w:sz w:val="24"/>
          <w:szCs w:val="24"/>
        </w:rPr>
      </w:pPr>
      <w:r>
        <w:rPr>
          <w:rFonts w:ascii="Liberation Serif" w:eastAsia="Andale Sans UI" w:hAnsi="Liberation Serif"/>
          <w:kern w:val="1"/>
          <w:sz w:val="24"/>
          <w:szCs w:val="24"/>
        </w:rPr>
        <w:t xml:space="preserve">- </w:t>
      </w:r>
      <w:r w:rsidRPr="004E54CB">
        <w:rPr>
          <w:rFonts w:ascii="Liberation Serif" w:eastAsia="Andale Sans UI" w:hAnsi="Liberation Serif"/>
          <w:kern w:val="1"/>
          <w:sz w:val="24"/>
          <w:szCs w:val="24"/>
        </w:rPr>
        <w:t>на электронном носителе</w:t>
      </w:r>
      <w:r>
        <w:rPr>
          <w:rFonts w:ascii="Liberation Serif" w:eastAsia="Andale Sans UI" w:hAnsi="Liberation Serif"/>
          <w:kern w:val="1"/>
          <w:sz w:val="24"/>
          <w:szCs w:val="24"/>
        </w:rPr>
        <w:t>:</w:t>
      </w:r>
      <w:r w:rsidRPr="004E54CB">
        <w:rPr>
          <w:rFonts w:ascii="Liberation Serif" w:eastAsia="Andale Sans UI" w:hAnsi="Liberation Serif"/>
          <w:kern w:val="1"/>
          <w:sz w:val="24"/>
          <w:szCs w:val="24"/>
        </w:rPr>
        <w:t xml:space="preserve"> в </w:t>
      </w:r>
      <w:proofErr w:type="spellStart"/>
      <w:r>
        <w:rPr>
          <w:rFonts w:ascii="Liberation Serif" w:eastAsia="Andale Sans UI" w:hAnsi="Liberation Serif"/>
          <w:kern w:val="1"/>
          <w:sz w:val="24"/>
          <w:szCs w:val="24"/>
        </w:rPr>
        <w:t>pdf</w:t>
      </w:r>
      <w:proofErr w:type="spellEnd"/>
      <w:r>
        <w:rPr>
          <w:rFonts w:ascii="Liberation Serif" w:eastAsia="Andale Sans UI" w:hAnsi="Liberation Serif"/>
          <w:kern w:val="1"/>
          <w:sz w:val="24"/>
          <w:szCs w:val="24"/>
        </w:rPr>
        <w:t xml:space="preserve"> формат, </w:t>
      </w:r>
      <w:r w:rsidRPr="004E54CB">
        <w:rPr>
          <w:rFonts w:ascii="Liberation Serif" w:eastAsia="Andale Sans UI" w:hAnsi="Liberation Serif"/>
          <w:kern w:val="1"/>
          <w:sz w:val="24"/>
          <w:szCs w:val="24"/>
        </w:rPr>
        <w:t xml:space="preserve">а также в </w:t>
      </w:r>
      <w:r>
        <w:rPr>
          <w:rFonts w:ascii="Liberation Serif" w:eastAsia="Andale Sans UI" w:hAnsi="Liberation Serif"/>
          <w:kern w:val="1"/>
          <w:sz w:val="24"/>
          <w:szCs w:val="24"/>
        </w:rPr>
        <w:t xml:space="preserve">редактируемом </w:t>
      </w:r>
      <w:proofErr w:type="spellStart"/>
      <w:r w:rsidRPr="004E54CB">
        <w:rPr>
          <w:rFonts w:ascii="Liberation Serif" w:eastAsia="Andale Sans UI" w:hAnsi="Liberation Serif"/>
          <w:kern w:val="1"/>
          <w:sz w:val="24"/>
          <w:szCs w:val="24"/>
          <w:lang w:val="en-US"/>
        </w:rPr>
        <w:t>dwg</w:t>
      </w:r>
      <w:proofErr w:type="spellEnd"/>
      <w:r>
        <w:rPr>
          <w:rFonts w:ascii="Liberation Serif" w:eastAsia="Andale Sans UI" w:hAnsi="Liberation Serif"/>
          <w:kern w:val="1"/>
          <w:sz w:val="24"/>
          <w:szCs w:val="24"/>
        </w:rPr>
        <w:t xml:space="preserve"> формат</w:t>
      </w:r>
      <w:r w:rsidRPr="004E54CB">
        <w:rPr>
          <w:rFonts w:ascii="Liberation Serif" w:eastAsia="Andale Sans UI" w:hAnsi="Liberation Serif"/>
          <w:kern w:val="1"/>
          <w:sz w:val="24"/>
          <w:szCs w:val="24"/>
        </w:rPr>
        <w:t>.</w:t>
      </w:r>
    </w:p>
    <w:p w:rsidR="00733427" w:rsidRDefault="00733427" w:rsidP="00733427">
      <w:pPr>
        <w:tabs>
          <w:tab w:val="left" w:pos="993"/>
          <w:tab w:val="left" w:pos="1134"/>
        </w:tabs>
        <w:spacing w:after="0" w:line="240" w:lineRule="auto"/>
        <w:ind w:firstLine="567"/>
        <w:jc w:val="both"/>
        <w:rPr>
          <w:rFonts w:ascii="Liberation Serif" w:eastAsia="Andale Sans UI" w:hAnsi="Liberation Serif"/>
          <w:kern w:val="1"/>
          <w:sz w:val="24"/>
          <w:szCs w:val="24"/>
        </w:rPr>
      </w:pPr>
      <w:r w:rsidRPr="006450C7">
        <w:rPr>
          <w:rFonts w:ascii="Liberation Serif" w:eastAsia="Andale Sans UI" w:hAnsi="Liberation Serif"/>
          <w:kern w:val="1"/>
          <w:sz w:val="24"/>
          <w:szCs w:val="24"/>
        </w:rPr>
        <w:t>Изменения внешнего вида фасадов: устройство (изменение) входных групп, вывесок, изменение колористических решений и подсветки фасадов, размещение дополнительного оборудования, элементов, устройств на фасадах необходимо вносить в Паспорта архитектурного решения фасада и согласовывать в его составе, учитывая Дизайн- код застройки (при наличии).</w:t>
      </w:r>
    </w:p>
    <w:p w:rsidR="00733427" w:rsidRPr="004E54CB" w:rsidRDefault="00733427" w:rsidP="00733427">
      <w:pPr>
        <w:tabs>
          <w:tab w:val="left" w:pos="993"/>
          <w:tab w:val="left" w:pos="1134"/>
        </w:tabs>
        <w:spacing w:after="0" w:line="240" w:lineRule="auto"/>
        <w:ind w:firstLine="567"/>
        <w:jc w:val="both"/>
        <w:rPr>
          <w:rFonts w:ascii="Liberation Serif" w:eastAsia="Andale Sans UI" w:hAnsi="Liberation Serif"/>
          <w:kern w:val="1"/>
          <w:sz w:val="24"/>
          <w:szCs w:val="24"/>
        </w:rPr>
      </w:pPr>
      <w:r w:rsidRPr="00A53A7F">
        <w:rPr>
          <w:rFonts w:ascii="Liberation Serif" w:eastAsia="Andale Sans UI" w:hAnsi="Liberation Serif"/>
          <w:kern w:val="1"/>
          <w:sz w:val="24"/>
          <w:szCs w:val="24"/>
        </w:rPr>
        <w:t>Созданный Паспорт архитектурного решения фасада здания размещается на официальном сайте городского округа Верхняя Пышма для хранения и возможности дальнейшего использования.</w:t>
      </w:r>
    </w:p>
    <w:p w:rsidR="00733427" w:rsidRPr="006240FC" w:rsidRDefault="00733427" w:rsidP="00733427">
      <w:pPr>
        <w:pStyle w:val="ad"/>
        <w:numPr>
          <w:ilvl w:val="1"/>
          <w:numId w:val="33"/>
        </w:numPr>
        <w:tabs>
          <w:tab w:val="left" w:pos="1134"/>
        </w:tabs>
        <w:ind w:left="0" w:firstLine="567"/>
        <w:jc w:val="both"/>
        <w:rPr>
          <w:rFonts w:ascii="Liberation Serif" w:hAnsi="Liberation Serif"/>
        </w:rPr>
      </w:pPr>
      <w:r w:rsidRPr="004E54CB">
        <w:rPr>
          <w:rFonts w:ascii="Liberation Serif" w:hAnsi="Liberation Serif"/>
        </w:rPr>
        <w:t xml:space="preserve">Решение о согласовании эскизного проекта рекламной конструкции или вывески оформляется решением руководителя уполномоченного органа - начальником Управления архитектуры и градостроительства администрации </w:t>
      </w:r>
      <w:r>
        <w:rPr>
          <w:rFonts w:ascii="Liberation Serif" w:hAnsi="Liberation Serif"/>
        </w:rPr>
        <w:t>городского округа Верхняя Пышма</w:t>
      </w:r>
      <w:r w:rsidRPr="006240FC">
        <w:rPr>
          <w:rFonts w:ascii="Liberation Serif" w:hAnsi="Liberation Serif"/>
        </w:rPr>
        <w:t>, путем проставления на титульном листе</w:t>
      </w:r>
      <w:r>
        <w:rPr>
          <w:rFonts w:ascii="Liberation Serif" w:hAnsi="Liberation Serif"/>
        </w:rPr>
        <w:t xml:space="preserve"> эскизного проекта и</w:t>
      </w:r>
      <w:r w:rsidRPr="006240FC">
        <w:rPr>
          <w:rFonts w:ascii="Liberation Serif" w:hAnsi="Liberation Serif"/>
        </w:rPr>
        <w:t xml:space="preserve"> на </w:t>
      </w:r>
      <w:r>
        <w:rPr>
          <w:rFonts w:ascii="Liberation Serif" w:hAnsi="Liberation Serif"/>
        </w:rPr>
        <w:t xml:space="preserve">титульном </w:t>
      </w:r>
      <w:r w:rsidRPr="006240FC">
        <w:rPr>
          <w:rFonts w:ascii="Liberation Serif" w:hAnsi="Liberation Serif"/>
        </w:rPr>
        <w:t>листе Паспорта архитектурного решения фасада</w:t>
      </w:r>
      <w:r>
        <w:rPr>
          <w:rFonts w:ascii="Liberation Serif" w:hAnsi="Liberation Serif"/>
        </w:rPr>
        <w:t xml:space="preserve"> здания</w:t>
      </w:r>
      <w:r w:rsidRPr="006240FC">
        <w:rPr>
          <w:rFonts w:ascii="Liberation Serif" w:hAnsi="Liberation Serif"/>
        </w:rPr>
        <w:t xml:space="preserve"> отметки о решении согласования, содержащей сведения о номере согласования и дате согласования, удостоверенной подписью уполномоченного лица. Оригинал </w:t>
      </w:r>
      <w:r>
        <w:rPr>
          <w:rFonts w:ascii="Liberation Serif" w:hAnsi="Liberation Serif"/>
        </w:rPr>
        <w:t xml:space="preserve">эскизного проекта </w:t>
      </w:r>
      <w:r w:rsidRPr="006240FC">
        <w:rPr>
          <w:rFonts w:ascii="Liberation Serif" w:hAnsi="Liberation Serif"/>
        </w:rPr>
        <w:t>с печатью предоставляется заявителю.</w:t>
      </w:r>
    </w:p>
    <w:p w:rsidR="00733427" w:rsidRPr="00935FA4" w:rsidRDefault="00733427" w:rsidP="00733427">
      <w:pPr>
        <w:pStyle w:val="ad"/>
        <w:numPr>
          <w:ilvl w:val="1"/>
          <w:numId w:val="33"/>
        </w:numPr>
        <w:tabs>
          <w:tab w:val="left" w:pos="993"/>
        </w:tabs>
        <w:ind w:left="0" w:firstLine="567"/>
        <w:jc w:val="both"/>
        <w:rPr>
          <w:rFonts w:ascii="Liberation Serif" w:hAnsi="Liberation Serif"/>
        </w:rPr>
      </w:pPr>
      <w:r w:rsidRPr="00935FA4">
        <w:rPr>
          <w:rFonts w:ascii="Liberation Serif" w:hAnsi="Liberation Serif"/>
        </w:rPr>
        <w:t xml:space="preserve">Срок согласования внешнего вида рекламной конструкции, </w:t>
      </w:r>
      <w:r>
        <w:rPr>
          <w:rFonts w:ascii="Liberation Serif" w:hAnsi="Liberation Serif"/>
        </w:rPr>
        <w:t xml:space="preserve">эскизного проекта для согласования вывески, </w:t>
      </w:r>
      <w:r w:rsidRPr="00935FA4">
        <w:rPr>
          <w:rFonts w:ascii="Liberation Serif" w:hAnsi="Liberation Serif"/>
        </w:rPr>
        <w:t>Паспорта архитектурного решения фасада здания - 7 рабочих дней со дня регистрации заявления.</w:t>
      </w:r>
    </w:p>
    <w:p w:rsidR="00733427" w:rsidRPr="00C23AB1" w:rsidRDefault="00733427" w:rsidP="00733427">
      <w:pPr>
        <w:pStyle w:val="ad"/>
        <w:numPr>
          <w:ilvl w:val="1"/>
          <w:numId w:val="33"/>
        </w:numPr>
        <w:tabs>
          <w:tab w:val="left" w:pos="1134"/>
        </w:tabs>
        <w:ind w:left="0" w:firstLine="567"/>
        <w:jc w:val="both"/>
        <w:rPr>
          <w:rFonts w:ascii="Liberation Serif" w:hAnsi="Liberation Serif"/>
        </w:rPr>
      </w:pPr>
      <w:r w:rsidRPr="004E54CB">
        <w:rPr>
          <w:rFonts w:ascii="Liberation Serif" w:hAnsi="Liberation Serif"/>
        </w:rPr>
        <w:t>Срок действия согласованного эскизного проекта рекламной конструкции зависит от срока, на который выдается разрешение на установку конкретной рекламной конструкции. Срок действия согласованного эскизного проекта вывески составляет три года, со дня согласования проекта.</w:t>
      </w:r>
    </w:p>
    <w:p w:rsidR="00733427" w:rsidRDefault="00733427" w:rsidP="00733427">
      <w:pPr>
        <w:pStyle w:val="ad"/>
        <w:numPr>
          <w:ilvl w:val="1"/>
          <w:numId w:val="33"/>
        </w:numPr>
        <w:tabs>
          <w:tab w:val="left" w:pos="1134"/>
        </w:tabs>
        <w:ind w:left="0" w:firstLine="567"/>
        <w:jc w:val="both"/>
        <w:rPr>
          <w:rFonts w:ascii="Liberation Serif" w:hAnsi="Liberation Serif"/>
        </w:rPr>
      </w:pPr>
      <w:r w:rsidRPr="004E54CB">
        <w:rPr>
          <w:rFonts w:ascii="Liberation Serif" w:hAnsi="Liberation Serif"/>
        </w:rPr>
        <w:t xml:space="preserve">В случае окончания срока действия согласованного эскизного проекта необходимо его повторное согласование, в соответствии с </w:t>
      </w:r>
      <w:r>
        <w:rPr>
          <w:rFonts w:ascii="Liberation Serif" w:hAnsi="Liberation Serif"/>
        </w:rPr>
        <w:t>9</w:t>
      </w:r>
      <w:r w:rsidRPr="004E54CB">
        <w:rPr>
          <w:rFonts w:ascii="Liberation Serif" w:hAnsi="Liberation Serif"/>
        </w:rPr>
        <w:t xml:space="preserve"> Главой настоящих Требований.</w:t>
      </w:r>
    </w:p>
    <w:p w:rsidR="00733427" w:rsidRPr="003F71A3" w:rsidRDefault="00733427" w:rsidP="00733427">
      <w:pPr>
        <w:pStyle w:val="ad"/>
        <w:tabs>
          <w:tab w:val="left" w:pos="1134"/>
        </w:tabs>
        <w:ind w:left="567"/>
        <w:jc w:val="both"/>
        <w:rPr>
          <w:rFonts w:ascii="Liberation Serif" w:hAnsi="Liberation Serif"/>
        </w:rPr>
      </w:pPr>
    </w:p>
    <w:p w:rsidR="00733427" w:rsidRPr="004E54CB" w:rsidRDefault="00733427" w:rsidP="00733427">
      <w:pPr>
        <w:pStyle w:val="ConsPlusNormal"/>
        <w:tabs>
          <w:tab w:val="left" w:pos="1276"/>
        </w:tabs>
        <w:ind w:left="993"/>
        <w:jc w:val="center"/>
        <w:rPr>
          <w:rFonts w:ascii="Liberation Serif" w:hAnsi="Liberation Serif"/>
          <w:b/>
        </w:rPr>
      </w:pPr>
      <w:r w:rsidRPr="004E54CB">
        <w:rPr>
          <w:rFonts w:ascii="Liberation Serif" w:hAnsi="Liberation Serif"/>
          <w:b/>
        </w:rPr>
        <w:t xml:space="preserve">Глава </w:t>
      </w:r>
      <w:r>
        <w:rPr>
          <w:rFonts w:ascii="Liberation Serif" w:hAnsi="Liberation Serif"/>
          <w:b/>
        </w:rPr>
        <w:t>10</w:t>
      </w:r>
      <w:r w:rsidRPr="004E54CB">
        <w:rPr>
          <w:rFonts w:ascii="Liberation Serif" w:hAnsi="Liberation Serif"/>
          <w:b/>
        </w:rPr>
        <w:t>.</w:t>
      </w:r>
      <w:r w:rsidRPr="004E54CB">
        <w:rPr>
          <w:rFonts w:ascii="Liberation Serif" w:hAnsi="Liberation Serif"/>
        </w:rPr>
        <w:t xml:space="preserve"> </w:t>
      </w:r>
      <w:r w:rsidRPr="004E54CB">
        <w:rPr>
          <w:rFonts w:ascii="Liberation Serif" w:hAnsi="Liberation Serif"/>
          <w:b/>
        </w:rPr>
        <w:t>Правовое обеспечение и контроль за соблюдением внешнего вида рекламных конструкций.</w:t>
      </w:r>
    </w:p>
    <w:p w:rsidR="00733427" w:rsidRPr="004E54CB" w:rsidRDefault="00733427" w:rsidP="00733427">
      <w:pPr>
        <w:pStyle w:val="ConsPlusNormal"/>
        <w:tabs>
          <w:tab w:val="left" w:pos="1276"/>
        </w:tabs>
        <w:ind w:left="993"/>
        <w:jc w:val="center"/>
        <w:rPr>
          <w:rFonts w:ascii="Liberation Serif" w:hAnsi="Liberation Serif"/>
          <w:b/>
        </w:rPr>
      </w:pPr>
    </w:p>
    <w:p w:rsidR="00733427" w:rsidRPr="004E54CB" w:rsidRDefault="00733427" w:rsidP="00733427">
      <w:pPr>
        <w:pStyle w:val="ConsPlusNormal"/>
        <w:numPr>
          <w:ilvl w:val="1"/>
          <w:numId w:val="37"/>
        </w:numPr>
        <w:tabs>
          <w:tab w:val="left" w:pos="1276"/>
        </w:tabs>
        <w:ind w:left="0" w:firstLine="567"/>
        <w:jc w:val="both"/>
        <w:rPr>
          <w:rFonts w:ascii="Liberation Serif" w:hAnsi="Liberation Serif"/>
        </w:rPr>
      </w:pPr>
      <w:r w:rsidRPr="004E54CB">
        <w:rPr>
          <w:rFonts w:ascii="Liberation Serif" w:hAnsi="Liberation Serif"/>
        </w:rPr>
        <w:t>Сроки договора на установку и эксплуатацию рекламной конструкции устанавливаются администрацией городского округа Верхняя Пышма в зависимости от типа и вида рекламной конструкции, применяемых технологий демонстрации рекламы в границах соответствующих предельных сроков. Заключение договора на установку и эксплуатацию рекламной конструкции осуществляется в соответствии с нормами настоящего Федерального закона и гражданского законодательства.</w:t>
      </w:r>
    </w:p>
    <w:p w:rsidR="00733427" w:rsidRPr="004E54CB" w:rsidRDefault="00733427" w:rsidP="00733427">
      <w:pPr>
        <w:pStyle w:val="ConsPlusNormal"/>
        <w:numPr>
          <w:ilvl w:val="1"/>
          <w:numId w:val="37"/>
        </w:numPr>
        <w:tabs>
          <w:tab w:val="left" w:pos="1276"/>
        </w:tabs>
        <w:ind w:left="0" w:firstLine="567"/>
        <w:jc w:val="both"/>
        <w:rPr>
          <w:rFonts w:ascii="Liberation Serif" w:hAnsi="Liberation Serif"/>
        </w:rPr>
      </w:pPr>
      <w:r w:rsidRPr="004E54CB">
        <w:rPr>
          <w:rFonts w:ascii="Liberation Serif" w:hAnsi="Liberation Serif"/>
        </w:rPr>
        <w:t xml:space="preserve">Выдача разрешений на установку и эксплуатацию рекламных конструкций на территории городского округа Верхняя Пышма осуществляется Комитетом по управлению имуществом администрации городского округа Верхняя Пышма, в соответствии с Административным регламентом предоставления муниципальной услуги «Выдача разрешений на установку и эксплуатацию рекламных конструкций на территории городского округа Верхняя </w:t>
      </w:r>
      <w:r w:rsidRPr="004E54CB">
        <w:rPr>
          <w:rFonts w:ascii="Liberation Serif" w:hAnsi="Liberation Serif"/>
        </w:rPr>
        <w:lastRenderedPageBreak/>
        <w:t>Пышма», утвержденного постановлением администрации городского округа Верхняя Пышма от 22.12.2015 № 2000.</w:t>
      </w:r>
    </w:p>
    <w:p w:rsidR="00733427" w:rsidRPr="004E54CB" w:rsidRDefault="00733427" w:rsidP="00733427">
      <w:pPr>
        <w:pStyle w:val="ConsPlusNormal"/>
        <w:numPr>
          <w:ilvl w:val="1"/>
          <w:numId w:val="37"/>
        </w:numPr>
        <w:tabs>
          <w:tab w:val="left" w:pos="993"/>
        </w:tabs>
        <w:ind w:left="0" w:firstLine="567"/>
        <w:jc w:val="both"/>
        <w:rPr>
          <w:rFonts w:ascii="Liberation Serif" w:hAnsi="Liberation Serif"/>
        </w:rPr>
      </w:pPr>
      <w:r w:rsidRPr="004E54CB">
        <w:rPr>
          <w:rFonts w:ascii="Liberation Serif" w:hAnsi="Liberation Serif"/>
        </w:rPr>
        <w:t xml:space="preserve">Уполномоченными органами, осуществляющими </w:t>
      </w:r>
      <w:proofErr w:type="gramStart"/>
      <w:r w:rsidRPr="004E54CB">
        <w:rPr>
          <w:rFonts w:ascii="Liberation Serif" w:hAnsi="Liberation Serif"/>
        </w:rPr>
        <w:t>контроль за</w:t>
      </w:r>
      <w:proofErr w:type="gramEnd"/>
      <w:r w:rsidRPr="004E54CB">
        <w:rPr>
          <w:rFonts w:ascii="Liberation Serif" w:hAnsi="Liberation Serif"/>
        </w:rPr>
        <w:t xml:space="preserve"> выполнением настоящих Требований, являются: Комитет по управлению имуществом администрации городского округа Верхняя Пышма, Управление архитектуры и градостроительства администрации городского округа Верхняя Пышма, МКУ «Комитет жилищн</w:t>
      </w:r>
      <w:proofErr w:type="gramStart"/>
      <w:r w:rsidRPr="004E54CB">
        <w:rPr>
          <w:rFonts w:ascii="Liberation Serif" w:hAnsi="Liberation Serif"/>
        </w:rPr>
        <w:t>о-</w:t>
      </w:r>
      <w:proofErr w:type="gramEnd"/>
      <w:r w:rsidRPr="004E54CB">
        <w:rPr>
          <w:rFonts w:ascii="Liberation Serif" w:hAnsi="Liberation Serif"/>
        </w:rPr>
        <w:t xml:space="preserve"> коммунального хозяйства».</w:t>
      </w:r>
    </w:p>
    <w:p w:rsidR="00733427" w:rsidRPr="004E54CB" w:rsidRDefault="00733427" w:rsidP="00733427">
      <w:pPr>
        <w:pStyle w:val="ConsPlusNormal"/>
        <w:numPr>
          <w:ilvl w:val="2"/>
          <w:numId w:val="37"/>
        </w:numPr>
        <w:tabs>
          <w:tab w:val="left" w:pos="1276"/>
          <w:tab w:val="left" w:pos="7655"/>
        </w:tabs>
        <w:ind w:left="0" w:firstLine="567"/>
        <w:jc w:val="both"/>
        <w:rPr>
          <w:rFonts w:ascii="Liberation Serif" w:hAnsi="Liberation Serif"/>
        </w:rPr>
      </w:pPr>
      <w:r w:rsidRPr="004E54CB">
        <w:rPr>
          <w:rFonts w:ascii="Liberation Serif" w:hAnsi="Liberation Serif"/>
        </w:rPr>
        <w:t>Комитет по управлению имуществом администрации городского округа Верхняя Пышма:</w:t>
      </w:r>
    </w:p>
    <w:p w:rsidR="00733427" w:rsidRPr="004E54CB" w:rsidRDefault="00733427" w:rsidP="00733427">
      <w:pPr>
        <w:pStyle w:val="ConsPlusNormal"/>
        <w:tabs>
          <w:tab w:val="left" w:pos="1276"/>
        </w:tabs>
        <w:ind w:firstLine="567"/>
        <w:jc w:val="both"/>
        <w:rPr>
          <w:rFonts w:ascii="Liberation Serif" w:hAnsi="Liberation Serif"/>
        </w:rPr>
      </w:pPr>
      <w:r w:rsidRPr="004E54CB">
        <w:rPr>
          <w:rFonts w:ascii="Liberation Serif" w:hAnsi="Liberation Serif"/>
        </w:rPr>
        <w:t>- осуществляет регистрацию и учет рекламных конструкций;</w:t>
      </w:r>
    </w:p>
    <w:p w:rsidR="00733427" w:rsidRPr="004E54CB" w:rsidRDefault="00733427" w:rsidP="00733427">
      <w:pPr>
        <w:pStyle w:val="ConsPlusNormal"/>
        <w:tabs>
          <w:tab w:val="left" w:pos="851"/>
          <w:tab w:val="left" w:pos="1134"/>
        </w:tabs>
        <w:ind w:firstLine="567"/>
        <w:jc w:val="both"/>
        <w:rPr>
          <w:rFonts w:ascii="Liberation Serif" w:hAnsi="Liberation Serif"/>
        </w:rPr>
      </w:pPr>
      <w:r w:rsidRPr="004E54CB">
        <w:rPr>
          <w:rFonts w:ascii="Liberation Serif" w:hAnsi="Liberation Serif"/>
        </w:rPr>
        <w:t xml:space="preserve">- заключает с </w:t>
      </w:r>
      <w:proofErr w:type="spellStart"/>
      <w:r w:rsidRPr="004E54CB">
        <w:rPr>
          <w:rFonts w:ascii="Liberation Serif" w:hAnsi="Liberation Serif"/>
        </w:rPr>
        <w:t>рекламораспространителем</w:t>
      </w:r>
      <w:proofErr w:type="spellEnd"/>
      <w:r w:rsidRPr="004E54CB">
        <w:rPr>
          <w:rFonts w:ascii="Liberation Serif" w:hAnsi="Liberation Serif"/>
        </w:rPr>
        <w:t xml:space="preserve"> договор о предоставлении права распространения рекламы и договор аренды места рекламной конструкции, выдает разрешения на установку рекламной конструкции на территории городского округа Верхняя Пышма;</w:t>
      </w:r>
    </w:p>
    <w:p w:rsidR="00733427" w:rsidRPr="004E54CB" w:rsidRDefault="00733427" w:rsidP="00733427">
      <w:pPr>
        <w:pStyle w:val="ConsPlusNormal"/>
        <w:tabs>
          <w:tab w:val="left" w:pos="1276"/>
        </w:tabs>
        <w:ind w:firstLine="567"/>
        <w:jc w:val="both"/>
        <w:rPr>
          <w:rFonts w:ascii="Liberation Serif" w:hAnsi="Liberation Serif"/>
        </w:rPr>
      </w:pPr>
      <w:r w:rsidRPr="004E54CB">
        <w:rPr>
          <w:rFonts w:ascii="Liberation Serif" w:hAnsi="Liberation Serif"/>
        </w:rPr>
        <w:t xml:space="preserve">- осуществляет контроль за соответствием рекламной деятельности на территории городского округа Верхняя Пышма требованиям настоящих Требований, </w:t>
      </w:r>
      <w:r w:rsidRPr="00D67140">
        <w:rPr>
          <w:rFonts w:ascii="Liberation Serif" w:hAnsi="Liberation Serif"/>
        </w:rPr>
        <w:t>в соответствии с Положением об особенностях распространения наружной рекламы в городском округе Верхняя Пышма, утвержденным Решением Думы городского округа Верхняя Пышм</w:t>
      </w:r>
      <w:r>
        <w:rPr>
          <w:rFonts w:ascii="Liberation Serif" w:hAnsi="Liberation Serif"/>
        </w:rPr>
        <w:t xml:space="preserve">а от 24 ноября 2016 года № 50/4, </w:t>
      </w:r>
      <w:r w:rsidRPr="004E54CB">
        <w:rPr>
          <w:rFonts w:ascii="Liberation Serif" w:hAnsi="Liberation Serif"/>
        </w:rPr>
        <w:t>технических условий, предъявляемых к размещению рекламных конструкций, выдает соответствующие предписания;</w:t>
      </w:r>
    </w:p>
    <w:p w:rsidR="00733427" w:rsidRPr="004E54CB" w:rsidRDefault="00733427" w:rsidP="00733427">
      <w:pPr>
        <w:pStyle w:val="ConsPlusNormal"/>
        <w:tabs>
          <w:tab w:val="left" w:pos="1134"/>
          <w:tab w:val="left" w:pos="1276"/>
        </w:tabs>
        <w:ind w:firstLine="567"/>
        <w:jc w:val="both"/>
        <w:rPr>
          <w:rFonts w:ascii="Liberation Serif" w:hAnsi="Liberation Serif"/>
        </w:rPr>
      </w:pPr>
      <w:r w:rsidRPr="004E54CB">
        <w:rPr>
          <w:rFonts w:ascii="Liberation Serif" w:hAnsi="Liberation Serif"/>
        </w:rPr>
        <w:t>- на основании действующего законодательства</w:t>
      </w:r>
      <w:r>
        <w:rPr>
          <w:rFonts w:ascii="Liberation Serif" w:hAnsi="Liberation Serif"/>
        </w:rPr>
        <w:t xml:space="preserve">, </w:t>
      </w:r>
      <w:r w:rsidRPr="0090229D">
        <w:rPr>
          <w:rFonts w:ascii="Liberation Serif" w:hAnsi="Liberation Serif"/>
        </w:rPr>
        <w:t>в том числе</w:t>
      </w:r>
      <w:r w:rsidRPr="004E54CB">
        <w:rPr>
          <w:rFonts w:ascii="Liberation Serif" w:hAnsi="Liberation Serif"/>
        </w:rPr>
        <w:t xml:space="preserve"> через административную комиссию выносит решения о взыскании штрафа за самовольное размещение рекламных установок, а также рекламы, находящейся на зданиях, сооружениях, ограждениях, киосках, деревьях и т.д.;</w:t>
      </w:r>
    </w:p>
    <w:p w:rsidR="00733427" w:rsidRPr="004E54CB" w:rsidRDefault="00733427" w:rsidP="00733427">
      <w:pPr>
        <w:pStyle w:val="ConsPlusNormal"/>
        <w:tabs>
          <w:tab w:val="left" w:pos="1134"/>
          <w:tab w:val="left" w:pos="1276"/>
        </w:tabs>
        <w:ind w:firstLine="567"/>
        <w:jc w:val="both"/>
        <w:rPr>
          <w:rFonts w:ascii="Liberation Serif" w:hAnsi="Liberation Serif"/>
        </w:rPr>
      </w:pPr>
      <w:r w:rsidRPr="004E54CB">
        <w:rPr>
          <w:rFonts w:ascii="Liberation Serif" w:hAnsi="Liberation Serif"/>
        </w:rPr>
        <w:t xml:space="preserve">- направляет </w:t>
      </w:r>
      <w:r>
        <w:rPr>
          <w:rFonts w:ascii="Liberation Serif" w:hAnsi="Liberation Serif"/>
        </w:rPr>
        <w:t xml:space="preserve">соответствующее </w:t>
      </w:r>
      <w:r w:rsidRPr="004E54CB">
        <w:rPr>
          <w:rFonts w:ascii="Liberation Serif" w:hAnsi="Liberation Serif"/>
        </w:rPr>
        <w:t>предписание собственникам незаконно установленных рекламных конструкций.</w:t>
      </w:r>
    </w:p>
    <w:p w:rsidR="00733427" w:rsidRPr="004E54CB" w:rsidRDefault="00733427" w:rsidP="00733427">
      <w:pPr>
        <w:pStyle w:val="ConsPlusNormal"/>
        <w:tabs>
          <w:tab w:val="left" w:pos="1276"/>
        </w:tabs>
        <w:ind w:firstLine="567"/>
        <w:jc w:val="both"/>
        <w:rPr>
          <w:rFonts w:ascii="Liberation Serif" w:hAnsi="Liberation Serif"/>
        </w:rPr>
      </w:pPr>
      <w:r w:rsidRPr="004E54CB">
        <w:rPr>
          <w:rFonts w:ascii="Liberation Serif" w:hAnsi="Liberation Serif"/>
        </w:rPr>
        <w:t xml:space="preserve">- организует </w:t>
      </w:r>
      <w:r>
        <w:rPr>
          <w:rFonts w:ascii="Liberation Serif" w:hAnsi="Liberation Serif"/>
        </w:rPr>
        <w:t xml:space="preserve">мероприятия и (или) </w:t>
      </w:r>
      <w:r w:rsidRPr="004E54CB">
        <w:rPr>
          <w:rFonts w:ascii="Liberation Serif" w:hAnsi="Liberation Serif"/>
        </w:rPr>
        <w:t>работы по демонтажу незаконно установленных рекламных конструкций.</w:t>
      </w:r>
    </w:p>
    <w:p w:rsidR="00733427" w:rsidRPr="004E54CB" w:rsidRDefault="00733427" w:rsidP="00733427">
      <w:pPr>
        <w:pStyle w:val="ConsPlusNormal"/>
        <w:numPr>
          <w:ilvl w:val="2"/>
          <w:numId w:val="37"/>
        </w:numPr>
        <w:tabs>
          <w:tab w:val="left" w:pos="567"/>
          <w:tab w:val="left" w:pos="1276"/>
        </w:tabs>
        <w:ind w:left="0" w:firstLine="567"/>
        <w:jc w:val="both"/>
        <w:rPr>
          <w:rFonts w:ascii="Liberation Serif" w:hAnsi="Liberation Serif"/>
        </w:rPr>
      </w:pPr>
      <w:r w:rsidRPr="004E54CB">
        <w:rPr>
          <w:rFonts w:ascii="Liberation Serif" w:hAnsi="Liberation Serif"/>
        </w:rPr>
        <w:t>Управление архитектуры и градостроительства администрации городского округа Верхняя Пышма:</w:t>
      </w:r>
    </w:p>
    <w:p w:rsidR="00733427" w:rsidRPr="004E54CB" w:rsidRDefault="00733427" w:rsidP="00733427">
      <w:pPr>
        <w:pStyle w:val="ConsPlusNormal"/>
        <w:tabs>
          <w:tab w:val="left" w:pos="567"/>
          <w:tab w:val="left" w:pos="1276"/>
        </w:tabs>
        <w:ind w:left="567"/>
        <w:jc w:val="both"/>
        <w:rPr>
          <w:rFonts w:ascii="Liberation Serif" w:hAnsi="Liberation Serif"/>
        </w:rPr>
      </w:pPr>
      <w:r w:rsidRPr="004E54CB">
        <w:rPr>
          <w:rFonts w:ascii="Liberation Serif" w:hAnsi="Liberation Serif"/>
        </w:rPr>
        <w:t>- согласовывает внешний вид рекламной конструкции;</w:t>
      </w:r>
    </w:p>
    <w:p w:rsidR="00733427" w:rsidRPr="004E54CB" w:rsidRDefault="00733427" w:rsidP="00733427">
      <w:pPr>
        <w:pStyle w:val="ConsPlusNormal"/>
        <w:tabs>
          <w:tab w:val="left" w:pos="567"/>
          <w:tab w:val="left" w:pos="1276"/>
        </w:tabs>
        <w:ind w:firstLine="567"/>
        <w:jc w:val="both"/>
        <w:rPr>
          <w:rFonts w:ascii="Liberation Serif" w:hAnsi="Liberation Serif"/>
        </w:rPr>
      </w:pPr>
      <w:r w:rsidRPr="00D43AB6">
        <w:rPr>
          <w:rFonts w:ascii="Liberation Serif" w:hAnsi="Liberation Serif"/>
        </w:rPr>
        <w:t>- участвует в разработке и координирует реализацию городских программ по комплексному архитектурному, художественному и рекламному оформлению элементов</w:t>
      </w:r>
      <w:r>
        <w:rPr>
          <w:rFonts w:ascii="Liberation Serif" w:hAnsi="Liberation Serif"/>
        </w:rPr>
        <w:t xml:space="preserve"> застройки </w:t>
      </w:r>
      <w:r w:rsidRPr="004E54CB">
        <w:rPr>
          <w:rFonts w:ascii="Liberation Serif" w:hAnsi="Liberation Serif"/>
        </w:rPr>
        <w:t>городского округа Верхняя Пышма;</w:t>
      </w:r>
    </w:p>
    <w:p w:rsidR="00733427" w:rsidRPr="004E54CB" w:rsidRDefault="00733427" w:rsidP="00733427">
      <w:pPr>
        <w:pStyle w:val="ConsPlusNormal"/>
        <w:tabs>
          <w:tab w:val="left" w:pos="567"/>
          <w:tab w:val="left" w:pos="1276"/>
        </w:tabs>
        <w:ind w:firstLine="567"/>
        <w:jc w:val="both"/>
        <w:rPr>
          <w:rFonts w:ascii="Liberation Serif" w:hAnsi="Liberation Serif"/>
        </w:rPr>
      </w:pPr>
      <w:r w:rsidRPr="004E54CB">
        <w:rPr>
          <w:rFonts w:ascii="Liberation Serif" w:hAnsi="Liberation Serif"/>
        </w:rPr>
        <w:t>- разрабатывает и представляет на утверждение проекты нормативных документов в сфере рекламы;</w:t>
      </w:r>
    </w:p>
    <w:p w:rsidR="00733427" w:rsidRDefault="00733427" w:rsidP="00733427">
      <w:pPr>
        <w:pStyle w:val="ConsPlusNormal"/>
        <w:tabs>
          <w:tab w:val="left" w:pos="709"/>
          <w:tab w:val="left" w:pos="993"/>
        </w:tabs>
        <w:ind w:firstLine="567"/>
        <w:jc w:val="both"/>
        <w:rPr>
          <w:rFonts w:ascii="Liberation Serif" w:hAnsi="Liberation Serif"/>
        </w:rPr>
      </w:pPr>
      <w:r w:rsidRPr="004E54CB">
        <w:rPr>
          <w:rFonts w:ascii="Liberation Serif" w:hAnsi="Liberation Serif"/>
        </w:rPr>
        <w:t xml:space="preserve">-осуществляет контроль за соблюдением </w:t>
      </w:r>
      <w:proofErr w:type="spellStart"/>
      <w:r w:rsidRPr="004E54CB">
        <w:rPr>
          <w:rFonts w:ascii="Liberation Serif" w:hAnsi="Liberation Serif"/>
        </w:rPr>
        <w:t>рекламопроизводителями</w:t>
      </w:r>
      <w:proofErr w:type="spellEnd"/>
      <w:r w:rsidRPr="004E54CB">
        <w:rPr>
          <w:rFonts w:ascii="Liberation Serif" w:hAnsi="Liberation Serif"/>
        </w:rPr>
        <w:t xml:space="preserve"> и </w:t>
      </w:r>
      <w:proofErr w:type="spellStart"/>
      <w:r w:rsidRPr="004E54CB">
        <w:rPr>
          <w:rFonts w:ascii="Liberation Serif" w:hAnsi="Liberation Serif"/>
        </w:rPr>
        <w:t>рекламораспространителями</w:t>
      </w:r>
      <w:proofErr w:type="spellEnd"/>
      <w:r w:rsidRPr="004E54CB">
        <w:rPr>
          <w:rFonts w:ascii="Liberation Serif" w:hAnsi="Liberation Serif"/>
        </w:rPr>
        <w:t xml:space="preserve"> градостроительных норм и правил, соответствием средств наружной рекламы установленным техническим условиям и эстетическим требованиям;</w:t>
      </w:r>
    </w:p>
    <w:p w:rsidR="00733427" w:rsidRPr="00D43AB6" w:rsidRDefault="00733427" w:rsidP="00733427">
      <w:pPr>
        <w:pStyle w:val="ConsPlusNormal"/>
        <w:tabs>
          <w:tab w:val="left" w:pos="709"/>
          <w:tab w:val="left" w:pos="993"/>
        </w:tabs>
        <w:ind w:firstLine="567"/>
        <w:jc w:val="both"/>
        <w:rPr>
          <w:rFonts w:ascii="Liberation Serif" w:hAnsi="Liberation Serif"/>
        </w:rPr>
      </w:pPr>
      <w:r w:rsidRPr="00D43AB6">
        <w:rPr>
          <w:rFonts w:ascii="Liberation Serif" w:hAnsi="Liberation Serif"/>
        </w:rPr>
        <w:t xml:space="preserve">- обеспечивает внесение информации о принятых решениях о согласовании эскизных проектов рекламных конструкций в </w:t>
      </w:r>
      <w:r>
        <w:rPr>
          <w:rFonts w:ascii="Liberation Serif" w:hAnsi="Liberation Serif"/>
        </w:rPr>
        <w:t xml:space="preserve">государственную </w:t>
      </w:r>
      <w:r w:rsidRPr="00D43AB6">
        <w:rPr>
          <w:rFonts w:ascii="Liberation Serif" w:hAnsi="Liberation Serif"/>
        </w:rPr>
        <w:t>информационную систему обеспечения</w:t>
      </w:r>
      <w:r>
        <w:rPr>
          <w:rFonts w:ascii="Liberation Serif" w:hAnsi="Liberation Serif"/>
        </w:rPr>
        <w:t xml:space="preserve"> градостроительной деятельности.</w:t>
      </w:r>
    </w:p>
    <w:p w:rsidR="00733427" w:rsidRPr="00D43AB6" w:rsidRDefault="00733427" w:rsidP="00733427">
      <w:pPr>
        <w:pStyle w:val="ConsPlusNormal"/>
        <w:tabs>
          <w:tab w:val="left" w:pos="567"/>
          <w:tab w:val="left" w:pos="709"/>
        </w:tabs>
        <w:ind w:firstLine="567"/>
        <w:jc w:val="both"/>
        <w:rPr>
          <w:rFonts w:ascii="Liberation Serif" w:hAnsi="Liberation Serif"/>
        </w:rPr>
      </w:pPr>
      <w:r w:rsidRPr="00D43AB6">
        <w:rPr>
          <w:rFonts w:ascii="Liberation Serif" w:hAnsi="Liberation Serif"/>
        </w:rPr>
        <w:t>- при нарушении градостроительных норм и правил, эстетических требований, предусмотренных настоящими Требованиями, предъявляемых к размещению рекламных конструкций на фасадах зданий, сооружений, выдает соответствующие предписания собственнику рекламной конструкции.</w:t>
      </w:r>
    </w:p>
    <w:p w:rsidR="00733427" w:rsidRPr="004E54CB" w:rsidRDefault="00733427" w:rsidP="00733427">
      <w:pPr>
        <w:pStyle w:val="ConsPlusNormal"/>
        <w:numPr>
          <w:ilvl w:val="2"/>
          <w:numId w:val="37"/>
        </w:numPr>
        <w:ind w:left="0" w:firstLine="567"/>
        <w:jc w:val="both"/>
        <w:rPr>
          <w:rFonts w:ascii="Liberation Serif" w:hAnsi="Liberation Serif"/>
        </w:rPr>
      </w:pPr>
      <w:r w:rsidRPr="00D43AB6">
        <w:rPr>
          <w:rFonts w:ascii="Liberation Serif" w:hAnsi="Liberation Serif"/>
        </w:rPr>
        <w:t xml:space="preserve">МКУ «Комитет </w:t>
      </w:r>
      <w:proofErr w:type="spellStart"/>
      <w:r w:rsidRPr="00D43AB6">
        <w:rPr>
          <w:rFonts w:ascii="Liberation Serif" w:hAnsi="Liberation Serif"/>
        </w:rPr>
        <w:t>жилищно</w:t>
      </w:r>
      <w:proofErr w:type="spellEnd"/>
      <w:r w:rsidRPr="00D43AB6">
        <w:rPr>
          <w:rFonts w:ascii="Liberation Serif" w:hAnsi="Liberation Serif"/>
        </w:rPr>
        <w:t xml:space="preserve"> -</w:t>
      </w:r>
      <w:r w:rsidRPr="004E54CB">
        <w:rPr>
          <w:rFonts w:ascii="Liberation Serif" w:hAnsi="Liberation Serif"/>
        </w:rPr>
        <w:t xml:space="preserve"> коммунального</w:t>
      </w:r>
      <w:r w:rsidR="0012621A">
        <w:rPr>
          <w:rFonts w:ascii="Liberation Serif" w:hAnsi="Liberation Serif"/>
        </w:rPr>
        <w:t xml:space="preserve"> хозяйства</w:t>
      </w:r>
      <w:r w:rsidRPr="004E54CB">
        <w:rPr>
          <w:rFonts w:ascii="Liberation Serif" w:hAnsi="Liberation Serif"/>
        </w:rPr>
        <w:t>»:</w:t>
      </w:r>
    </w:p>
    <w:p w:rsidR="00733427" w:rsidRPr="004E54CB" w:rsidRDefault="00733427" w:rsidP="00733427">
      <w:pPr>
        <w:pStyle w:val="ConsPlusNormal"/>
        <w:ind w:firstLine="567"/>
        <w:jc w:val="both"/>
        <w:rPr>
          <w:rFonts w:ascii="Liberation Serif" w:hAnsi="Liberation Serif"/>
        </w:rPr>
      </w:pPr>
      <w:r w:rsidRPr="004E54CB">
        <w:rPr>
          <w:rFonts w:ascii="Liberation Serif" w:hAnsi="Liberation Serif"/>
        </w:rPr>
        <w:t xml:space="preserve">- участвует в мероприятиях по демонтажу </w:t>
      </w:r>
      <w:proofErr w:type="spellStart"/>
      <w:r w:rsidRPr="004E54CB">
        <w:rPr>
          <w:rFonts w:ascii="Liberation Serif" w:hAnsi="Liberation Serif"/>
        </w:rPr>
        <w:t>рекламоносителей</w:t>
      </w:r>
      <w:proofErr w:type="spellEnd"/>
      <w:r w:rsidRPr="004E54CB">
        <w:rPr>
          <w:rFonts w:ascii="Liberation Serif" w:hAnsi="Liberation Serif"/>
        </w:rPr>
        <w:t xml:space="preserve">, размещенных в нарушении настоящих Требований, Правил благоустройства, обеспечения санитарного содержания </w:t>
      </w:r>
      <w:r w:rsidRPr="004E54CB">
        <w:rPr>
          <w:rFonts w:ascii="Liberation Serif" w:hAnsi="Liberation Serif"/>
        </w:rPr>
        <w:lastRenderedPageBreak/>
        <w:t>территорий, обращения с отходами в городском округе Верхняя Пышма», утвержденными Решением Думы городского округа Верхняя Пышма от 21.12.2017 N 67/11 (в ред. Решения Думы городского округа Верхняя Пышма от 25.02.2021 N 31/6);</w:t>
      </w:r>
    </w:p>
    <w:p w:rsidR="00733427" w:rsidRPr="004E54CB" w:rsidRDefault="00733427" w:rsidP="00733427">
      <w:pPr>
        <w:pStyle w:val="ConsPlusNormal"/>
        <w:ind w:firstLine="567"/>
        <w:jc w:val="both"/>
        <w:rPr>
          <w:rFonts w:ascii="Liberation Serif" w:hAnsi="Liberation Serif"/>
        </w:rPr>
      </w:pPr>
      <w:r w:rsidRPr="004E54CB">
        <w:rPr>
          <w:rFonts w:ascii="Liberation Serif" w:hAnsi="Liberation Serif"/>
        </w:rPr>
        <w:t>-  осуществляют контроль за содержанием мест размещения рекламных конструкций и прилегающих территорий, проверяют наличие разрешительной документации.</w:t>
      </w:r>
    </w:p>
    <w:p w:rsidR="00733427" w:rsidRPr="004E54CB" w:rsidRDefault="00733427" w:rsidP="00733427">
      <w:pPr>
        <w:pStyle w:val="ConsPlusNormal"/>
        <w:numPr>
          <w:ilvl w:val="1"/>
          <w:numId w:val="37"/>
        </w:numPr>
        <w:tabs>
          <w:tab w:val="left" w:pos="993"/>
        </w:tabs>
        <w:ind w:left="0" w:firstLine="567"/>
        <w:jc w:val="both"/>
        <w:rPr>
          <w:rFonts w:ascii="Liberation Serif" w:hAnsi="Liberation Serif"/>
        </w:rPr>
      </w:pPr>
      <w:r w:rsidRPr="004E54CB">
        <w:rPr>
          <w:rFonts w:ascii="Liberation Serif" w:hAnsi="Liberation Serif"/>
        </w:rPr>
        <w:t>Уполномоченный орган осуществляет свою деятельность:</w:t>
      </w:r>
    </w:p>
    <w:p w:rsidR="00733427" w:rsidRDefault="00733427" w:rsidP="00733427">
      <w:pPr>
        <w:pStyle w:val="ConsPlusNormal"/>
        <w:tabs>
          <w:tab w:val="left" w:pos="1276"/>
        </w:tabs>
        <w:ind w:left="567"/>
        <w:jc w:val="both"/>
        <w:rPr>
          <w:rFonts w:ascii="Liberation Serif" w:hAnsi="Liberation Serif"/>
        </w:rPr>
      </w:pPr>
      <w:r w:rsidRPr="004E54CB">
        <w:rPr>
          <w:rFonts w:ascii="Liberation Serif" w:hAnsi="Liberation Serif"/>
        </w:rPr>
        <w:t>-  в соответствии со статьей 19 Федерального закона от 13.03.2006 № 38-ФЗ «О рекламе»;</w:t>
      </w:r>
    </w:p>
    <w:p w:rsidR="00733427" w:rsidRPr="00BD4295" w:rsidRDefault="00733427" w:rsidP="00733427">
      <w:pPr>
        <w:pStyle w:val="ConsPlusNormal"/>
        <w:tabs>
          <w:tab w:val="left" w:pos="1276"/>
        </w:tabs>
        <w:ind w:firstLine="567"/>
        <w:jc w:val="both"/>
        <w:rPr>
          <w:rFonts w:ascii="Liberation Serif" w:hAnsi="Liberation Serif" w:cs="Liberation Serif"/>
        </w:rPr>
      </w:pPr>
      <w:r w:rsidRPr="008767C3">
        <w:rPr>
          <w:rFonts w:ascii="Liberation Serif" w:hAnsi="Liberation Serif"/>
        </w:rPr>
        <w:t>- в</w:t>
      </w:r>
      <w:r>
        <w:rPr>
          <w:rFonts w:ascii="Liberation Serif" w:hAnsi="Liberation Serif"/>
        </w:rPr>
        <w:t xml:space="preserve"> соответствии со статьей 14.37 </w:t>
      </w:r>
      <w:r w:rsidRPr="008767C3">
        <w:rPr>
          <w:rFonts w:ascii="Liberation Serif" w:hAnsi="Liberation Serif"/>
        </w:rPr>
        <w:t xml:space="preserve">«Нарушения требований к установке и (или) эксплуатации рекламной конструкции», "Кодекса Российской Федерации об административных </w:t>
      </w:r>
      <w:r w:rsidRPr="00BD4295">
        <w:rPr>
          <w:rFonts w:ascii="Liberation Serif" w:hAnsi="Liberation Serif" w:cs="Liberation Serif"/>
        </w:rPr>
        <w:t>правонарушениях" от 30.12.2001 N 195-ФЗ;</w:t>
      </w:r>
    </w:p>
    <w:p w:rsidR="00733427" w:rsidRPr="00BD4295" w:rsidRDefault="00733427" w:rsidP="00733427">
      <w:pPr>
        <w:pStyle w:val="ConsPlusNormal"/>
        <w:tabs>
          <w:tab w:val="left" w:pos="1276"/>
        </w:tabs>
        <w:ind w:firstLine="567"/>
        <w:jc w:val="both"/>
        <w:rPr>
          <w:rFonts w:ascii="Liberation Serif" w:hAnsi="Liberation Serif" w:cs="Liberation Serif"/>
        </w:rPr>
      </w:pPr>
      <w:r w:rsidRPr="00BD4295">
        <w:rPr>
          <w:rFonts w:ascii="Liberation Serif" w:hAnsi="Liberation Serif" w:cs="Liberation Serif"/>
        </w:rPr>
        <w:t>- в соответствии со статьями 6, 12, 13, 14, 14-1, 15, 33 Закона Свердловской области от 14.06.2005 № 52-ОЗ «Об административных правонарушениях на территории Свердловской области» (далее- Закон);</w:t>
      </w:r>
    </w:p>
    <w:p w:rsidR="00733427" w:rsidRPr="00BD4295" w:rsidRDefault="00733427" w:rsidP="00733427">
      <w:pPr>
        <w:pStyle w:val="ConsPlusNormal"/>
        <w:tabs>
          <w:tab w:val="left" w:pos="1276"/>
        </w:tabs>
        <w:ind w:firstLine="567"/>
        <w:jc w:val="both"/>
        <w:rPr>
          <w:rFonts w:ascii="Liberation Serif" w:hAnsi="Liberation Serif" w:cs="Liberation Serif"/>
        </w:rPr>
      </w:pPr>
      <w:r w:rsidRPr="00BD4295">
        <w:rPr>
          <w:rFonts w:ascii="Liberation Serif" w:hAnsi="Liberation Serif" w:cs="Liberation Serif"/>
        </w:rPr>
        <w:t>- в соответствии с Уставом городского округа Верхняя Пышма, утвержденным Решением Думы муниципального образования "Верхняя Пышма" от 21 июня 2005 г. N 11/1;</w:t>
      </w:r>
    </w:p>
    <w:p w:rsidR="00733427" w:rsidRPr="00BD4295" w:rsidRDefault="00733427" w:rsidP="00733427">
      <w:pPr>
        <w:pStyle w:val="ConsPlusNormal"/>
        <w:tabs>
          <w:tab w:val="left" w:pos="1276"/>
        </w:tabs>
        <w:ind w:firstLine="567"/>
        <w:jc w:val="both"/>
        <w:rPr>
          <w:rFonts w:ascii="Liberation Serif" w:hAnsi="Liberation Serif" w:cs="Liberation Serif"/>
        </w:rPr>
      </w:pPr>
      <w:r w:rsidRPr="00BD4295">
        <w:rPr>
          <w:rFonts w:ascii="Liberation Serif" w:hAnsi="Liberation Serif" w:cs="Liberation Serif"/>
        </w:rPr>
        <w:t>-в соответствии с Положением об особенностях распространения наружной рекламы в городском округе Верхняя Пышма, утвержденным Решением Думы городского округа Верхняя Пышма от 24 ноября 2016 года № 50/4.</w:t>
      </w:r>
    </w:p>
    <w:p w:rsidR="00733427" w:rsidRPr="00BD4295" w:rsidRDefault="00733427" w:rsidP="00733427">
      <w:pPr>
        <w:pStyle w:val="ConsPlusNormal"/>
        <w:numPr>
          <w:ilvl w:val="1"/>
          <w:numId w:val="37"/>
        </w:numPr>
        <w:tabs>
          <w:tab w:val="left" w:pos="993"/>
        </w:tabs>
        <w:ind w:left="0" w:firstLine="567"/>
        <w:jc w:val="both"/>
        <w:rPr>
          <w:rFonts w:ascii="Liberation Serif" w:hAnsi="Liberation Serif" w:cs="Liberation Serif"/>
        </w:rPr>
      </w:pPr>
      <w:r w:rsidRPr="00BD4295">
        <w:rPr>
          <w:rFonts w:ascii="Liberation Serif" w:eastAsia="Times New Roman" w:hAnsi="Liberation Serif" w:cs="Liberation Serif"/>
          <w:lang w:eastAsia="ru-RU"/>
        </w:rPr>
        <w:t>Должностные лица, уполномоченные составлять протоколы об административных правонарушениях, предусмотренных статьей 6 Закона, а именно:</w:t>
      </w:r>
      <w:r w:rsidRPr="00BD4295">
        <w:rPr>
          <w:rFonts w:ascii="Liberation Serif" w:hAnsi="Liberation Serif" w:cs="Liberation Serif"/>
        </w:rPr>
        <w:t xml:space="preserve"> </w:t>
      </w:r>
      <w:r w:rsidRPr="00BD4295">
        <w:rPr>
          <w:rFonts w:ascii="Liberation Serif" w:eastAsia="Times New Roman" w:hAnsi="Liberation Serif" w:cs="Liberation Serif"/>
          <w:lang w:eastAsia="ru-RU"/>
        </w:rPr>
        <w:t>нарушение порядка распоряжения имуществом, находящимся в государственной собственности Свердловской области или в муниципальной собственности:</w:t>
      </w:r>
    </w:p>
    <w:p w:rsidR="00733427" w:rsidRPr="00BD4295" w:rsidRDefault="00733427" w:rsidP="00733427">
      <w:pPr>
        <w:spacing w:after="0" w:line="240" w:lineRule="auto"/>
        <w:ind w:firstLine="567"/>
        <w:jc w:val="both"/>
        <w:rPr>
          <w:rFonts w:ascii="Liberation Serif" w:eastAsia="Times New Roman" w:hAnsi="Liberation Serif" w:cs="Liberation Serif"/>
          <w:sz w:val="24"/>
          <w:szCs w:val="24"/>
          <w:lang w:eastAsia="ru-RU"/>
        </w:rPr>
      </w:pPr>
      <w:r w:rsidRPr="00BD4295">
        <w:rPr>
          <w:rFonts w:ascii="Liberation Serif" w:eastAsia="Times New Roman" w:hAnsi="Liberation Serif" w:cs="Liberation Serif"/>
          <w:sz w:val="24"/>
          <w:szCs w:val="24"/>
          <w:lang w:eastAsia="ru-RU"/>
        </w:rPr>
        <w:t>- первый заместитель главы администрации по инвестиционной политике и развитию территории городского округа Верхняя Пышма;</w:t>
      </w:r>
    </w:p>
    <w:p w:rsidR="00733427" w:rsidRPr="00BD4295" w:rsidRDefault="00733427" w:rsidP="00733427">
      <w:pPr>
        <w:spacing w:after="0" w:line="240" w:lineRule="auto"/>
        <w:ind w:firstLine="567"/>
        <w:jc w:val="both"/>
        <w:rPr>
          <w:rFonts w:ascii="Liberation Serif" w:eastAsia="Times New Roman" w:hAnsi="Liberation Serif" w:cs="Liberation Serif"/>
          <w:sz w:val="24"/>
          <w:szCs w:val="24"/>
          <w:lang w:eastAsia="ru-RU"/>
        </w:rPr>
      </w:pPr>
      <w:r w:rsidRPr="00BD4295">
        <w:rPr>
          <w:rFonts w:ascii="Liberation Serif" w:eastAsia="Times New Roman" w:hAnsi="Liberation Serif" w:cs="Liberation Serif"/>
          <w:sz w:val="24"/>
          <w:szCs w:val="24"/>
          <w:lang w:eastAsia="ru-RU"/>
        </w:rPr>
        <w:t>- председатель Комитета по управлению имуществом администрации городского округа Верхняя Пышма;</w:t>
      </w:r>
    </w:p>
    <w:p w:rsidR="00733427" w:rsidRPr="00334682" w:rsidRDefault="00733427" w:rsidP="00733427">
      <w:pPr>
        <w:spacing w:after="0" w:line="240" w:lineRule="auto"/>
        <w:ind w:firstLine="567"/>
        <w:jc w:val="both"/>
        <w:rPr>
          <w:rFonts w:ascii="Liberation Serif" w:eastAsia="Times New Roman" w:hAnsi="Liberation Serif"/>
          <w:sz w:val="24"/>
          <w:szCs w:val="24"/>
          <w:lang w:eastAsia="ru-RU"/>
        </w:rPr>
      </w:pPr>
      <w:r w:rsidRPr="00334682">
        <w:rPr>
          <w:rFonts w:ascii="Liberation Serif" w:eastAsia="Times New Roman" w:hAnsi="Liberation Serif"/>
          <w:sz w:val="24"/>
          <w:szCs w:val="24"/>
          <w:lang w:eastAsia="ru-RU"/>
        </w:rPr>
        <w:t>- ведущий специалист Комитета по управлению имуществом администрации городского округа Верхняя Пышма.</w:t>
      </w:r>
    </w:p>
    <w:p w:rsidR="00733427" w:rsidRPr="00334682" w:rsidRDefault="00733427" w:rsidP="00733427">
      <w:pPr>
        <w:spacing w:after="0" w:line="240" w:lineRule="auto"/>
        <w:ind w:firstLine="567"/>
        <w:jc w:val="both"/>
        <w:rPr>
          <w:rFonts w:ascii="Liberation Serif" w:eastAsia="Times New Roman" w:hAnsi="Liberation Serif"/>
          <w:sz w:val="24"/>
          <w:szCs w:val="24"/>
          <w:lang w:eastAsia="ru-RU"/>
        </w:rPr>
      </w:pPr>
      <w:r w:rsidRPr="00334682">
        <w:rPr>
          <w:rFonts w:ascii="Liberation Serif" w:eastAsia="Times New Roman" w:hAnsi="Liberation Serif"/>
          <w:sz w:val="24"/>
          <w:szCs w:val="24"/>
          <w:lang w:eastAsia="ru-RU"/>
        </w:rPr>
        <w:t>- главы сельских и поселковых администраций городского округа Верхняя Пышма.</w:t>
      </w:r>
    </w:p>
    <w:p w:rsidR="00733427" w:rsidRPr="00334682" w:rsidRDefault="00733427" w:rsidP="00733427">
      <w:pPr>
        <w:pStyle w:val="ConsPlusNormal"/>
        <w:numPr>
          <w:ilvl w:val="1"/>
          <w:numId w:val="37"/>
        </w:numPr>
        <w:tabs>
          <w:tab w:val="left" w:pos="993"/>
        </w:tabs>
        <w:ind w:left="0" w:firstLine="567"/>
        <w:jc w:val="both"/>
        <w:rPr>
          <w:rFonts w:ascii="Liberation Serif" w:hAnsi="Liberation Serif"/>
        </w:rPr>
      </w:pPr>
      <w:r w:rsidRPr="00334682">
        <w:rPr>
          <w:rFonts w:ascii="Liberation Serif" w:hAnsi="Liberation Serif"/>
        </w:rPr>
        <w:t>Должностные лица, уполномоченные составлять протоколы об административных правонарушениях, предусмотренных статьями 14, 14-1 Закона, а именно: самовольное размещение объявлений, самовольное нанесение надписей и рисунков:</w:t>
      </w:r>
    </w:p>
    <w:p w:rsidR="00733427" w:rsidRPr="00334682" w:rsidRDefault="00733427" w:rsidP="00733427">
      <w:pPr>
        <w:pStyle w:val="ConsPlusNormal"/>
        <w:tabs>
          <w:tab w:val="left" w:pos="993"/>
        </w:tabs>
        <w:ind w:firstLine="567"/>
        <w:jc w:val="both"/>
        <w:rPr>
          <w:rFonts w:ascii="Liberation Serif" w:hAnsi="Liberation Serif"/>
        </w:rPr>
      </w:pPr>
      <w:r w:rsidRPr="00334682">
        <w:rPr>
          <w:rFonts w:ascii="Liberation Serif" w:hAnsi="Liberation Serif"/>
        </w:rPr>
        <w:t>- заместитель главы администрации по вопросам жилищно- коммунального хозяйства, транспорта и связи городского округа Верхняя Пышма;</w:t>
      </w:r>
    </w:p>
    <w:p w:rsidR="00733427" w:rsidRPr="00334682" w:rsidRDefault="00733427" w:rsidP="00733427">
      <w:pPr>
        <w:pStyle w:val="ConsPlusNormal"/>
        <w:tabs>
          <w:tab w:val="left" w:pos="993"/>
        </w:tabs>
        <w:ind w:left="567"/>
        <w:jc w:val="both"/>
        <w:rPr>
          <w:rFonts w:ascii="Liberation Serif" w:hAnsi="Liberation Serif"/>
        </w:rPr>
      </w:pPr>
      <w:r w:rsidRPr="00334682">
        <w:rPr>
          <w:rFonts w:ascii="Liberation Serif" w:hAnsi="Liberation Serif"/>
        </w:rPr>
        <w:t>- начальник отдела городского хозяйства и охраны окружающей среды;</w:t>
      </w:r>
    </w:p>
    <w:p w:rsidR="00733427" w:rsidRDefault="00733427" w:rsidP="00733427">
      <w:pPr>
        <w:pStyle w:val="ConsPlusNormal"/>
        <w:tabs>
          <w:tab w:val="left" w:pos="993"/>
        </w:tabs>
        <w:ind w:firstLine="567"/>
        <w:jc w:val="both"/>
        <w:rPr>
          <w:rFonts w:ascii="Liberation Serif" w:hAnsi="Liberation Serif"/>
        </w:rPr>
      </w:pPr>
      <w:r w:rsidRPr="00334682">
        <w:rPr>
          <w:rFonts w:ascii="Liberation Serif" w:hAnsi="Liberation Serif"/>
        </w:rPr>
        <w:t>- ведущий специалист отдела городского хозяйства и охраны окружающей среды.</w:t>
      </w:r>
    </w:p>
    <w:p w:rsidR="00733427" w:rsidRPr="00334682" w:rsidRDefault="00733427" w:rsidP="00733427">
      <w:pPr>
        <w:pStyle w:val="ConsPlusNormal"/>
        <w:numPr>
          <w:ilvl w:val="1"/>
          <w:numId w:val="37"/>
        </w:numPr>
        <w:tabs>
          <w:tab w:val="left" w:pos="993"/>
        </w:tabs>
        <w:ind w:left="0" w:firstLine="567"/>
        <w:jc w:val="both"/>
        <w:rPr>
          <w:rFonts w:ascii="Liberation Serif" w:hAnsi="Liberation Serif"/>
        </w:rPr>
      </w:pPr>
      <w:r w:rsidRPr="00334682">
        <w:rPr>
          <w:rFonts w:ascii="Liberation Serif" w:hAnsi="Liberation Serif"/>
        </w:rPr>
        <w:t>Должностные лица, уполномоченные составлять протоколы об административных правонарушениях, предусмотренных статьями 33 Закона, а именно: невыполнение в установленный срок законного предписания органа местного самоуправления или должностного лица местного самоуправления:</w:t>
      </w:r>
    </w:p>
    <w:p w:rsidR="00733427" w:rsidRPr="00334682" w:rsidRDefault="00733427" w:rsidP="00733427">
      <w:pPr>
        <w:pStyle w:val="ConsPlusNormal"/>
        <w:tabs>
          <w:tab w:val="left" w:pos="993"/>
        </w:tabs>
        <w:ind w:firstLine="567"/>
        <w:jc w:val="both"/>
        <w:rPr>
          <w:rFonts w:ascii="Liberation Serif" w:hAnsi="Liberation Serif"/>
        </w:rPr>
      </w:pPr>
      <w:r w:rsidRPr="00334682">
        <w:rPr>
          <w:rFonts w:ascii="Liberation Serif" w:hAnsi="Liberation Serif"/>
        </w:rPr>
        <w:t>- заместитель главы администрации по экономике и финансам городского округа Верхняя Пышма;</w:t>
      </w:r>
    </w:p>
    <w:p w:rsidR="00733427" w:rsidRPr="00D67140" w:rsidRDefault="00733427" w:rsidP="00733427">
      <w:pPr>
        <w:pStyle w:val="ConsPlusNormal"/>
        <w:tabs>
          <w:tab w:val="left" w:pos="993"/>
        </w:tabs>
        <w:ind w:firstLine="567"/>
        <w:jc w:val="both"/>
        <w:rPr>
          <w:rFonts w:ascii="Liberation Serif" w:hAnsi="Liberation Serif"/>
        </w:rPr>
      </w:pPr>
      <w:r w:rsidRPr="00334682">
        <w:rPr>
          <w:rFonts w:ascii="Liberation Serif" w:hAnsi="Liberation Serif"/>
        </w:rPr>
        <w:t>- заместитель главы администрации по общим вопросам городского округа Верхняя Пышма.</w:t>
      </w:r>
    </w:p>
    <w:p w:rsidR="00733427" w:rsidRPr="004E54CB" w:rsidRDefault="00733427" w:rsidP="00733427">
      <w:pPr>
        <w:pStyle w:val="ConsPlusNormal"/>
        <w:numPr>
          <w:ilvl w:val="1"/>
          <w:numId w:val="37"/>
        </w:numPr>
        <w:tabs>
          <w:tab w:val="left" w:pos="851"/>
          <w:tab w:val="left" w:pos="1134"/>
        </w:tabs>
        <w:ind w:left="0" w:firstLine="567"/>
        <w:jc w:val="both"/>
        <w:rPr>
          <w:rFonts w:ascii="Liberation Serif" w:hAnsi="Liberation Serif"/>
        </w:rPr>
      </w:pPr>
      <w:r w:rsidRPr="004E54CB">
        <w:rPr>
          <w:rFonts w:ascii="Liberation Serif" w:hAnsi="Liberation Serif"/>
        </w:rPr>
        <w:t>Организация демонтажа рекламных конструкций в следующих случаях:</w:t>
      </w:r>
    </w:p>
    <w:p w:rsidR="00733427" w:rsidRPr="004E54CB" w:rsidRDefault="00733427" w:rsidP="00733427">
      <w:pPr>
        <w:pStyle w:val="ConsPlusNormal"/>
        <w:tabs>
          <w:tab w:val="left" w:pos="993"/>
        </w:tabs>
        <w:ind w:firstLine="567"/>
        <w:jc w:val="both"/>
        <w:rPr>
          <w:rFonts w:ascii="Liberation Serif" w:hAnsi="Liberation Serif"/>
        </w:rPr>
      </w:pPr>
      <w:r w:rsidRPr="004E54CB">
        <w:rPr>
          <w:rFonts w:ascii="Liberation Serif" w:hAnsi="Liberation Serif"/>
        </w:rPr>
        <w:t>- при отсутствии разрешения на установку рекламной конструкции, выданного в соответствии с регламентом «Выдача разрешений на установку и эксплуатацию рекламных конструкций на территории городского округа Верхняя Пышма»;</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lastRenderedPageBreak/>
        <w:t>-  отсутствии места размещения рекламной конструкции в утвержденной Схеме рекламных конструкций на территории городского округа Верхняя Пышма: что приводит к нарушению архитектурного облика городского округа Верхняя Пышма: нарушению единого визуального восприятия среды рекламного пространства субъектов предпринимательской деятельности, обслуживания населения и иных предприятий потребительского рынка; приводит к отсутствию обеспечения положительного эстетического восприятия рекламных конструкции в совокупности с архитектурным обликом улиц городской застройки и застройки территории населенных пунктов городского округа Верхняя Пышма;</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несоответствия проекта рекламной конструкции настоящим Требованиям.</w:t>
      </w:r>
    </w:p>
    <w:p w:rsidR="00733427"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несоответствие установленной рекламной конструкции ранее согласованной</w:t>
      </w:r>
      <w:r>
        <w:rPr>
          <w:rFonts w:ascii="Liberation Serif" w:hAnsi="Liberation Serif"/>
        </w:rPr>
        <w:t xml:space="preserve"> рекламной конструкции</w:t>
      </w:r>
      <w:r w:rsidRPr="004E54CB">
        <w:rPr>
          <w:rFonts w:ascii="Liberation Serif" w:hAnsi="Liberation Serif"/>
        </w:rPr>
        <w:t>.</w:t>
      </w:r>
    </w:p>
    <w:p w:rsidR="00733427" w:rsidRPr="004E54CB" w:rsidRDefault="00733427" w:rsidP="00733427">
      <w:pPr>
        <w:pStyle w:val="ConsPlusNormal"/>
        <w:tabs>
          <w:tab w:val="left" w:pos="1276"/>
        </w:tabs>
        <w:ind w:left="993"/>
        <w:rPr>
          <w:rFonts w:ascii="Liberation Serif" w:hAnsi="Liberation Serif"/>
          <w:b/>
        </w:rPr>
      </w:pPr>
    </w:p>
    <w:p w:rsidR="00733427" w:rsidRDefault="00733427" w:rsidP="00733427">
      <w:pPr>
        <w:pStyle w:val="ConsPlusNormal"/>
        <w:tabs>
          <w:tab w:val="left" w:pos="1276"/>
        </w:tabs>
        <w:ind w:left="993"/>
        <w:jc w:val="center"/>
        <w:rPr>
          <w:rFonts w:ascii="Liberation Serif" w:hAnsi="Liberation Serif"/>
          <w:b/>
        </w:rPr>
      </w:pPr>
      <w:r w:rsidRPr="004E54CB">
        <w:rPr>
          <w:rFonts w:ascii="Liberation Serif" w:hAnsi="Liberation Serif"/>
          <w:b/>
        </w:rPr>
        <w:t>Глава 1</w:t>
      </w:r>
      <w:r>
        <w:rPr>
          <w:rFonts w:ascii="Liberation Serif" w:hAnsi="Liberation Serif"/>
          <w:b/>
        </w:rPr>
        <w:t>1</w:t>
      </w:r>
      <w:r w:rsidRPr="004E54CB">
        <w:rPr>
          <w:rFonts w:ascii="Liberation Serif" w:hAnsi="Liberation Serif"/>
          <w:b/>
        </w:rPr>
        <w:t>. Контроль за соблюдением внешнего</w:t>
      </w:r>
      <w:r>
        <w:rPr>
          <w:rFonts w:ascii="Liberation Serif" w:hAnsi="Liberation Serif"/>
          <w:b/>
        </w:rPr>
        <w:t xml:space="preserve"> вида вывесок.</w:t>
      </w:r>
    </w:p>
    <w:p w:rsidR="00733427" w:rsidRDefault="00733427" w:rsidP="00733427">
      <w:pPr>
        <w:pStyle w:val="ConsPlusNormal"/>
        <w:tabs>
          <w:tab w:val="left" w:pos="1276"/>
        </w:tabs>
        <w:ind w:left="993"/>
        <w:jc w:val="center"/>
        <w:rPr>
          <w:rFonts w:ascii="Liberation Serif" w:hAnsi="Liberation Serif"/>
          <w:b/>
        </w:rPr>
      </w:pPr>
    </w:p>
    <w:p w:rsidR="00733427" w:rsidRPr="00352FAB" w:rsidRDefault="00733427" w:rsidP="00733427">
      <w:pPr>
        <w:pStyle w:val="ConsPlusNormal"/>
        <w:numPr>
          <w:ilvl w:val="1"/>
          <w:numId w:val="38"/>
        </w:numPr>
        <w:tabs>
          <w:tab w:val="left" w:pos="1276"/>
        </w:tabs>
        <w:ind w:left="0" w:firstLine="567"/>
        <w:jc w:val="both"/>
        <w:rPr>
          <w:rFonts w:ascii="Liberation Serif" w:hAnsi="Liberation Serif"/>
          <w:b/>
        </w:rPr>
      </w:pPr>
      <w:r w:rsidRPr="00D43AB6">
        <w:rPr>
          <w:rFonts w:ascii="Liberation Serif" w:hAnsi="Liberation Serif"/>
        </w:rPr>
        <w:t>Уполномоченным органом, осуществляющим контроль за выполнением настоящих Требований в части размещения вывесок на фасадах зданий, сооружений является</w:t>
      </w:r>
      <w:r w:rsidRPr="004E54CB">
        <w:rPr>
          <w:rFonts w:ascii="Liberation Serif" w:hAnsi="Liberation Serif"/>
        </w:rPr>
        <w:t xml:space="preserve"> Управление архитектуры и градостроительства администрации городского округа Верхняя Пышма.</w:t>
      </w:r>
    </w:p>
    <w:p w:rsidR="00733427" w:rsidRPr="004E54CB" w:rsidRDefault="00733427" w:rsidP="00733427">
      <w:pPr>
        <w:pStyle w:val="ConsPlusNormal"/>
        <w:numPr>
          <w:ilvl w:val="1"/>
          <w:numId w:val="38"/>
        </w:numPr>
        <w:tabs>
          <w:tab w:val="left" w:pos="851"/>
        </w:tabs>
        <w:ind w:left="0" w:firstLine="567"/>
        <w:jc w:val="both"/>
        <w:rPr>
          <w:rFonts w:ascii="Liberation Serif" w:hAnsi="Liberation Serif"/>
        </w:rPr>
      </w:pPr>
      <w:r w:rsidRPr="004E54CB">
        <w:rPr>
          <w:rFonts w:ascii="Liberation Serif" w:hAnsi="Liberation Serif"/>
        </w:rPr>
        <w:t>Управление архитектуры и градостроительства администрации городского округа Верхняя Пышма осуществляет:</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согласование вывесок</w:t>
      </w:r>
      <w:r w:rsidRPr="004A31FA">
        <w:rPr>
          <w:rFonts w:ascii="Liberation Serif" w:hAnsi="Liberation Serif"/>
        </w:rPr>
        <w:t xml:space="preserve"> в составе Паспорта </w:t>
      </w:r>
      <w:r w:rsidRPr="00352FAB">
        <w:rPr>
          <w:rFonts w:ascii="Liberation Serif" w:hAnsi="Liberation Serif"/>
        </w:rPr>
        <w:t xml:space="preserve">архитектурного решения </w:t>
      </w:r>
      <w:r w:rsidRPr="0090229D">
        <w:rPr>
          <w:rFonts w:ascii="Liberation Serif" w:hAnsi="Liberation Serif"/>
        </w:rPr>
        <w:t xml:space="preserve">фасада </w:t>
      </w:r>
      <w:r>
        <w:rPr>
          <w:rFonts w:ascii="Liberation Serif" w:hAnsi="Liberation Serif"/>
        </w:rPr>
        <w:t>здания;</w:t>
      </w:r>
    </w:p>
    <w:p w:rsidR="00733427" w:rsidRDefault="00733427" w:rsidP="00733427">
      <w:pPr>
        <w:pStyle w:val="ConsPlusNormal"/>
        <w:tabs>
          <w:tab w:val="left" w:pos="851"/>
        </w:tabs>
        <w:ind w:firstLine="567"/>
        <w:jc w:val="both"/>
        <w:rPr>
          <w:rFonts w:ascii="Liberation Serif" w:hAnsi="Liberation Serif"/>
        </w:rPr>
      </w:pPr>
      <w:r w:rsidRPr="004E54CB">
        <w:rPr>
          <w:rFonts w:ascii="Liberation Serif" w:hAnsi="Liberation Serif"/>
        </w:rPr>
        <w:t xml:space="preserve"> - контроль за соответствием внешнего вида фасадов его согласованному архитектурно- градостроительному облику эскизного проекта</w:t>
      </w:r>
      <w:r>
        <w:rPr>
          <w:rFonts w:ascii="Liberation Serif" w:hAnsi="Liberation Serif"/>
        </w:rPr>
        <w:t xml:space="preserve">, </w:t>
      </w:r>
      <w:r w:rsidRPr="00352FAB">
        <w:rPr>
          <w:rFonts w:ascii="Liberation Serif" w:hAnsi="Liberation Serif"/>
        </w:rPr>
        <w:t xml:space="preserve">Паспорта архитектурного решения фасада </w:t>
      </w:r>
      <w:r>
        <w:rPr>
          <w:rFonts w:ascii="Liberation Serif" w:hAnsi="Liberation Serif"/>
        </w:rPr>
        <w:t>здания;</w:t>
      </w:r>
    </w:p>
    <w:p w:rsidR="00733427" w:rsidRPr="004E54CB" w:rsidRDefault="00733427" w:rsidP="00733427">
      <w:pPr>
        <w:pStyle w:val="ConsPlusNormal"/>
        <w:tabs>
          <w:tab w:val="left" w:pos="851"/>
        </w:tabs>
        <w:ind w:firstLine="567"/>
        <w:jc w:val="both"/>
        <w:rPr>
          <w:rFonts w:ascii="Liberation Serif" w:hAnsi="Liberation Serif"/>
        </w:rPr>
      </w:pPr>
      <w:r w:rsidRPr="004E54CB">
        <w:rPr>
          <w:rFonts w:ascii="Liberation Serif" w:hAnsi="Liberation Serif"/>
        </w:rPr>
        <w:t xml:space="preserve">-  составляет </w:t>
      </w:r>
      <w:r w:rsidRPr="00352FAB">
        <w:rPr>
          <w:rFonts w:ascii="Liberation Serif" w:hAnsi="Liberation Serif"/>
        </w:rPr>
        <w:t>проекты протоколов,</w:t>
      </w:r>
      <w:r>
        <w:rPr>
          <w:rFonts w:ascii="Liberation Serif" w:hAnsi="Liberation Serif"/>
        </w:rPr>
        <w:t xml:space="preserve"> </w:t>
      </w:r>
      <w:r w:rsidRPr="004E54CB">
        <w:rPr>
          <w:rFonts w:ascii="Liberation Serif" w:hAnsi="Liberation Serif"/>
        </w:rPr>
        <w:t>протоколы об административных правонарушениях, предусмотренных статьей со статьей 12, 13 Закона Свердловской области от 14.06.2005 № 52-ОЗ «Об административных правонарушениях на территории Свердловской области»</w:t>
      </w:r>
      <w:r>
        <w:rPr>
          <w:rFonts w:ascii="Liberation Serif" w:hAnsi="Liberation Serif"/>
        </w:rPr>
        <w:t>;</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xml:space="preserve">- обеспечивает внесение информации о принятых решениях о согласовании эскизных проектов вывесок </w:t>
      </w:r>
      <w:r>
        <w:rPr>
          <w:rFonts w:ascii="Liberation Serif" w:hAnsi="Liberation Serif"/>
        </w:rPr>
        <w:t xml:space="preserve">в составе </w:t>
      </w:r>
      <w:r w:rsidRPr="00FA20B9">
        <w:rPr>
          <w:rFonts w:ascii="Liberation Serif" w:hAnsi="Liberation Serif"/>
        </w:rPr>
        <w:t>Паспорта архит</w:t>
      </w:r>
      <w:r>
        <w:rPr>
          <w:rFonts w:ascii="Liberation Serif" w:hAnsi="Liberation Serif"/>
        </w:rPr>
        <w:t xml:space="preserve">ектурного решения фасада здания </w:t>
      </w:r>
      <w:r w:rsidRPr="004E54CB">
        <w:rPr>
          <w:rFonts w:ascii="Liberation Serif" w:hAnsi="Liberation Serif"/>
        </w:rPr>
        <w:t xml:space="preserve">в </w:t>
      </w:r>
      <w:r>
        <w:rPr>
          <w:rFonts w:ascii="Liberation Serif" w:hAnsi="Liberation Serif"/>
        </w:rPr>
        <w:t xml:space="preserve">государственную </w:t>
      </w:r>
      <w:r w:rsidRPr="004E54CB">
        <w:rPr>
          <w:rFonts w:ascii="Liberation Serif" w:hAnsi="Liberation Serif"/>
        </w:rPr>
        <w:t>информационную систему обеспечения градостроительной деятельности.</w:t>
      </w:r>
    </w:p>
    <w:p w:rsidR="00733427" w:rsidRPr="004E54CB" w:rsidRDefault="00733427" w:rsidP="00733427">
      <w:pPr>
        <w:pStyle w:val="ConsPlusNormal"/>
        <w:numPr>
          <w:ilvl w:val="1"/>
          <w:numId w:val="38"/>
        </w:numPr>
        <w:tabs>
          <w:tab w:val="left" w:pos="1134"/>
        </w:tabs>
        <w:ind w:left="0" w:firstLine="567"/>
        <w:jc w:val="both"/>
        <w:rPr>
          <w:rFonts w:ascii="Liberation Serif" w:hAnsi="Liberation Serif"/>
        </w:rPr>
      </w:pPr>
      <w:r w:rsidRPr="004E54CB">
        <w:rPr>
          <w:rFonts w:ascii="Liberation Serif" w:hAnsi="Liberation Serif"/>
        </w:rPr>
        <w:t>Должностные лица, уполномоченные составлять протоколы об административных правонарушениях, предусмотренных статьей 12 Закона, а именно: самовольное переоборудование фасада здания, строения, сооружения:</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первый заместитель главы администрации по инвестиционной политике и развитию территории городского округа Верхняя Пышма;</w:t>
      </w:r>
    </w:p>
    <w:p w:rsidR="00733427" w:rsidRPr="004E54CB" w:rsidRDefault="00733427" w:rsidP="00733427">
      <w:pPr>
        <w:pStyle w:val="ConsPlusNormal"/>
        <w:tabs>
          <w:tab w:val="left" w:pos="1134"/>
        </w:tabs>
        <w:ind w:firstLine="567"/>
        <w:jc w:val="both"/>
        <w:rPr>
          <w:rFonts w:ascii="Liberation Serif" w:hAnsi="Liberation Serif"/>
        </w:rPr>
      </w:pPr>
      <w:r>
        <w:rPr>
          <w:rFonts w:ascii="Liberation Serif" w:hAnsi="Liberation Serif"/>
        </w:rPr>
        <w:t>- начальник У</w:t>
      </w:r>
      <w:r w:rsidRPr="004E54CB">
        <w:rPr>
          <w:rFonts w:ascii="Liberation Serif" w:hAnsi="Liberation Serif"/>
        </w:rPr>
        <w:t>правления архитектуры и градостроительства администрации городского округа Верхняя Пышма;</w:t>
      </w:r>
    </w:p>
    <w:p w:rsidR="00733427" w:rsidRPr="004E54CB" w:rsidRDefault="00733427" w:rsidP="00733427">
      <w:pPr>
        <w:pStyle w:val="ConsPlusNormal"/>
        <w:tabs>
          <w:tab w:val="left" w:pos="1134"/>
        </w:tabs>
        <w:ind w:firstLine="567"/>
        <w:jc w:val="both"/>
        <w:rPr>
          <w:rFonts w:ascii="Liberation Serif" w:hAnsi="Liberation Serif"/>
        </w:rPr>
      </w:pPr>
      <w:r>
        <w:rPr>
          <w:rFonts w:ascii="Liberation Serif" w:hAnsi="Liberation Serif"/>
        </w:rPr>
        <w:t>- ведущий специалист У</w:t>
      </w:r>
      <w:r w:rsidRPr="004E54CB">
        <w:rPr>
          <w:rFonts w:ascii="Liberation Serif" w:hAnsi="Liberation Serif"/>
        </w:rPr>
        <w:t>правления архитектуры и градостроительства администрации городского округа Верхняя Пышма;</w:t>
      </w:r>
    </w:p>
    <w:p w:rsidR="00733427" w:rsidRPr="004E54CB" w:rsidRDefault="00733427" w:rsidP="00733427">
      <w:pPr>
        <w:pStyle w:val="ConsPlusNormal"/>
        <w:tabs>
          <w:tab w:val="left" w:pos="1134"/>
        </w:tabs>
        <w:ind w:left="567"/>
        <w:jc w:val="both"/>
        <w:rPr>
          <w:rFonts w:ascii="Liberation Serif" w:hAnsi="Liberation Serif"/>
        </w:rPr>
      </w:pPr>
      <w:r w:rsidRPr="004E54CB">
        <w:rPr>
          <w:rFonts w:ascii="Liberation Serif" w:hAnsi="Liberation Serif"/>
        </w:rPr>
        <w:t>- главы сельских и поселковых администраций городского округа Верхняя Пышма.</w:t>
      </w:r>
    </w:p>
    <w:p w:rsidR="00733427" w:rsidRPr="004E54CB" w:rsidRDefault="00733427" w:rsidP="00733427">
      <w:pPr>
        <w:pStyle w:val="ConsPlusNormal"/>
        <w:numPr>
          <w:ilvl w:val="1"/>
          <w:numId w:val="38"/>
        </w:numPr>
        <w:tabs>
          <w:tab w:val="left" w:pos="1134"/>
        </w:tabs>
        <w:ind w:left="0" w:firstLine="567"/>
        <w:jc w:val="both"/>
        <w:rPr>
          <w:rFonts w:ascii="Liberation Serif" w:hAnsi="Liberation Serif"/>
        </w:rPr>
      </w:pPr>
      <w:r w:rsidRPr="004E54CB">
        <w:rPr>
          <w:rFonts w:ascii="Liberation Serif" w:hAnsi="Liberation Serif"/>
        </w:rPr>
        <w:t>Должностные лица, уполномоченные составлять протоколы об административных правонарушениях, предусмотренных статьей 13 Закона, а именно: неисполнение или ненадлежащее исполнение обязанностей по содержанию фасада здания или его элементов:</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заместитель главы администрации городского округа Верхняя Пышма по вопросам жилищно-коммунального хозяйства, транспорта и связи);</w:t>
      </w:r>
    </w:p>
    <w:p w:rsidR="00733427" w:rsidRPr="004E54CB" w:rsidRDefault="00733427" w:rsidP="00733427">
      <w:pPr>
        <w:pStyle w:val="ConsPlusNormal"/>
        <w:tabs>
          <w:tab w:val="left" w:pos="1134"/>
        </w:tabs>
        <w:ind w:firstLine="567"/>
        <w:jc w:val="both"/>
        <w:rPr>
          <w:rFonts w:ascii="Liberation Serif" w:hAnsi="Liberation Serif"/>
        </w:rPr>
      </w:pPr>
      <w:r>
        <w:rPr>
          <w:rFonts w:ascii="Liberation Serif" w:hAnsi="Liberation Serif"/>
        </w:rPr>
        <w:t>- начальник У</w:t>
      </w:r>
      <w:r w:rsidRPr="004E54CB">
        <w:rPr>
          <w:rFonts w:ascii="Liberation Serif" w:hAnsi="Liberation Serif"/>
        </w:rPr>
        <w:t>правления архитектуры и градостроительства администрации городского округа Верхняя Пышма;</w:t>
      </w:r>
    </w:p>
    <w:p w:rsidR="00733427" w:rsidRPr="004E54CB" w:rsidRDefault="00733427" w:rsidP="00733427">
      <w:pPr>
        <w:pStyle w:val="ConsPlusNormal"/>
        <w:tabs>
          <w:tab w:val="left" w:pos="1134"/>
        </w:tabs>
        <w:ind w:firstLine="567"/>
        <w:jc w:val="both"/>
        <w:rPr>
          <w:rFonts w:ascii="Liberation Serif" w:hAnsi="Liberation Serif"/>
        </w:rPr>
      </w:pPr>
      <w:r>
        <w:rPr>
          <w:rFonts w:ascii="Liberation Serif" w:hAnsi="Liberation Serif"/>
        </w:rPr>
        <w:t>- ведущий специалист У</w:t>
      </w:r>
      <w:r w:rsidRPr="004E54CB">
        <w:rPr>
          <w:rFonts w:ascii="Liberation Serif" w:hAnsi="Liberation Serif"/>
        </w:rPr>
        <w:t>правления архитектуры и градостроительства администрации городского округа Верхняя Пышма;</w:t>
      </w:r>
    </w:p>
    <w:p w:rsidR="00733427" w:rsidRPr="004E54CB" w:rsidRDefault="00733427" w:rsidP="00733427">
      <w:pPr>
        <w:pStyle w:val="ConsPlusNormal"/>
        <w:tabs>
          <w:tab w:val="left" w:pos="1134"/>
        </w:tabs>
        <w:ind w:left="567"/>
        <w:jc w:val="both"/>
        <w:rPr>
          <w:rFonts w:ascii="Liberation Serif" w:hAnsi="Liberation Serif"/>
        </w:rPr>
      </w:pPr>
      <w:r w:rsidRPr="004E54CB">
        <w:rPr>
          <w:rFonts w:ascii="Liberation Serif" w:hAnsi="Liberation Serif"/>
        </w:rPr>
        <w:lastRenderedPageBreak/>
        <w:t>- начальник отдела городского хозяйства и охраны окружающей среды;</w:t>
      </w:r>
    </w:p>
    <w:p w:rsidR="00733427" w:rsidRPr="004E54CB" w:rsidRDefault="00733427" w:rsidP="00733427">
      <w:pPr>
        <w:pStyle w:val="ConsPlusNormal"/>
        <w:tabs>
          <w:tab w:val="left" w:pos="1134"/>
        </w:tabs>
        <w:ind w:left="567"/>
        <w:jc w:val="both"/>
        <w:rPr>
          <w:rFonts w:ascii="Liberation Serif" w:hAnsi="Liberation Serif"/>
        </w:rPr>
      </w:pPr>
      <w:r w:rsidRPr="004E54CB">
        <w:rPr>
          <w:rFonts w:ascii="Liberation Serif" w:hAnsi="Liberation Serif"/>
        </w:rPr>
        <w:t>- ведущий специалист отдела городского хозяйства и охраны окружающей среды;</w:t>
      </w:r>
    </w:p>
    <w:p w:rsidR="00733427" w:rsidRDefault="00733427" w:rsidP="00733427">
      <w:pPr>
        <w:pStyle w:val="ConsPlusNormal"/>
        <w:tabs>
          <w:tab w:val="left" w:pos="1134"/>
        </w:tabs>
        <w:ind w:left="567"/>
        <w:jc w:val="both"/>
        <w:rPr>
          <w:rFonts w:ascii="Liberation Serif" w:hAnsi="Liberation Serif"/>
        </w:rPr>
      </w:pPr>
      <w:r w:rsidRPr="004E54CB">
        <w:rPr>
          <w:rFonts w:ascii="Liberation Serif" w:hAnsi="Liberation Serif"/>
        </w:rPr>
        <w:t>- главы сельских и поселковых администраций городского округа Верхняя Пышма.</w:t>
      </w:r>
    </w:p>
    <w:p w:rsidR="00733427" w:rsidRPr="00D67140" w:rsidRDefault="00733427" w:rsidP="00733427">
      <w:pPr>
        <w:pStyle w:val="ConsPlusNormal"/>
        <w:numPr>
          <w:ilvl w:val="1"/>
          <w:numId w:val="38"/>
        </w:numPr>
        <w:tabs>
          <w:tab w:val="left" w:pos="1134"/>
        </w:tabs>
        <w:ind w:left="0" w:firstLine="567"/>
        <w:jc w:val="both"/>
        <w:rPr>
          <w:rFonts w:ascii="Liberation Serif" w:hAnsi="Liberation Serif"/>
        </w:rPr>
      </w:pPr>
      <w:r w:rsidRPr="00D67140">
        <w:rPr>
          <w:rFonts w:ascii="Liberation Serif" w:hAnsi="Liberation Serif"/>
        </w:rPr>
        <w:t>Должностные лица, уполномоченные составлять протоколы об административных правонарушениях, предусмотренных статьями 33 Закона, а именно: невыполнение в установленный срок законного предписания органа местного самоуправления или должностного лица местного самоуправления:</w:t>
      </w:r>
    </w:p>
    <w:p w:rsidR="00733427" w:rsidRPr="00D67140" w:rsidRDefault="00733427" w:rsidP="00733427">
      <w:pPr>
        <w:pStyle w:val="ConsPlusNormal"/>
        <w:tabs>
          <w:tab w:val="left" w:pos="1134"/>
        </w:tabs>
        <w:ind w:firstLine="567"/>
        <w:jc w:val="both"/>
        <w:rPr>
          <w:rFonts w:ascii="Liberation Serif" w:hAnsi="Liberation Serif"/>
        </w:rPr>
      </w:pPr>
      <w:r w:rsidRPr="00D67140">
        <w:rPr>
          <w:rFonts w:ascii="Liberation Serif" w:hAnsi="Liberation Serif"/>
        </w:rPr>
        <w:t>- заместитель главы администрации по экономике и финансам городского округа Верхняя Пышма;</w:t>
      </w:r>
    </w:p>
    <w:p w:rsidR="00733427" w:rsidRPr="004E54CB" w:rsidRDefault="00733427" w:rsidP="00733427">
      <w:pPr>
        <w:pStyle w:val="ConsPlusNormal"/>
        <w:tabs>
          <w:tab w:val="left" w:pos="1134"/>
        </w:tabs>
        <w:ind w:left="142" w:firstLine="425"/>
        <w:jc w:val="both"/>
        <w:rPr>
          <w:rFonts w:ascii="Liberation Serif" w:hAnsi="Liberation Serif"/>
        </w:rPr>
      </w:pPr>
      <w:r w:rsidRPr="00D67140">
        <w:rPr>
          <w:rFonts w:ascii="Liberation Serif" w:hAnsi="Liberation Serif"/>
        </w:rPr>
        <w:t>- заместитель главы администрации по общим вопросам городского округа Верхняя Пышма.</w:t>
      </w:r>
    </w:p>
    <w:p w:rsidR="00733427" w:rsidRPr="004E54CB" w:rsidRDefault="00733427" w:rsidP="00733427">
      <w:pPr>
        <w:pStyle w:val="ConsPlusNormal"/>
        <w:numPr>
          <w:ilvl w:val="1"/>
          <w:numId w:val="38"/>
        </w:numPr>
        <w:tabs>
          <w:tab w:val="left" w:pos="1134"/>
        </w:tabs>
        <w:ind w:left="0" w:firstLine="567"/>
        <w:jc w:val="both"/>
        <w:rPr>
          <w:rFonts w:ascii="Liberation Serif" w:hAnsi="Liberation Serif"/>
        </w:rPr>
      </w:pPr>
      <w:r w:rsidRPr="004E54CB">
        <w:rPr>
          <w:rFonts w:ascii="Liberation Serif" w:hAnsi="Liberation Serif"/>
        </w:rPr>
        <w:t>Направление предписания на демонтаж вывески производится в следующих случаях:</w:t>
      </w:r>
    </w:p>
    <w:p w:rsidR="00733427" w:rsidRPr="004E54CB"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размещение вывески без соответствующего согласования;</w:t>
      </w:r>
    </w:p>
    <w:p w:rsidR="00733427" w:rsidRDefault="00733427" w:rsidP="00733427">
      <w:pPr>
        <w:pStyle w:val="ConsPlusNormal"/>
        <w:tabs>
          <w:tab w:val="left" w:pos="1134"/>
        </w:tabs>
        <w:ind w:firstLine="567"/>
        <w:jc w:val="both"/>
        <w:rPr>
          <w:rFonts w:ascii="Liberation Serif" w:hAnsi="Liberation Serif"/>
        </w:rPr>
      </w:pPr>
      <w:r w:rsidRPr="004E54CB">
        <w:rPr>
          <w:rFonts w:ascii="Liberation Serif" w:hAnsi="Liberation Serif"/>
        </w:rPr>
        <w:t>- несоответствия вывески настоящим Требованиям</w:t>
      </w:r>
      <w:r>
        <w:rPr>
          <w:rFonts w:ascii="Liberation Serif" w:hAnsi="Liberation Serif"/>
        </w:rPr>
        <w:t xml:space="preserve">, Паспорту </w:t>
      </w:r>
      <w:r w:rsidRPr="007A4BA3">
        <w:rPr>
          <w:rFonts w:ascii="Liberation Serif" w:hAnsi="Liberation Serif"/>
        </w:rPr>
        <w:t>архит</w:t>
      </w:r>
      <w:r>
        <w:rPr>
          <w:rFonts w:ascii="Liberation Serif" w:hAnsi="Liberation Serif"/>
        </w:rPr>
        <w:t>ектурного решения фасада здания</w:t>
      </w:r>
      <w:r w:rsidRPr="004E54CB">
        <w:rPr>
          <w:rFonts w:ascii="Liberation Serif" w:hAnsi="Liberation Serif"/>
        </w:rPr>
        <w:t>.</w:t>
      </w:r>
    </w:p>
    <w:p w:rsidR="00733427" w:rsidRPr="0036676D" w:rsidRDefault="00733427" w:rsidP="00733427">
      <w:pPr>
        <w:pStyle w:val="ConsPlusNormal"/>
        <w:tabs>
          <w:tab w:val="left" w:pos="1134"/>
        </w:tabs>
        <w:jc w:val="both"/>
        <w:rPr>
          <w:rFonts w:ascii="Liberation Serif" w:hAnsi="Liberation Serif"/>
        </w:rPr>
      </w:pPr>
      <w:r w:rsidRPr="0036676D">
        <w:rPr>
          <w:rFonts w:ascii="Liberation Serif" w:hAnsi="Liberation Serif"/>
        </w:rPr>
        <w:t xml:space="preserve"> </w:t>
      </w:r>
    </w:p>
    <w:p w:rsidR="00757160" w:rsidRDefault="00757160"/>
    <w:sectPr w:rsidR="00757160" w:rsidSect="00DB4ED9">
      <w:headerReference w:type="default" r:id="rId8"/>
      <w:footerReference w:type="default" r:id="rId9"/>
      <w:pgSz w:w="11906" w:h="16838"/>
      <w:pgMar w:top="709"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9A3" w:rsidRDefault="005A19A3" w:rsidP="00733427">
      <w:pPr>
        <w:spacing w:after="0" w:line="240" w:lineRule="auto"/>
      </w:pPr>
      <w:r>
        <w:separator/>
      </w:r>
    </w:p>
  </w:endnote>
  <w:endnote w:type="continuationSeparator" w:id="0">
    <w:p w:rsidR="005A19A3" w:rsidRDefault="005A19A3" w:rsidP="0073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562213"/>
      <w:docPartObj>
        <w:docPartGallery w:val="Page Numbers (Bottom of Page)"/>
        <w:docPartUnique/>
      </w:docPartObj>
    </w:sdtPr>
    <w:sdtEndPr/>
    <w:sdtContent>
      <w:p w:rsidR="00733427" w:rsidRDefault="00733427">
        <w:pPr>
          <w:pStyle w:val="a8"/>
          <w:jc w:val="center"/>
        </w:pPr>
        <w:r>
          <w:fldChar w:fldCharType="begin"/>
        </w:r>
        <w:r>
          <w:instrText>PAGE   \* MERGEFORMAT</w:instrText>
        </w:r>
        <w:r>
          <w:fldChar w:fldCharType="separate"/>
        </w:r>
        <w:r w:rsidR="00883198">
          <w:rPr>
            <w:noProof/>
          </w:rPr>
          <w:t>1</w:t>
        </w:r>
        <w:r>
          <w:fldChar w:fldCharType="end"/>
        </w:r>
      </w:p>
    </w:sdtContent>
  </w:sdt>
  <w:p w:rsidR="00733427" w:rsidRDefault="0073342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9A3" w:rsidRDefault="005A19A3" w:rsidP="00733427">
      <w:pPr>
        <w:spacing w:after="0" w:line="240" w:lineRule="auto"/>
      </w:pPr>
      <w:r>
        <w:separator/>
      </w:r>
    </w:p>
  </w:footnote>
  <w:footnote w:type="continuationSeparator" w:id="0">
    <w:p w:rsidR="005A19A3" w:rsidRDefault="005A19A3" w:rsidP="007334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E8D" w:rsidRDefault="005A19A3">
    <w:pPr>
      <w:pStyle w:val="a6"/>
      <w:jc w:val="center"/>
    </w:pPr>
  </w:p>
  <w:p w:rsidR="00D77804" w:rsidRDefault="005A19A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67C3D82"/>
    <w:lvl w:ilvl="0">
      <w:start w:val="1"/>
      <w:numFmt w:val="decimal"/>
      <w:pStyle w:val="1"/>
      <w:lvlText w:val="%1."/>
      <w:lvlJc w:val="left"/>
      <w:pPr>
        <w:tabs>
          <w:tab w:val="num" w:pos="574"/>
        </w:tabs>
        <w:ind w:left="574" w:hanging="432"/>
      </w:pPr>
      <w:rPr>
        <w:b/>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1196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9675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36600CF"/>
    <w:multiLevelType w:val="multilevel"/>
    <w:tmpl w:val="C71ACCE0"/>
    <w:lvl w:ilvl="0">
      <w:start w:val="8"/>
      <w:numFmt w:val="decimal"/>
      <w:lvlText w:val="%1."/>
      <w:lvlJc w:val="left"/>
      <w:pPr>
        <w:ind w:left="360" w:hanging="360"/>
      </w:pPr>
      <w:rPr>
        <w:rFonts w:hint="default"/>
      </w:rPr>
    </w:lvl>
    <w:lvl w:ilvl="1">
      <w:start w:val="1"/>
      <w:numFmt w:val="decimal"/>
      <w:lvlText w:val="%1.%2."/>
      <w:lvlJc w:val="left"/>
      <w:pPr>
        <w:ind w:left="1584" w:hanging="360"/>
      </w:pPr>
      <w:rPr>
        <w:rFonts w:hint="default"/>
        <w:b w:val="0"/>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nsid w:val="074E6A3D"/>
    <w:multiLevelType w:val="multilevel"/>
    <w:tmpl w:val="C38C83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8F265D9"/>
    <w:multiLevelType w:val="hybridMultilevel"/>
    <w:tmpl w:val="E5BE2C0C"/>
    <w:lvl w:ilvl="0" w:tplc="AE5A26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9997578"/>
    <w:multiLevelType w:val="hybridMultilevel"/>
    <w:tmpl w:val="8228ABE2"/>
    <w:lvl w:ilvl="0" w:tplc="AE5A26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A8E292F"/>
    <w:multiLevelType w:val="hybridMultilevel"/>
    <w:tmpl w:val="4AB80540"/>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0F24DA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1163E6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3FB3735"/>
    <w:multiLevelType w:val="multilevel"/>
    <w:tmpl w:val="4DECACE8"/>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4D96D4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696282E"/>
    <w:multiLevelType w:val="multilevel"/>
    <w:tmpl w:val="A5DA0EA0"/>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nsid w:val="1B88791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BE8389C"/>
    <w:multiLevelType w:val="hybridMultilevel"/>
    <w:tmpl w:val="E15AF378"/>
    <w:lvl w:ilvl="0" w:tplc="AE5A26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74B2757"/>
    <w:multiLevelType w:val="multilevel"/>
    <w:tmpl w:val="59C8D772"/>
    <w:lvl w:ilvl="0">
      <w:start w:val="8"/>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6">
    <w:nsid w:val="276C25C5"/>
    <w:multiLevelType w:val="multilevel"/>
    <w:tmpl w:val="721AB82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2B6B641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C7001BB"/>
    <w:multiLevelType w:val="multilevel"/>
    <w:tmpl w:val="4984C6B8"/>
    <w:lvl w:ilvl="0">
      <w:start w:val="10"/>
      <w:numFmt w:val="decimal"/>
      <w:lvlText w:val="%1."/>
      <w:lvlJc w:val="left"/>
      <w:pPr>
        <w:ind w:left="480" w:hanging="480"/>
      </w:pPr>
      <w:rPr>
        <w:rFonts w:hint="default"/>
      </w:rPr>
    </w:lvl>
    <w:lvl w:ilvl="1">
      <w:start w:val="1"/>
      <w:numFmt w:val="decimal"/>
      <w:lvlText w:val="%1.%2."/>
      <w:lvlJc w:val="left"/>
      <w:pPr>
        <w:ind w:left="1704" w:hanging="48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9">
    <w:nsid w:val="2C99356F"/>
    <w:multiLevelType w:val="multilevel"/>
    <w:tmpl w:val="2F1A8484"/>
    <w:lvl w:ilvl="0">
      <w:start w:val="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0">
    <w:nsid w:val="3269311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2AA65F8"/>
    <w:multiLevelType w:val="multilevel"/>
    <w:tmpl w:val="5918455C"/>
    <w:lvl w:ilvl="0">
      <w:start w:val="9"/>
      <w:numFmt w:val="decimal"/>
      <w:lvlText w:val="%1."/>
      <w:lvlJc w:val="left"/>
      <w:pPr>
        <w:ind w:left="360" w:hanging="360"/>
      </w:pPr>
      <w:rPr>
        <w:rFonts w:hint="default"/>
        <w:b w:val="0"/>
      </w:rPr>
    </w:lvl>
    <w:lvl w:ilvl="1">
      <w:start w:val="1"/>
      <w:numFmt w:val="decimal"/>
      <w:lvlText w:val="%1.%2."/>
      <w:lvlJc w:val="left"/>
      <w:pPr>
        <w:ind w:left="3708" w:hanging="360"/>
      </w:pPr>
      <w:rPr>
        <w:rFonts w:hint="default"/>
        <w:b w:val="0"/>
      </w:rPr>
    </w:lvl>
    <w:lvl w:ilvl="2">
      <w:start w:val="1"/>
      <w:numFmt w:val="decimal"/>
      <w:lvlText w:val="%1.%2.%3."/>
      <w:lvlJc w:val="left"/>
      <w:pPr>
        <w:ind w:left="7416" w:hanging="720"/>
      </w:pPr>
      <w:rPr>
        <w:rFonts w:hint="default"/>
        <w:b w:val="0"/>
      </w:rPr>
    </w:lvl>
    <w:lvl w:ilvl="3">
      <w:start w:val="1"/>
      <w:numFmt w:val="decimal"/>
      <w:lvlText w:val="%1.%2.%3.%4."/>
      <w:lvlJc w:val="left"/>
      <w:pPr>
        <w:ind w:left="10764" w:hanging="720"/>
      </w:pPr>
      <w:rPr>
        <w:rFonts w:hint="default"/>
        <w:b w:val="0"/>
      </w:rPr>
    </w:lvl>
    <w:lvl w:ilvl="4">
      <w:start w:val="1"/>
      <w:numFmt w:val="decimal"/>
      <w:lvlText w:val="%1.%2.%3.%4.%5."/>
      <w:lvlJc w:val="left"/>
      <w:pPr>
        <w:ind w:left="14472" w:hanging="1080"/>
      </w:pPr>
      <w:rPr>
        <w:rFonts w:hint="default"/>
        <w:b w:val="0"/>
      </w:rPr>
    </w:lvl>
    <w:lvl w:ilvl="5">
      <w:start w:val="1"/>
      <w:numFmt w:val="decimal"/>
      <w:lvlText w:val="%1.%2.%3.%4.%5.%6."/>
      <w:lvlJc w:val="left"/>
      <w:pPr>
        <w:ind w:left="17820" w:hanging="1080"/>
      </w:pPr>
      <w:rPr>
        <w:rFonts w:hint="default"/>
        <w:b w:val="0"/>
      </w:rPr>
    </w:lvl>
    <w:lvl w:ilvl="6">
      <w:start w:val="1"/>
      <w:numFmt w:val="decimal"/>
      <w:lvlText w:val="%1.%2.%3.%4.%5.%6.%7."/>
      <w:lvlJc w:val="left"/>
      <w:pPr>
        <w:ind w:left="21528" w:hanging="1440"/>
      </w:pPr>
      <w:rPr>
        <w:rFonts w:hint="default"/>
        <w:b w:val="0"/>
      </w:rPr>
    </w:lvl>
    <w:lvl w:ilvl="7">
      <w:start w:val="1"/>
      <w:numFmt w:val="decimal"/>
      <w:lvlText w:val="%1.%2.%3.%4.%5.%6.%7.%8."/>
      <w:lvlJc w:val="left"/>
      <w:pPr>
        <w:ind w:left="24876" w:hanging="1440"/>
      </w:pPr>
      <w:rPr>
        <w:rFonts w:hint="default"/>
        <w:b w:val="0"/>
      </w:rPr>
    </w:lvl>
    <w:lvl w:ilvl="8">
      <w:start w:val="1"/>
      <w:numFmt w:val="decimal"/>
      <w:lvlText w:val="%1.%2.%3.%4.%5.%6.%7.%8.%9."/>
      <w:lvlJc w:val="left"/>
      <w:pPr>
        <w:ind w:left="28584" w:hanging="1800"/>
      </w:pPr>
      <w:rPr>
        <w:rFonts w:hint="default"/>
        <w:b w:val="0"/>
      </w:rPr>
    </w:lvl>
  </w:abstractNum>
  <w:abstractNum w:abstractNumId="22">
    <w:nsid w:val="34723D98"/>
    <w:multiLevelType w:val="hybridMultilevel"/>
    <w:tmpl w:val="60CA99D6"/>
    <w:lvl w:ilvl="0" w:tplc="AE5A26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51233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61F1238"/>
    <w:multiLevelType w:val="hybridMultilevel"/>
    <w:tmpl w:val="17903970"/>
    <w:lvl w:ilvl="0" w:tplc="D6D074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C1D76A0"/>
    <w:multiLevelType w:val="multilevel"/>
    <w:tmpl w:val="4292555C"/>
    <w:lvl w:ilvl="0">
      <w:start w:val="2"/>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6">
    <w:nsid w:val="3CE56DB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6FF770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73916A8"/>
    <w:multiLevelType w:val="multilevel"/>
    <w:tmpl w:val="DAE299D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8CC0F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59908A2"/>
    <w:multiLevelType w:val="multilevel"/>
    <w:tmpl w:val="DAE299D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61D287C"/>
    <w:multiLevelType w:val="multilevel"/>
    <w:tmpl w:val="AFFA76E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698848AA"/>
    <w:multiLevelType w:val="multilevel"/>
    <w:tmpl w:val="BB96FAC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6CAA0041"/>
    <w:multiLevelType w:val="multilevel"/>
    <w:tmpl w:val="0D6064C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6D4A77A8"/>
    <w:multiLevelType w:val="hybridMultilevel"/>
    <w:tmpl w:val="D5F47306"/>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6EE804F6"/>
    <w:multiLevelType w:val="multilevel"/>
    <w:tmpl w:val="0D6064C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4AA6725"/>
    <w:multiLevelType w:val="multilevel"/>
    <w:tmpl w:val="6EE4818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76F017CC"/>
    <w:multiLevelType w:val="multilevel"/>
    <w:tmpl w:val="5C54853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6F73C46"/>
    <w:multiLevelType w:val="hybridMultilevel"/>
    <w:tmpl w:val="2034B0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804155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DE16E53"/>
    <w:multiLevelType w:val="multilevel"/>
    <w:tmpl w:val="637CE0A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nsid w:val="7EE3300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FD9750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6"/>
  </w:num>
  <w:num w:numId="3">
    <w:abstractNumId w:val="5"/>
  </w:num>
  <w:num w:numId="4">
    <w:abstractNumId w:val="37"/>
  </w:num>
  <w:num w:numId="5">
    <w:abstractNumId w:val="4"/>
  </w:num>
  <w:num w:numId="6">
    <w:abstractNumId w:val="35"/>
  </w:num>
  <w:num w:numId="7">
    <w:abstractNumId w:val="25"/>
  </w:num>
  <w:num w:numId="8">
    <w:abstractNumId w:val="16"/>
  </w:num>
  <w:num w:numId="9">
    <w:abstractNumId w:val="40"/>
  </w:num>
  <w:num w:numId="10">
    <w:abstractNumId w:val="31"/>
  </w:num>
  <w:num w:numId="11">
    <w:abstractNumId w:val="32"/>
  </w:num>
  <w:num w:numId="12">
    <w:abstractNumId w:val="33"/>
  </w:num>
  <w:num w:numId="13">
    <w:abstractNumId w:val="21"/>
  </w:num>
  <w:num w:numId="14">
    <w:abstractNumId w:val="7"/>
  </w:num>
  <w:num w:numId="15">
    <w:abstractNumId w:val="22"/>
  </w:num>
  <w:num w:numId="16">
    <w:abstractNumId w:val="14"/>
  </w:num>
  <w:num w:numId="17">
    <w:abstractNumId w:val="23"/>
  </w:num>
  <w:num w:numId="18">
    <w:abstractNumId w:val="12"/>
  </w:num>
  <w:num w:numId="19">
    <w:abstractNumId w:val="19"/>
  </w:num>
  <w:num w:numId="20">
    <w:abstractNumId w:val="28"/>
  </w:num>
  <w:num w:numId="21">
    <w:abstractNumId w:val="30"/>
  </w:num>
  <w:num w:numId="22">
    <w:abstractNumId w:val="38"/>
  </w:num>
  <w:num w:numId="23">
    <w:abstractNumId w:val="27"/>
  </w:num>
  <w:num w:numId="24">
    <w:abstractNumId w:val="13"/>
  </w:num>
  <w:num w:numId="25">
    <w:abstractNumId w:val="2"/>
  </w:num>
  <w:num w:numId="26">
    <w:abstractNumId w:val="42"/>
  </w:num>
  <w:num w:numId="27">
    <w:abstractNumId w:val="34"/>
  </w:num>
  <w:num w:numId="28">
    <w:abstractNumId w:val="24"/>
  </w:num>
  <w:num w:numId="29">
    <w:abstractNumId w:val="11"/>
  </w:num>
  <w:num w:numId="30">
    <w:abstractNumId w:val="17"/>
  </w:num>
  <w:num w:numId="31">
    <w:abstractNumId w:val="1"/>
  </w:num>
  <w:num w:numId="32">
    <w:abstractNumId w:val="41"/>
  </w:num>
  <w:num w:numId="33">
    <w:abstractNumId w:val="36"/>
  </w:num>
  <w:num w:numId="34">
    <w:abstractNumId w:val="9"/>
  </w:num>
  <w:num w:numId="35">
    <w:abstractNumId w:val="29"/>
  </w:num>
  <w:num w:numId="36">
    <w:abstractNumId w:val="20"/>
  </w:num>
  <w:num w:numId="37">
    <w:abstractNumId w:val="18"/>
  </w:num>
  <w:num w:numId="38">
    <w:abstractNumId w:val="10"/>
  </w:num>
  <w:num w:numId="39">
    <w:abstractNumId w:val="39"/>
  </w:num>
  <w:num w:numId="40">
    <w:abstractNumId w:val="8"/>
  </w:num>
  <w:num w:numId="41">
    <w:abstractNumId w:val="26"/>
  </w:num>
  <w:num w:numId="42">
    <w:abstractNumId w:val="3"/>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CE"/>
    <w:rsid w:val="0011545A"/>
    <w:rsid w:val="0012621A"/>
    <w:rsid w:val="00226884"/>
    <w:rsid w:val="003446CE"/>
    <w:rsid w:val="0036676D"/>
    <w:rsid w:val="004A7D0B"/>
    <w:rsid w:val="004B3617"/>
    <w:rsid w:val="005A19A3"/>
    <w:rsid w:val="00733427"/>
    <w:rsid w:val="00757160"/>
    <w:rsid w:val="00883198"/>
    <w:rsid w:val="008E179A"/>
    <w:rsid w:val="00956458"/>
    <w:rsid w:val="00C0116A"/>
    <w:rsid w:val="00C4756B"/>
    <w:rsid w:val="00DB25AF"/>
    <w:rsid w:val="00E46533"/>
    <w:rsid w:val="00FA3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427"/>
    <w:pPr>
      <w:spacing w:after="200" w:line="276" w:lineRule="auto"/>
    </w:pPr>
    <w:rPr>
      <w:rFonts w:ascii="Calibri" w:eastAsia="Calibri" w:hAnsi="Calibri" w:cs="Times New Roman"/>
    </w:rPr>
  </w:style>
  <w:style w:type="paragraph" w:styleId="1">
    <w:name w:val="heading 1"/>
    <w:basedOn w:val="a"/>
    <w:next w:val="a"/>
    <w:link w:val="10"/>
    <w:qFormat/>
    <w:rsid w:val="00733427"/>
    <w:pPr>
      <w:keepNext/>
      <w:widowControl w:val="0"/>
      <w:numPr>
        <w:numId w:val="1"/>
      </w:numPr>
      <w:suppressAutoHyphens/>
      <w:spacing w:before="240" w:after="60" w:line="240" w:lineRule="auto"/>
      <w:outlineLvl w:val="0"/>
    </w:pPr>
    <w:rPr>
      <w:rFonts w:ascii="Cambria" w:eastAsia="Andale Sans UI" w:hAnsi="Cambria" w:cs="Cambria"/>
      <w:b/>
      <w:bCs/>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427"/>
    <w:rPr>
      <w:rFonts w:ascii="Cambria" w:eastAsia="Andale Sans UI" w:hAnsi="Cambria" w:cs="Cambria"/>
      <w:b/>
      <w:bCs/>
      <w:kern w:val="1"/>
      <w:sz w:val="32"/>
      <w:szCs w:val="32"/>
    </w:rPr>
  </w:style>
  <w:style w:type="numbering" w:customStyle="1" w:styleId="11">
    <w:name w:val="Нет списка1"/>
    <w:next w:val="a2"/>
    <w:rsid w:val="00733427"/>
  </w:style>
  <w:style w:type="paragraph" w:styleId="2">
    <w:name w:val="Body Text Indent 2"/>
    <w:basedOn w:val="a"/>
    <w:link w:val="20"/>
    <w:rsid w:val="00733427"/>
    <w:pPr>
      <w:widowControl w:val="0"/>
      <w:autoSpaceDE w:val="0"/>
      <w:autoSpaceDN w:val="0"/>
      <w:adjustRightInd w:val="0"/>
      <w:spacing w:after="120" w:line="480" w:lineRule="auto"/>
      <w:ind w:left="283"/>
    </w:pPr>
    <w:rPr>
      <w:rFonts w:ascii="Times New Roman" w:eastAsia="Times New Roman" w:hAnsi="Times New Roman"/>
      <w:b/>
      <w:bCs/>
      <w:sz w:val="20"/>
      <w:szCs w:val="20"/>
      <w:lang w:eastAsia="ru-RU"/>
    </w:rPr>
  </w:style>
  <w:style w:type="character" w:customStyle="1" w:styleId="20">
    <w:name w:val="Основной текст с отступом 2 Знак"/>
    <w:basedOn w:val="a0"/>
    <w:link w:val="2"/>
    <w:rsid w:val="00733427"/>
    <w:rPr>
      <w:rFonts w:ascii="Times New Roman" w:eastAsia="Times New Roman" w:hAnsi="Times New Roman" w:cs="Times New Roman"/>
      <w:b/>
      <w:bCs/>
      <w:sz w:val="20"/>
      <w:szCs w:val="20"/>
      <w:lang w:eastAsia="ru-RU"/>
    </w:rPr>
  </w:style>
  <w:style w:type="paragraph" w:styleId="a3">
    <w:name w:val="Balloon Text"/>
    <w:basedOn w:val="a"/>
    <w:link w:val="a4"/>
    <w:uiPriority w:val="99"/>
    <w:rsid w:val="00733427"/>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733427"/>
    <w:rPr>
      <w:rFonts w:ascii="Tahoma" w:eastAsia="Calibri" w:hAnsi="Tahoma" w:cs="Tahoma"/>
      <w:sz w:val="16"/>
      <w:szCs w:val="16"/>
    </w:rPr>
  </w:style>
  <w:style w:type="table" w:styleId="a5">
    <w:name w:val="Table Grid"/>
    <w:basedOn w:val="a1"/>
    <w:rsid w:val="007334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33427"/>
    <w:pPr>
      <w:tabs>
        <w:tab w:val="center" w:pos="4677"/>
        <w:tab w:val="right" w:pos="9355"/>
      </w:tabs>
    </w:pPr>
  </w:style>
  <w:style w:type="character" w:customStyle="1" w:styleId="a7">
    <w:name w:val="Верхний колонтитул Знак"/>
    <w:basedOn w:val="a0"/>
    <w:link w:val="a6"/>
    <w:uiPriority w:val="99"/>
    <w:rsid w:val="00733427"/>
    <w:rPr>
      <w:rFonts w:ascii="Calibri" w:eastAsia="Calibri" w:hAnsi="Calibri" w:cs="Times New Roman"/>
    </w:rPr>
  </w:style>
  <w:style w:type="paragraph" w:styleId="a8">
    <w:name w:val="footer"/>
    <w:basedOn w:val="a"/>
    <w:link w:val="a9"/>
    <w:uiPriority w:val="99"/>
    <w:rsid w:val="00733427"/>
    <w:pPr>
      <w:tabs>
        <w:tab w:val="center" w:pos="4677"/>
        <w:tab w:val="right" w:pos="9355"/>
      </w:tabs>
    </w:pPr>
  </w:style>
  <w:style w:type="character" w:customStyle="1" w:styleId="a9">
    <w:name w:val="Нижний колонтитул Знак"/>
    <w:basedOn w:val="a0"/>
    <w:link w:val="a8"/>
    <w:uiPriority w:val="99"/>
    <w:rsid w:val="00733427"/>
    <w:rPr>
      <w:rFonts w:ascii="Calibri" w:eastAsia="Calibri" w:hAnsi="Calibri" w:cs="Times New Roman"/>
    </w:rPr>
  </w:style>
  <w:style w:type="character" w:styleId="aa">
    <w:name w:val="Strong"/>
    <w:qFormat/>
    <w:rsid w:val="00733427"/>
    <w:rPr>
      <w:b/>
      <w:bCs/>
    </w:rPr>
  </w:style>
  <w:style w:type="character" w:styleId="ab">
    <w:name w:val="Hyperlink"/>
    <w:rsid w:val="00733427"/>
    <w:rPr>
      <w:color w:val="000080"/>
      <w:u w:val="single"/>
    </w:rPr>
  </w:style>
  <w:style w:type="paragraph" w:customStyle="1" w:styleId="ac">
    <w:name w:val="Содержимое таблицы"/>
    <w:basedOn w:val="a"/>
    <w:rsid w:val="00733427"/>
    <w:pPr>
      <w:widowControl w:val="0"/>
      <w:suppressLineNumbers/>
      <w:suppressAutoHyphens/>
      <w:spacing w:after="0" w:line="240" w:lineRule="auto"/>
    </w:pPr>
    <w:rPr>
      <w:rFonts w:ascii="Times New Roman" w:eastAsia="Andale Sans UI" w:hAnsi="Times New Roman"/>
      <w:kern w:val="1"/>
      <w:sz w:val="24"/>
      <w:szCs w:val="24"/>
    </w:rPr>
  </w:style>
  <w:style w:type="paragraph" w:styleId="ad">
    <w:name w:val="List Paragraph"/>
    <w:basedOn w:val="a"/>
    <w:uiPriority w:val="34"/>
    <w:qFormat/>
    <w:rsid w:val="00733427"/>
    <w:pPr>
      <w:widowControl w:val="0"/>
      <w:suppressAutoHyphens/>
      <w:spacing w:after="0" w:line="240" w:lineRule="auto"/>
      <w:ind w:left="720"/>
      <w:contextualSpacing/>
    </w:pPr>
    <w:rPr>
      <w:rFonts w:ascii="Times New Roman" w:eastAsia="Andale Sans UI" w:hAnsi="Times New Roman"/>
      <w:kern w:val="1"/>
      <w:sz w:val="24"/>
      <w:szCs w:val="24"/>
    </w:rPr>
  </w:style>
  <w:style w:type="paragraph" w:customStyle="1" w:styleId="p6">
    <w:name w:val="p6"/>
    <w:basedOn w:val="a"/>
    <w:rsid w:val="007334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
    <w:rsid w:val="007334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a"/>
    <w:rsid w:val="007334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rsid w:val="00733427"/>
  </w:style>
  <w:style w:type="character" w:customStyle="1" w:styleId="s4">
    <w:name w:val="s4"/>
    <w:rsid w:val="00733427"/>
  </w:style>
  <w:style w:type="character" w:customStyle="1" w:styleId="s11">
    <w:name w:val="s11"/>
    <w:rsid w:val="00733427"/>
  </w:style>
  <w:style w:type="paragraph" w:customStyle="1" w:styleId="ConsPlusNormal">
    <w:name w:val="ConsPlusNormal"/>
    <w:rsid w:val="00733427"/>
    <w:pPr>
      <w:autoSpaceDE w:val="0"/>
      <w:autoSpaceDN w:val="0"/>
      <w:adjustRightInd w:val="0"/>
      <w:spacing w:after="0" w:line="240" w:lineRule="auto"/>
    </w:pPr>
    <w:rPr>
      <w:rFonts w:ascii="Times New Roman" w:eastAsia="Calibri" w:hAnsi="Times New Roman" w:cs="Times New Roman"/>
      <w:sz w:val="24"/>
      <w:szCs w:val="24"/>
    </w:rPr>
  </w:style>
  <w:style w:type="paragraph" w:styleId="ae">
    <w:name w:val="No Spacing"/>
    <w:qFormat/>
    <w:rsid w:val="0073342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427"/>
    <w:pPr>
      <w:spacing w:after="200" w:line="276" w:lineRule="auto"/>
    </w:pPr>
    <w:rPr>
      <w:rFonts w:ascii="Calibri" w:eastAsia="Calibri" w:hAnsi="Calibri" w:cs="Times New Roman"/>
    </w:rPr>
  </w:style>
  <w:style w:type="paragraph" w:styleId="1">
    <w:name w:val="heading 1"/>
    <w:basedOn w:val="a"/>
    <w:next w:val="a"/>
    <w:link w:val="10"/>
    <w:qFormat/>
    <w:rsid w:val="00733427"/>
    <w:pPr>
      <w:keepNext/>
      <w:widowControl w:val="0"/>
      <w:numPr>
        <w:numId w:val="1"/>
      </w:numPr>
      <w:suppressAutoHyphens/>
      <w:spacing w:before="240" w:after="60" w:line="240" w:lineRule="auto"/>
      <w:outlineLvl w:val="0"/>
    </w:pPr>
    <w:rPr>
      <w:rFonts w:ascii="Cambria" w:eastAsia="Andale Sans UI" w:hAnsi="Cambria" w:cs="Cambria"/>
      <w:b/>
      <w:bCs/>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427"/>
    <w:rPr>
      <w:rFonts w:ascii="Cambria" w:eastAsia="Andale Sans UI" w:hAnsi="Cambria" w:cs="Cambria"/>
      <w:b/>
      <w:bCs/>
      <w:kern w:val="1"/>
      <w:sz w:val="32"/>
      <w:szCs w:val="32"/>
    </w:rPr>
  </w:style>
  <w:style w:type="numbering" w:customStyle="1" w:styleId="11">
    <w:name w:val="Нет списка1"/>
    <w:next w:val="a2"/>
    <w:rsid w:val="00733427"/>
  </w:style>
  <w:style w:type="paragraph" w:styleId="2">
    <w:name w:val="Body Text Indent 2"/>
    <w:basedOn w:val="a"/>
    <w:link w:val="20"/>
    <w:rsid w:val="00733427"/>
    <w:pPr>
      <w:widowControl w:val="0"/>
      <w:autoSpaceDE w:val="0"/>
      <w:autoSpaceDN w:val="0"/>
      <w:adjustRightInd w:val="0"/>
      <w:spacing w:after="120" w:line="480" w:lineRule="auto"/>
      <w:ind w:left="283"/>
    </w:pPr>
    <w:rPr>
      <w:rFonts w:ascii="Times New Roman" w:eastAsia="Times New Roman" w:hAnsi="Times New Roman"/>
      <w:b/>
      <w:bCs/>
      <w:sz w:val="20"/>
      <w:szCs w:val="20"/>
      <w:lang w:eastAsia="ru-RU"/>
    </w:rPr>
  </w:style>
  <w:style w:type="character" w:customStyle="1" w:styleId="20">
    <w:name w:val="Основной текст с отступом 2 Знак"/>
    <w:basedOn w:val="a0"/>
    <w:link w:val="2"/>
    <w:rsid w:val="00733427"/>
    <w:rPr>
      <w:rFonts w:ascii="Times New Roman" w:eastAsia="Times New Roman" w:hAnsi="Times New Roman" w:cs="Times New Roman"/>
      <w:b/>
      <w:bCs/>
      <w:sz w:val="20"/>
      <w:szCs w:val="20"/>
      <w:lang w:eastAsia="ru-RU"/>
    </w:rPr>
  </w:style>
  <w:style w:type="paragraph" w:styleId="a3">
    <w:name w:val="Balloon Text"/>
    <w:basedOn w:val="a"/>
    <w:link w:val="a4"/>
    <w:uiPriority w:val="99"/>
    <w:rsid w:val="00733427"/>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733427"/>
    <w:rPr>
      <w:rFonts w:ascii="Tahoma" w:eastAsia="Calibri" w:hAnsi="Tahoma" w:cs="Tahoma"/>
      <w:sz w:val="16"/>
      <w:szCs w:val="16"/>
    </w:rPr>
  </w:style>
  <w:style w:type="table" w:styleId="a5">
    <w:name w:val="Table Grid"/>
    <w:basedOn w:val="a1"/>
    <w:rsid w:val="007334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33427"/>
    <w:pPr>
      <w:tabs>
        <w:tab w:val="center" w:pos="4677"/>
        <w:tab w:val="right" w:pos="9355"/>
      </w:tabs>
    </w:pPr>
  </w:style>
  <w:style w:type="character" w:customStyle="1" w:styleId="a7">
    <w:name w:val="Верхний колонтитул Знак"/>
    <w:basedOn w:val="a0"/>
    <w:link w:val="a6"/>
    <w:uiPriority w:val="99"/>
    <w:rsid w:val="00733427"/>
    <w:rPr>
      <w:rFonts w:ascii="Calibri" w:eastAsia="Calibri" w:hAnsi="Calibri" w:cs="Times New Roman"/>
    </w:rPr>
  </w:style>
  <w:style w:type="paragraph" w:styleId="a8">
    <w:name w:val="footer"/>
    <w:basedOn w:val="a"/>
    <w:link w:val="a9"/>
    <w:uiPriority w:val="99"/>
    <w:rsid w:val="00733427"/>
    <w:pPr>
      <w:tabs>
        <w:tab w:val="center" w:pos="4677"/>
        <w:tab w:val="right" w:pos="9355"/>
      </w:tabs>
    </w:pPr>
  </w:style>
  <w:style w:type="character" w:customStyle="1" w:styleId="a9">
    <w:name w:val="Нижний колонтитул Знак"/>
    <w:basedOn w:val="a0"/>
    <w:link w:val="a8"/>
    <w:uiPriority w:val="99"/>
    <w:rsid w:val="00733427"/>
    <w:rPr>
      <w:rFonts w:ascii="Calibri" w:eastAsia="Calibri" w:hAnsi="Calibri" w:cs="Times New Roman"/>
    </w:rPr>
  </w:style>
  <w:style w:type="character" w:styleId="aa">
    <w:name w:val="Strong"/>
    <w:qFormat/>
    <w:rsid w:val="00733427"/>
    <w:rPr>
      <w:b/>
      <w:bCs/>
    </w:rPr>
  </w:style>
  <w:style w:type="character" w:styleId="ab">
    <w:name w:val="Hyperlink"/>
    <w:rsid w:val="00733427"/>
    <w:rPr>
      <w:color w:val="000080"/>
      <w:u w:val="single"/>
    </w:rPr>
  </w:style>
  <w:style w:type="paragraph" w:customStyle="1" w:styleId="ac">
    <w:name w:val="Содержимое таблицы"/>
    <w:basedOn w:val="a"/>
    <w:rsid w:val="00733427"/>
    <w:pPr>
      <w:widowControl w:val="0"/>
      <w:suppressLineNumbers/>
      <w:suppressAutoHyphens/>
      <w:spacing w:after="0" w:line="240" w:lineRule="auto"/>
    </w:pPr>
    <w:rPr>
      <w:rFonts w:ascii="Times New Roman" w:eastAsia="Andale Sans UI" w:hAnsi="Times New Roman"/>
      <w:kern w:val="1"/>
      <w:sz w:val="24"/>
      <w:szCs w:val="24"/>
    </w:rPr>
  </w:style>
  <w:style w:type="paragraph" w:styleId="ad">
    <w:name w:val="List Paragraph"/>
    <w:basedOn w:val="a"/>
    <w:uiPriority w:val="34"/>
    <w:qFormat/>
    <w:rsid w:val="00733427"/>
    <w:pPr>
      <w:widowControl w:val="0"/>
      <w:suppressAutoHyphens/>
      <w:spacing w:after="0" w:line="240" w:lineRule="auto"/>
      <w:ind w:left="720"/>
      <w:contextualSpacing/>
    </w:pPr>
    <w:rPr>
      <w:rFonts w:ascii="Times New Roman" w:eastAsia="Andale Sans UI" w:hAnsi="Times New Roman"/>
      <w:kern w:val="1"/>
      <w:sz w:val="24"/>
      <w:szCs w:val="24"/>
    </w:rPr>
  </w:style>
  <w:style w:type="paragraph" w:customStyle="1" w:styleId="p6">
    <w:name w:val="p6"/>
    <w:basedOn w:val="a"/>
    <w:rsid w:val="007334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
    <w:rsid w:val="007334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a"/>
    <w:rsid w:val="007334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rsid w:val="00733427"/>
  </w:style>
  <w:style w:type="character" w:customStyle="1" w:styleId="s4">
    <w:name w:val="s4"/>
    <w:rsid w:val="00733427"/>
  </w:style>
  <w:style w:type="character" w:customStyle="1" w:styleId="s11">
    <w:name w:val="s11"/>
    <w:rsid w:val="00733427"/>
  </w:style>
  <w:style w:type="paragraph" w:customStyle="1" w:styleId="ConsPlusNormal">
    <w:name w:val="ConsPlusNormal"/>
    <w:rsid w:val="00733427"/>
    <w:pPr>
      <w:autoSpaceDE w:val="0"/>
      <w:autoSpaceDN w:val="0"/>
      <w:adjustRightInd w:val="0"/>
      <w:spacing w:after="0" w:line="240" w:lineRule="auto"/>
    </w:pPr>
    <w:rPr>
      <w:rFonts w:ascii="Times New Roman" w:eastAsia="Calibri" w:hAnsi="Times New Roman" w:cs="Times New Roman"/>
      <w:sz w:val="24"/>
      <w:szCs w:val="24"/>
    </w:rPr>
  </w:style>
  <w:style w:type="paragraph" w:styleId="ae">
    <w:name w:val="No Spacing"/>
    <w:qFormat/>
    <w:rsid w:val="0073342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9591</Words>
  <Characters>54673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Абакумова Валентина Александровна</dc:creator>
  <cp:keywords/>
  <dc:description/>
  <cp:lastModifiedBy>Садыкова Дарья Юрьевна</cp:lastModifiedBy>
  <cp:revision>6</cp:revision>
  <cp:lastPrinted>2021-07-08T05:48:00Z</cp:lastPrinted>
  <dcterms:created xsi:type="dcterms:W3CDTF">2021-07-07T09:25:00Z</dcterms:created>
  <dcterms:modified xsi:type="dcterms:W3CDTF">2021-07-09T04:33:00Z</dcterms:modified>
</cp:coreProperties>
</file>