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14CEA" w:rsidRPr="0013051B" w:rsidTr="007148CE">
        <w:trPr>
          <w:trHeight w:val="524"/>
        </w:trPr>
        <w:tc>
          <w:tcPr>
            <w:tcW w:w="9460" w:type="dxa"/>
            <w:gridSpan w:val="5"/>
          </w:tcPr>
          <w:p w:rsidR="00814CEA" w:rsidRPr="0013051B" w:rsidRDefault="00814CEA" w:rsidP="007148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14CEA" w:rsidRPr="0013051B" w:rsidRDefault="00814CEA" w:rsidP="007148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14CEA" w:rsidRPr="0013051B" w:rsidRDefault="00814CEA" w:rsidP="007148C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14CEA" w:rsidRPr="0013051B" w:rsidRDefault="00814CEA" w:rsidP="007148C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14CEA" w:rsidRPr="0013051B" w:rsidTr="007148CE">
        <w:trPr>
          <w:trHeight w:val="524"/>
        </w:trPr>
        <w:tc>
          <w:tcPr>
            <w:tcW w:w="284" w:type="dxa"/>
            <w:vAlign w:val="bottom"/>
          </w:tcPr>
          <w:p w:rsidR="00814CEA" w:rsidRPr="0013051B" w:rsidRDefault="00814CEA" w:rsidP="007148C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14CEA" w:rsidRPr="0013051B" w:rsidRDefault="00814CEA" w:rsidP="007148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14CEA" w:rsidRPr="0013051B" w:rsidRDefault="00814CEA" w:rsidP="007148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14CEA" w:rsidRPr="0013051B" w:rsidRDefault="00814CEA" w:rsidP="007148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14CEA" w:rsidRPr="0013051B" w:rsidRDefault="00814CEA" w:rsidP="007148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14CEA" w:rsidRPr="0013051B" w:rsidTr="007148CE">
        <w:trPr>
          <w:trHeight w:val="130"/>
        </w:trPr>
        <w:tc>
          <w:tcPr>
            <w:tcW w:w="9460" w:type="dxa"/>
            <w:gridSpan w:val="5"/>
          </w:tcPr>
          <w:p w:rsidR="00814CEA" w:rsidRPr="0013051B" w:rsidRDefault="00814CEA" w:rsidP="007148C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14CEA" w:rsidRPr="0013051B" w:rsidTr="007148CE">
        <w:tc>
          <w:tcPr>
            <w:tcW w:w="9460" w:type="dxa"/>
            <w:gridSpan w:val="5"/>
          </w:tcPr>
          <w:p w:rsidR="00814CEA" w:rsidRPr="0013051B" w:rsidRDefault="00814CEA" w:rsidP="007148C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14CEA" w:rsidRPr="0013051B" w:rsidRDefault="00814CEA" w:rsidP="007148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14CEA" w:rsidRPr="0013051B" w:rsidRDefault="00814CEA" w:rsidP="007148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14CEA" w:rsidRPr="0013051B" w:rsidTr="007148CE">
        <w:tc>
          <w:tcPr>
            <w:tcW w:w="9460" w:type="dxa"/>
            <w:gridSpan w:val="5"/>
          </w:tcPr>
          <w:p w:rsidR="00814CEA" w:rsidRPr="0013051B" w:rsidRDefault="00814CEA" w:rsidP="007148C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Устав муниципального бюджетного учреждения «Специализированная похоронная служба городского округа Верхняя Пышма», утвержденный постановлением администрации городского округа Верхняя Пышма от 08.05.2019 № 555</w:t>
            </w:r>
          </w:p>
        </w:tc>
      </w:tr>
      <w:tr w:rsidR="00814CEA" w:rsidRPr="0013051B" w:rsidTr="007148CE">
        <w:tc>
          <w:tcPr>
            <w:tcW w:w="9460" w:type="dxa"/>
            <w:gridSpan w:val="5"/>
          </w:tcPr>
          <w:p w:rsidR="00814CEA" w:rsidRPr="0013051B" w:rsidRDefault="00814CEA" w:rsidP="007148C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14CEA" w:rsidRPr="0013051B" w:rsidRDefault="00814CEA" w:rsidP="007148C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14CEA" w:rsidRPr="00925DAC" w:rsidRDefault="00814CEA" w:rsidP="00814CEA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925DAC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Федеральными законами от 12.01.1996 № 7-ФЗ </w:t>
      </w:r>
      <w:r>
        <w:rPr>
          <w:rFonts w:ascii="Liberation Serif" w:hAnsi="Liberation Serif" w:cs="Liberation Serif"/>
          <w:sz w:val="28"/>
          <w:szCs w:val="28"/>
        </w:rPr>
        <w:br/>
      </w:r>
      <w:r w:rsidRPr="00925DAC">
        <w:rPr>
          <w:rFonts w:ascii="Liberation Serif" w:hAnsi="Liberation Serif" w:cs="Liberation Serif"/>
          <w:sz w:val="28"/>
          <w:szCs w:val="28"/>
        </w:rPr>
        <w:t>«О некоммерческих организациях», от 06.10.2003 № 131-ФЗ «Об общих принципах организации местного самоуправления в Российской Федерации», постановлением администрации городского округа Верхняя Пышма от 22.02.2011 № 240 «Об утверждении Порядка создания, реорганизации, изменения типа и ликвидации муниципальных учреждений городского округа Верхняя Пышма, а также утверждения уставов муниципальных учреждений городского округа Верхняя Пышма и внесения в</w:t>
      </w:r>
      <w:proofErr w:type="gramEnd"/>
      <w:r w:rsidRPr="00925DAC">
        <w:rPr>
          <w:rFonts w:ascii="Liberation Serif" w:hAnsi="Liberation Serif" w:cs="Liberation Serif"/>
          <w:sz w:val="28"/>
          <w:szCs w:val="28"/>
        </w:rPr>
        <w:t xml:space="preserve"> них изменений», Уставом городского округа Верхняя Пышма, администрация городского округа Верхняя Пышма</w:t>
      </w:r>
    </w:p>
    <w:p w:rsidR="00814CEA" w:rsidRPr="0013051B" w:rsidRDefault="00814CEA" w:rsidP="00814CE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14CEA" w:rsidRPr="00925DAC" w:rsidRDefault="00814CEA" w:rsidP="00814CEA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DAC">
        <w:rPr>
          <w:rFonts w:ascii="Liberation Serif" w:hAnsi="Liberation Serif" w:cs="Liberation Serif"/>
          <w:sz w:val="28"/>
          <w:szCs w:val="28"/>
        </w:rPr>
        <w:t>Внести изменения в пункт 1.12. Устава муниципального бюджетного учреждения «Специализированная похоронная служба городского округа Верхняя Пышма», утвержденный постановлением администрации городского округа Верхняя Пышма от 08.05.2019 № 555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925DAC">
        <w:rPr>
          <w:rFonts w:ascii="Liberation Serif" w:hAnsi="Liberation Serif" w:cs="Liberation Serif"/>
          <w:sz w:val="28"/>
          <w:szCs w:val="28"/>
        </w:rPr>
        <w:t xml:space="preserve"> изложив его в следующей редакции:</w:t>
      </w:r>
    </w:p>
    <w:p w:rsidR="00814CEA" w:rsidRPr="00925DAC" w:rsidRDefault="00814CEA" w:rsidP="00814CEA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DAC">
        <w:rPr>
          <w:rFonts w:ascii="Liberation Serif" w:hAnsi="Liberation Serif" w:cs="Liberation Serif"/>
          <w:sz w:val="28"/>
          <w:szCs w:val="28"/>
        </w:rPr>
        <w:t xml:space="preserve">«1.12. Место нахождения Учреждения: 624097, Свердловская область, </w:t>
      </w:r>
    </w:p>
    <w:p w:rsidR="00814CEA" w:rsidRPr="00925DAC" w:rsidRDefault="00814CEA" w:rsidP="00814CEA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  <w:r w:rsidRPr="00925DAC">
        <w:rPr>
          <w:rFonts w:ascii="Liberation Serif" w:hAnsi="Liberation Serif" w:cs="Liberation Serif"/>
          <w:sz w:val="28"/>
          <w:szCs w:val="28"/>
        </w:rPr>
        <w:t xml:space="preserve">г. Верхняя Пышма, проспект Успенский, </w:t>
      </w:r>
      <w:proofErr w:type="spellStart"/>
      <w:r w:rsidRPr="00925DAC"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 w:rsidRPr="00925DAC">
        <w:rPr>
          <w:rFonts w:ascii="Liberation Serif" w:hAnsi="Liberation Serif" w:cs="Liberation Serif"/>
          <w:sz w:val="28"/>
          <w:szCs w:val="28"/>
        </w:rPr>
        <w:t>. 115.</w:t>
      </w:r>
    </w:p>
    <w:p w:rsidR="00814CEA" w:rsidRPr="00925DAC" w:rsidRDefault="00814CEA" w:rsidP="00814CEA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DAC">
        <w:rPr>
          <w:rFonts w:ascii="Liberation Serif" w:hAnsi="Liberation Serif" w:cs="Liberation Serif"/>
          <w:sz w:val="28"/>
          <w:szCs w:val="28"/>
        </w:rPr>
        <w:t xml:space="preserve">Почтовый адрес Учреждения: 624097, Свердловская область, г. Верхняя Пышма, проспект Успенский, </w:t>
      </w:r>
      <w:proofErr w:type="spellStart"/>
      <w:r w:rsidRPr="00925DAC"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 w:rsidRPr="00925DAC">
        <w:rPr>
          <w:rFonts w:ascii="Liberation Serif" w:hAnsi="Liberation Serif" w:cs="Liberation Serif"/>
          <w:sz w:val="28"/>
          <w:szCs w:val="28"/>
        </w:rPr>
        <w:t>. 115.»</w:t>
      </w:r>
    </w:p>
    <w:p w:rsidR="00814CEA" w:rsidRDefault="00814CEA" w:rsidP="00814CE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DAC">
        <w:rPr>
          <w:rFonts w:ascii="Liberation Serif" w:hAnsi="Liberation Serif" w:cs="Liberation Serif"/>
          <w:sz w:val="28"/>
          <w:szCs w:val="28"/>
        </w:rPr>
        <w:t>Утвердить Лист изменений в Устав муниципального бюджетного учреждения «Специализированная похоронная служба городского округа Верхняя Пышма» (прилагается).</w:t>
      </w:r>
    </w:p>
    <w:p w:rsidR="00814CEA" w:rsidRDefault="00814CEA" w:rsidP="00814CE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DAC">
        <w:rPr>
          <w:rFonts w:ascii="Liberation Serif" w:hAnsi="Liberation Serif" w:cs="Liberation Serif"/>
          <w:sz w:val="28"/>
          <w:szCs w:val="28"/>
        </w:rPr>
        <w:t xml:space="preserve">Уполномочить руководителя муниципального бюджетного учреждения «Специализированная похоронная служба городского округа Верхняя Пышма» Головачева М.В. осуществить все необходимые действия по государственной регистрации изменений, вносимых в 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925DAC">
        <w:rPr>
          <w:rFonts w:ascii="Liberation Serif" w:hAnsi="Liberation Serif" w:cs="Liberation Serif"/>
          <w:sz w:val="28"/>
          <w:szCs w:val="28"/>
        </w:rPr>
        <w:t xml:space="preserve">став муниципального бюджетного учреждения «Специализированная похоронная служба городского округа Верхняя Пышма». </w:t>
      </w:r>
    </w:p>
    <w:p w:rsidR="00814CEA" w:rsidRPr="00925DAC" w:rsidRDefault="00814CEA" w:rsidP="00814CEA">
      <w:pPr>
        <w:widowControl w:val="0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25DAC">
        <w:rPr>
          <w:rFonts w:ascii="Liberation Serif" w:hAnsi="Liberation Serif" w:cs="Liberation Serif"/>
          <w:sz w:val="28"/>
          <w:szCs w:val="28"/>
        </w:rPr>
        <w:lastRenderedPageBreak/>
        <w:t>Настоящее постановление вступает в силу со дня его принятия.</w:t>
      </w:r>
    </w:p>
    <w:p w:rsidR="00814CEA" w:rsidRDefault="00814CEA" w:rsidP="00814CE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25DAC">
        <w:rPr>
          <w:rFonts w:ascii="Liberation Serif" w:hAnsi="Liberation Serif" w:cs="Liberation Serif"/>
          <w:color w:val="000000"/>
          <w:sz w:val="28"/>
          <w:szCs w:val="28"/>
        </w:rPr>
        <w:t xml:space="preserve">Опубликовать настоящее </w:t>
      </w:r>
      <w:r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Pr="00925DAC">
        <w:rPr>
          <w:rFonts w:ascii="Liberation Serif" w:hAnsi="Liberation Serif" w:cs="Liberation Serif"/>
          <w:color w:val="000000"/>
          <w:sz w:val="28"/>
          <w:szCs w:val="28"/>
        </w:rPr>
        <w:t>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925DAC">
        <w:rPr>
          <w:rFonts w:ascii="Liberation Serif" w:hAnsi="Liberation Serif" w:cs="Liberation Serif"/>
          <w:color w:val="000000"/>
          <w:sz w:val="28"/>
          <w:szCs w:val="28"/>
        </w:rPr>
        <w:t>.р</w:t>
      </w:r>
      <w:proofErr w:type="gramEnd"/>
      <w:r w:rsidRPr="00925DAC">
        <w:rPr>
          <w:rFonts w:ascii="Liberation Serif" w:hAnsi="Liberation Serif" w:cs="Liberation Serif"/>
          <w:color w:val="000000"/>
          <w:sz w:val="28"/>
          <w:szCs w:val="28"/>
        </w:rPr>
        <w:t>ф), разместить на официальном сайте городского округа Верхняя Пышма.</w:t>
      </w:r>
    </w:p>
    <w:p w:rsidR="00814CEA" w:rsidRPr="00925DAC" w:rsidRDefault="00814CEA" w:rsidP="00814CE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925DAC">
        <w:rPr>
          <w:rFonts w:ascii="Liberation Serif" w:hAnsi="Liberation Serif" w:cs="Liberation Serif"/>
          <w:color w:val="000000"/>
          <w:sz w:val="28"/>
          <w:szCs w:val="28"/>
        </w:rPr>
        <w:t>Контроль за</w:t>
      </w:r>
      <w:proofErr w:type="gramEnd"/>
      <w:r w:rsidRPr="00925DAC">
        <w:rPr>
          <w:rFonts w:ascii="Liberation Serif" w:hAnsi="Liberation Serif" w:cs="Liberation Serif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округа Верхняя Пышма </w:t>
      </w:r>
      <w:proofErr w:type="spellStart"/>
      <w:r w:rsidRPr="00925DAC">
        <w:rPr>
          <w:rFonts w:ascii="Liberation Serif" w:hAnsi="Liberation Serif" w:cs="Liberation Serif"/>
          <w:color w:val="000000"/>
          <w:sz w:val="28"/>
          <w:szCs w:val="28"/>
        </w:rPr>
        <w:t>Невструева</w:t>
      </w:r>
      <w:proofErr w:type="spellEnd"/>
      <w:r w:rsidRPr="00925DAC">
        <w:rPr>
          <w:rFonts w:ascii="Liberation Serif" w:hAnsi="Liberation Serif" w:cs="Liberation Serif"/>
          <w:color w:val="000000"/>
          <w:sz w:val="28"/>
          <w:szCs w:val="28"/>
        </w:rPr>
        <w:t xml:space="preserve"> Н.В.</w:t>
      </w:r>
    </w:p>
    <w:p w:rsidR="00814CEA" w:rsidRPr="0013051B" w:rsidRDefault="00814CEA" w:rsidP="00814CE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14CEA" w:rsidRPr="0013051B" w:rsidTr="007148CE">
        <w:tc>
          <w:tcPr>
            <w:tcW w:w="6237" w:type="dxa"/>
            <w:vAlign w:val="bottom"/>
          </w:tcPr>
          <w:p w:rsidR="00814CEA" w:rsidRPr="0013051B" w:rsidRDefault="00814CEA" w:rsidP="007148C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14CEA" w:rsidRPr="0013051B" w:rsidRDefault="00814CEA" w:rsidP="007148C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14CEA" w:rsidRPr="0013051B" w:rsidRDefault="00814CEA" w:rsidP="00814CEA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Default="00BD54D0"/>
    <w:p w:rsidR="00BD54D0" w:rsidRPr="003C063F" w:rsidRDefault="00BD54D0" w:rsidP="00BD54D0">
      <w:pPr>
        <w:ind w:left="5670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 xml:space="preserve">Приложение </w:t>
      </w:r>
    </w:p>
    <w:p w:rsidR="00BD54D0" w:rsidRPr="003C063F" w:rsidRDefault="00BD54D0" w:rsidP="00BD54D0">
      <w:pPr>
        <w:ind w:left="5670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 xml:space="preserve">к постановлению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BD54D0" w:rsidRPr="003C063F" w:rsidRDefault="00BD54D0" w:rsidP="00BD54D0">
      <w:pPr>
        <w:ind w:left="5670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1022"/>
        <w:gridCol w:w="987"/>
        <w:gridCol w:w="1023"/>
        <w:gridCol w:w="987"/>
      </w:tblGrid>
      <w:tr w:rsidR="00BD54D0" w:rsidRPr="003C063F" w:rsidTr="00BD54D0">
        <w:tc>
          <w:tcPr>
            <w:tcW w:w="582" w:type="dxa"/>
            <w:shd w:val="clear" w:color="auto" w:fill="auto"/>
          </w:tcPr>
          <w:p w:rsidR="00BD54D0" w:rsidRPr="003C063F" w:rsidRDefault="00BD54D0" w:rsidP="00BD54D0">
            <w:pPr>
              <w:ind w:left="5670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BD54D0" w:rsidRPr="003C063F" w:rsidRDefault="00BD54D0" w:rsidP="00BD54D0">
            <w:pPr>
              <w:ind w:left="567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1175" w:type="dxa"/>
            <w:shd w:val="clear" w:color="auto" w:fill="auto"/>
          </w:tcPr>
          <w:p w:rsidR="00BD54D0" w:rsidRPr="003C063F" w:rsidRDefault="00BD54D0" w:rsidP="00BD54D0">
            <w:pPr>
              <w:ind w:left="5670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BD54D0" w:rsidRPr="003C063F" w:rsidRDefault="00BD54D0" w:rsidP="00BD54D0">
            <w:pPr>
              <w:ind w:left="567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BD54D0" w:rsidRPr="003C063F" w:rsidRDefault="00BD54D0" w:rsidP="00BD54D0">
      <w:pPr>
        <w:ind w:left="5670"/>
        <w:rPr>
          <w:rFonts w:ascii="Liberation Serif" w:hAnsi="Liberation Serif"/>
          <w:sz w:val="28"/>
          <w:szCs w:val="28"/>
        </w:rPr>
      </w:pPr>
    </w:p>
    <w:p w:rsidR="00BD54D0" w:rsidRPr="003C063F" w:rsidRDefault="00BD54D0" w:rsidP="00BD54D0">
      <w:pPr>
        <w:rPr>
          <w:rFonts w:ascii="Liberation Serif" w:hAnsi="Liberation Serif"/>
          <w:sz w:val="28"/>
          <w:szCs w:val="28"/>
        </w:rPr>
      </w:pPr>
    </w:p>
    <w:p w:rsidR="00BD54D0" w:rsidRDefault="00BD54D0" w:rsidP="00BD54D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Лист изменений </w:t>
      </w:r>
    </w:p>
    <w:p w:rsidR="00BD54D0" w:rsidRDefault="00BD54D0" w:rsidP="00BD54D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Устав муниципального бюджетного учреждения «Специализированная похоронная служба городского округа Верхняя Пышма» (далее – Устав),</w:t>
      </w:r>
      <w:r>
        <w:rPr>
          <w:b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утвержденного постановлением администрации городского округа </w:t>
      </w:r>
    </w:p>
    <w:p w:rsidR="00BD54D0" w:rsidRDefault="00BD54D0" w:rsidP="00BD54D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Верхняя Пышма от 08.05.2019 № 555</w:t>
      </w:r>
    </w:p>
    <w:p w:rsidR="00BD54D0" w:rsidRDefault="00BD54D0" w:rsidP="00BD54D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D54D0" w:rsidRDefault="00BD54D0" w:rsidP="00BD54D0">
      <w:pPr>
        <w:jc w:val="center"/>
        <w:rPr>
          <w:rFonts w:ascii="Liberation Serif" w:hAnsi="Liberation Serif"/>
          <w:sz w:val="28"/>
          <w:szCs w:val="28"/>
        </w:rPr>
      </w:pPr>
    </w:p>
    <w:p w:rsidR="00BD54D0" w:rsidRDefault="00BD54D0" w:rsidP="00BD54D0">
      <w:pPr>
        <w:tabs>
          <w:tab w:val="left" w:pos="1134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>Внести изменения в пункт 1.12. Устава изложив его в следующей редакции:</w:t>
      </w:r>
    </w:p>
    <w:p w:rsidR="00BD54D0" w:rsidRDefault="00BD54D0" w:rsidP="00BD54D0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«1.12. Место нахождения Учреждения: 624097, Свердловская область, г. Верхняя Пышма, проспект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115.</w:t>
      </w:r>
    </w:p>
    <w:p w:rsidR="00BD54D0" w:rsidRPr="003C063F" w:rsidRDefault="00BD54D0" w:rsidP="00BD54D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Почтовый адрес Учреждения: 624097, Свердловская область, г. Верхняя Пышма, проспект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115.»</w:t>
      </w:r>
    </w:p>
    <w:p w:rsidR="00BD54D0" w:rsidRPr="003C063F" w:rsidRDefault="00BD54D0" w:rsidP="00BD54D0">
      <w:pPr>
        <w:rPr>
          <w:rFonts w:ascii="Liberation Serif" w:hAnsi="Liberation Serif"/>
        </w:rPr>
      </w:pPr>
    </w:p>
    <w:p w:rsidR="00BD54D0" w:rsidRDefault="00BD54D0" w:rsidP="00BD54D0">
      <w:pPr>
        <w:ind w:left="6237"/>
      </w:pPr>
    </w:p>
    <w:sectPr w:rsidR="00BD54D0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ED3" w:rsidRDefault="00113ED3">
      <w:r>
        <w:separator/>
      </w:r>
    </w:p>
  </w:endnote>
  <w:endnote w:type="continuationSeparator" w:id="0">
    <w:p w:rsidR="00113ED3" w:rsidRDefault="0011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14CE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Вр-348652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14CE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Вр-348652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ED3" w:rsidRDefault="00113ED3">
      <w:r>
        <w:separator/>
      </w:r>
    </w:p>
  </w:footnote>
  <w:footnote w:type="continuationSeparator" w:id="0">
    <w:p w:rsidR="00113ED3" w:rsidRDefault="00113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81384782" w:edGrp="everyone"/>
  <w:p w:rsidR="00AF0248" w:rsidRDefault="00814CE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54D0">
      <w:rPr>
        <w:noProof/>
      </w:rPr>
      <w:t>2</w:t>
    </w:r>
    <w:r>
      <w:fldChar w:fldCharType="end"/>
    </w:r>
  </w:p>
  <w:permEnd w:id="681384782"/>
  <w:p w:rsidR="00810AAA" w:rsidRPr="00810AAA" w:rsidRDefault="00113ED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13ED3" w:rsidP="00810AAA">
    <w:pPr>
      <w:pStyle w:val="a3"/>
      <w:jc w:val="center"/>
    </w:pPr>
    <w:permStart w:id="471095836" w:edGrp="everyone"/>
    <w:permEnd w:id="47109583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370EA"/>
    <w:multiLevelType w:val="hybridMultilevel"/>
    <w:tmpl w:val="403A469A"/>
    <w:lvl w:ilvl="0" w:tplc="AF6EBA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65"/>
    <w:rsid w:val="00113ED3"/>
    <w:rsid w:val="001D6C88"/>
    <w:rsid w:val="00272165"/>
    <w:rsid w:val="00814CEA"/>
    <w:rsid w:val="00BD54D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4C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14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14C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14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14CE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4C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14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14C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14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14CE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2021-07-13T05:52:00Z</dcterms:created>
  <dcterms:modified xsi:type="dcterms:W3CDTF">2021-07-13T05:58:00Z</dcterms:modified>
</cp:coreProperties>
</file>