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85C5B" w:rsidRPr="00685C5B" w:rsidTr="00B84C67">
        <w:trPr>
          <w:trHeight w:val="524"/>
        </w:trPr>
        <w:tc>
          <w:tcPr>
            <w:tcW w:w="9460" w:type="dxa"/>
            <w:gridSpan w:val="5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85C5B" w:rsidRPr="00685C5B" w:rsidRDefault="00685C5B" w:rsidP="00685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85C5B" w:rsidRPr="00685C5B" w:rsidRDefault="00685C5B" w:rsidP="00685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5C5B" w:rsidRPr="00685C5B" w:rsidTr="00B84C67">
        <w:trPr>
          <w:trHeight w:val="524"/>
        </w:trPr>
        <w:tc>
          <w:tcPr>
            <w:tcW w:w="284" w:type="dxa"/>
            <w:vAlign w:val="bottom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23.07.2021</w: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5C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5C5B" w:rsidRPr="00685C5B" w:rsidRDefault="00685C5B" w:rsidP="00685C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85C5B" w:rsidRPr="00685C5B" w:rsidTr="00B84C67">
        <w:trPr>
          <w:trHeight w:val="130"/>
        </w:trPr>
        <w:tc>
          <w:tcPr>
            <w:tcW w:w="9460" w:type="dxa"/>
            <w:gridSpan w:val="5"/>
          </w:tcPr>
          <w:p w:rsidR="00685C5B" w:rsidRPr="00685C5B" w:rsidRDefault="00685C5B" w:rsidP="00685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85C5B" w:rsidRPr="00685C5B" w:rsidTr="00B84C67">
        <w:tc>
          <w:tcPr>
            <w:tcW w:w="9460" w:type="dxa"/>
            <w:gridSpan w:val="5"/>
          </w:tcPr>
          <w:p w:rsidR="00685C5B" w:rsidRPr="00685C5B" w:rsidRDefault="00685C5B" w:rsidP="00685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85C5B" w:rsidRPr="00685C5B" w:rsidRDefault="00685C5B" w:rsidP="00685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85C5B" w:rsidRPr="00685C5B" w:rsidRDefault="00685C5B" w:rsidP="00685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85C5B" w:rsidRPr="00685C5B" w:rsidTr="00B84C67">
        <w:tc>
          <w:tcPr>
            <w:tcW w:w="9460" w:type="dxa"/>
            <w:gridSpan w:val="5"/>
          </w:tcPr>
          <w:p w:rsidR="00685C5B" w:rsidRPr="00685C5B" w:rsidRDefault="00685C5B" w:rsidP="00685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предоставлению разрешения на условно разрешенный вид </w:t>
            </w:r>
            <w:bookmarkStart w:id="0" w:name="_GoBack"/>
            <w:bookmarkEnd w:id="0"/>
            <w:r w:rsidRPr="00685C5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 на территории городского округа </w:t>
            </w:r>
            <w:r w:rsidRPr="00685C5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Верхняя Пышма  </w:t>
            </w:r>
          </w:p>
        </w:tc>
      </w:tr>
      <w:tr w:rsidR="00685C5B" w:rsidRPr="00685C5B" w:rsidTr="00B84C67">
        <w:tc>
          <w:tcPr>
            <w:tcW w:w="9460" w:type="dxa"/>
            <w:gridSpan w:val="5"/>
          </w:tcPr>
          <w:p w:rsidR="00685C5B" w:rsidRPr="00685C5B" w:rsidRDefault="00685C5B" w:rsidP="00685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85C5B" w:rsidRPr="00685C5B" w:rsidRDefault="00685C5B" w:rsidP="00685C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местного самоуправления в Российской Федерации», пунктом 21 Указа Губернатора Свердловской области от 18 марта 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(2019-nCoV)», частью 1 статьи 15, пунктом 19 части 7 статьи 25 Устава городского округа Верхняя Пышма, подпунктом 3 пункта 8 Положения о порядке организации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 марта 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  <w:proofErr w:type="gramEnd"/>
    </w:p>
    <w:p w:rsidR="00685C5B" w:rsidRPr="00685C5B" w:rsidRDefault="00685C5B" w:rsidP="00685C5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июля 2021 года по 11 августа 2021 года по предоставлению разрешения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условно разрешенный вид использования земельного участка или объекта капитального строительства, на отклонение от предельных параметров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разрешенного строительства, реконструкции объекта капитального строительства на территории городского округа Верхняя Пышма: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условно разрешенный вид использования «Магазины» (код 4.4) земельному участку с кадастровым номером 66:36:1301006:23, расположенному по адресу: обл.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г. Верхняя Пышма, п. Красный, ул. Калинина, д. 28, находящемуся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территориальной зоне Ж-1;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66:36:0701009:299, расположенного по адресу (адрес ориентира):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 область, г. Верхняя Пышма, п. Кедровое, ул. 40 лет Октября, 10, находящегося в территориальной зоне Ж-2, в части уменьшения отступов от границ земельного участка до объекта капитального строительства;</w:t>
      </w:r>
      <w:proofErr w:type="gramEnd"/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66:36:0102052:34, расположенного по адресу: Свердловская область, г. Верхняя Пышма, ул. Чайковского, д 32, находящегося в территориальной зоне ОД,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части уменьшения отступов от границ земельного участка до объекта капитального строительства.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условно разрешенный вид использования «Магазины» (код 4.4) земельному участку с кадастровым номером 66:36:1301006:23, расположенному по адресу: обл.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г. Верхняя Пышма, п. Красный, ул. Калинина, д. 28, находящемуся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территориальной зоне Ж-1 (приложение 1);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66:36:0701009:299, расположенного по адресу (адрес ориентира): Свердловская область, г. Верхняя Пышма, п.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Кедровое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40 лет Октября, 10, находящегося в территориальной зоне Ж-2, в части уменьшения отступов от границ земельного участка до объекта капитального строительства: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минимальный отступ от северной и восточной границ земельного участка – 0 м. (приложение 1).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66:36:0102052:34, расположенного по адресу: Свердловская область, г. Верхняя Пышма, ул. Чайковского, д 32, находящегося в территориальной зоне ОД,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части уменьшения отступов от границ земельного участка до объекта капитального строительства: минимальный отступ от границ земельного участка – 0 м. (приложение 1).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Определить срок экспозиции материалов подлежащего рассмотрению на общественных обсуждениях с 28 июля 2021 года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11 августа 2021 года.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Местом размещения экспозиции материалов определить: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 здании администрации городского округа Верхняя Пышма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115; 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 здании Кедровской поселковой администрации по адресу: Свердловская область, г. Верхняя Пышма, п.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Кедровое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ул. 40 лет Октября,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д. 14; 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 здании 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по адресу: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г. Верхняя Пышма, п. Красное, ул. Кузнечная, д. 58; </w:t>
      </w:r>
      <w:proofErr w:type="gramEnd"/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на официальном интернет-портале правовой информации городского округа (www.верхняяпышма-право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ф); 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газете «Красное знамя»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на официальном сайте городского округа (www.movp.ru) в разделе «Градостроительство и землепользование» - «Общественные обсуждения». 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28 июля 2021 года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11 августа 2021 года:</w:t>
      </w:r>
    </w:p>
    <w:p w:rsidR="00685C5B" w:rsidRPr="00685C5B" w:rsidRDefault="00685C5B" w:rsidP="0068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685C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685C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или по адресу электронной почты:</w:t>
      </w:r>
      <w:r w:rsidRPr="00685C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 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kontakt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@</w:t>
      </w:r>
      <w:r w:rsidRPr="00685C5B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movp</w:t>
      </w:r>
      <w:r w:rsidRPr="00685C5B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685C5B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685C5B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685C5B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85C5B" w:rsidRPr="00685C5B" w:rsidRDefault="00685C5B" w:rsidP="0068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115, </w:t>
      </w:r>
      <w:r w:rsidRPr="00685C5B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85C5B" w:rsidRPr="00685C5B" w:rsidRDefault="00685C5B" w:rsidP="0068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г. Верхняя Пышма,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>п. Кедровое, ул. 40 лет Октября, д. 14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85C5B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proofErr w:type="gramEnd"/>
    </w:p>
    <w:p w:rsidR="00685C5B" w:rsidRPr="00685C5B" w:rsidRDefault="00685C5B" w:rsidP="0068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п. </w:t>
      </w:r>
      <w:proofErr w:type="gramStart"/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>Красное</w:t>
      </w:r>
      <w:proofErr w:type="gramEnd"/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>, ул. Кузнечная, д. 58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685C5B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>;</w:t>
      </w:r>
    </w:p>
    <w:p w:rsidR="00685C5B" w:rsidRPr="00685C5B" w:rsidRDefault="00685C5B" w:rsidP="00685C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685C5B" w:rsidRPr="00685C5B" w:rsidRDefault="00685C5B" w:rsidP="00685C5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городского округа Верхняя Пышма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>по адресу: Свердловская область, г. Верхняя Пышма, пр. Успенский, 115;</w:t>
      </w:r>
    </w:p>
    <w:p w:rsidR="00685C5B" w:rsidRPr="00685C5B" w:rsidRDefault="00685C5B" w:rsidP="00685C5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Кедровской поселковой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по адресу: Свердловская область, г. Верхняя Пышма, п. </w:t>
      </w:r>
      <w:proofErr w:type="gramStart"/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>Кедровое</w:t>
      </w:r>
      <w:proofErr w:type="gramEnd"/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, ул. 40 лет Октября,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>д. 14;</w:t>
      </w:r>
    </w:p>
    <w:p w:rsidR="00685C5B" w:rsidRPr="00685C5B" w:rsidRDefault="00685C5B" w:rsidP="00685C5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здании </w:t>
      </w: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по адресу: </w:t>
      </w:r>
      <w:proofErr w:type="gramStart"/>
      <w:r w:rsidRPr="00685C5B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Свердловская область, г. Верхняя Пышма, п. Красное, ул. Кузнечная, д. 58. </w:t>
      </w:r>
      <w:proofErr w:type="gramEnd"/>
    </w:p>
    <w:p w:rsidR="00685C5B" w:rsidRPr="00685C5B" w:rsidRDefault="00685C5B" w:rsidP="00685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Calibri" w:hAnsi="Liberation Serif" w:cs="Times New Roman"/>
          <w:sz w:val="28"/>
          <w:szCs w:val="28"/>
        </w:rPr>
        <w:t xml:space="preserve">Предложения и замечания вносимые участниками общественных обсуждений оформляются в соответствии с приложением № 4 к Положению </w:t>
      </w:r>
      <w:r w:rsidRPr="00685C5B">
        <w:rPr>
          <w:rFonts w:ascii="Liberation Serif" w:eastAsia="Calibri" w:hAnsi="Liberation Serif" w:cs="Times New Roman"/>
          <w:sz w:val="28"/>
          <w:szCs w:val="28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685C5B" w:rsidRPr="00685C5B" w:rsidRDefault="00685C5B" w:rsidP="00685C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Calibri" w:hAnsi="Liberation Serif" w:cs="Times New Roman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Кучмаева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</w:t>
      </w:r>
      <w:proofErr w:type="spell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Мусина И.С. – глава Кедровской поселковой администрации городского </w:t>
      </w: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округа Верхняя Пышма;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Демиденко Н.С. – глава Кедровской поселковой администрации городского округа Верхняя Пышма;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(movp.ru).</w:t>
      </w:r>
    </w:p>
    <w:p w:rsidR="00685C5B" w:rsidRPr="00685C5B" w:rsidRDefault="00685C5B" w:rsidP="00685C5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85C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C5B" w:rsidRPr="00685C5B" w:rsidRDefault="00685C5B" w:rsidP="00685C5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85C5B" w:rsidRPr="00685C5B" w:rsidTr="00B84C67">
        <w:tc>
          <w:tcPr>
            <w:tcW w:w="6237" w:type="dxa"/>
            <w:vAlign w:val="bottom"/>
          </w:tcPr>
          <w:p w:rsidR="00685C5B" w:rsidRPr="00685C5B" w:rsidRDefault="00685C5B" w:rsidP="00685C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685C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85C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  <w:r w:rsidRPr="00685C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685C5B" w:rsidRPr="00685C5B" w:rsidRDefault="00685C5B" w:rsidP="00685C5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5C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685C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685C5B" w:rsidRPr="00685C5B" w:rsidRDefault="00685C5B" w:rsidP="00685C5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85C5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Вр-351203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85C5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Вр-351203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62585099" w:edGrp="everyone"/>
  <w:p w:rsidR="00AF0248" w:rsidRDefault="00685C5B">
    <w:pPr>
      <w:pStyle w:val="a3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862585099"/>
  <w:p w:rsidR="00810AAA" w:rsidRPr="00810AAA" w:rsidRDefault="00685C5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85C5B" w:rsidP="00810AAA">
    <w:pPr>
      <w:pStyle w:val="a3"/>
      <w:jc w:val="center"/>
    </w:pPr>
    <w:permStart w:id="1157571634" w:edGrp="everyone"/>
    <w:permEnd w:id="11575716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0C"/>
    <w:rsid w:val="00002F0C"/>
    <w:rsid w:val="001D6C88"/>
    <w:rsid w:val="00685C5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5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5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5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5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5C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5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2021-07-23T11:45:00Z</dcterms:created>
  <dcterms:modified xsi:type="dcterms:W3CDTF">2021-07-23T11:45:00Z</dcterms:modified>
</cp:coreProperties>
</file>