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7947C2" w:rsidTr="007947C2">
        <w:trPr>
          <w:trHeight w:val="524"/>
        </w:trPr>
        <w:tc>
          <w:tcPr>
            <w:tcW w:w="9460" w:type="dxa"/>
            <w:gridSpan w:val="5"/>
            <w:hideMark/>
          </w:tcPr>
          <w:p w:rsidR="007947C2" w:rsidRDefault="007947C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7947C2" w:rsidRDefault="007947C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7947C2" w:rsidRDefault="007947C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7947C2" w:rsidRDefault="007947C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947C2" w:rsidTr="007947C2">
        <w:trPr>
          <w:trHeight w:val="524"/>
        </w:trPr>
        <w:tc>
          <w:tcPr>
            <w:tcW w:w="284" w:type="dxa"/>
            <w:vAlign w:val="bottom"/>
            <w:hideMark/>
          </w:tcPr>
          <w:p w:rsidR="007947C2" w:rsidRDefault="007947C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7947C2" w:rsidRDefault="007947C2">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p>
        </w:tc>
        <w:tc>
          <w:tcPr>
            <w:tcW w:w="425" w:type="dxa"/>
            <w:vAlign w:val="bottom"/>
            <w:hideMark/>
          </w:tcPr>
          <w:p w:rsidR="007947C2" w:rsidRDefault="007947C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7947C2" w:rsidRDefault="007947C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7947C2" w:rsidRDefault="007947C2">
            <w:pPr>
              <w:tabs>
                <w:tab w:val="left" w:leader="underscore" w:pos="9639"/>
              </w:tabs>
              <w:jc w:val="center"/>
              <w:rPr>
                <w:rFonts w:ascii="Liberation Serif" w:hAnsi="Liberation Serif"/>
                <w:b/>
                <w:szCs w:val="28"/>
              </w:rPr>
            </w:pPr>
          </w:p>
        </w:tc>
      </w:tr>
      <w:tr w:rsidR="007947C2" w:rsidTr="007947C2">
        <w:trPr>
          <w:trHeight w:val="130"/>
        </w:trPr>
        <w:tc>
          <w:tcPr>
            <w:tcW w:w="9460" w:type="dxa"/>
            <w:gridSpan w:val="5"/>
          </w:tcPr>
          <w:p w:rsidR="007947C2" w:rsidRDefault="007947C2">
            <w:pPr>
              <w:rPr>
                <w:rFonts w:ascii="Liberation Serif" w:hAnsi="Liberation Serif"/>
                <w:sz w:val="20"/>
                <w:szCs w:val="28"/>
              </w:rPr>
            </w:pPr>
          </w:p>
        </w:tc>
      </w:tr>
      <w:tr w:rsidR="007947C2" w:rsidTr="007947C2">
        <w:tc>
          <w:tcPr>
            <w:tcW w:w="9460" w:type="dxa"/>
            <w:gridSpan w:val="5"/>
          </w:tcPr>
          <w:p w:rsidR="007947C2" w:rsidRDefault="007947C2">
            <w:pPr>
              <w:rPr>
                <w:rFonts w:ascii="Liberation Serif" w:hAnsi="Liberation Serif"/>
                <w:sz w:val="20"/>
                <w:szCs w:val="28"/>
                <w:lang w:val="en-US"/>
              </w:rPr>
            </w:pPr>
            <w:r>
              <w:rPr>
                <w:rFonts w:ascii="Liberation Serif" w:hAnsi="Liberation Serif"/>
                <w:sz w:val="20"/>
                <w:szCs w:val="28"/>
              </w:rPr>
              <w:t>г. Верхняя Пышма</w:t>
            </w:r>
          </w:p>
          <w:p w:rsidR="007947C2" w:rsidRDefault="007947C2">
            <w:pPr>
              <w:rPr>
                <w:rFonts w:ascii="Liberation Serif" w:hAnsi="Liberation Serif"/>
                <w:sz w:val="28"/>
                <w:szCs w:val="28"/>
                <w:lang w:val="en-US"/>
              </w:rPr>
            </w:pPr>
          </w:p>
          <w:p w:rsidR="007947C2" w:rsidRDefault="007947C2">
            <w:pPr>
              <w:rPr>
                <w:rFonts w:ascii="Liberation Serif" w:hAnsi="Liberation Serif"/>
                <w:sz w:val="28"/>
                <w:szCs w:val="28"/>
                <w:lang w:val="en-US"/>
              </w:rPr>
            </w:pPr>
          </w:p>
        </w:tc>
      </w:tr>
      <w:tr w:rsidR="007947C2" w:rsidTr="007947C2">
        <w:tc>
          <w:tcPr>
            <w:tcW w:w="9460" w:type="dxa"/>
            <w:gridSpan w:val="5"/>
            <w:hideMark/>
          </w:tcPr>
          <w:p w:rsidR="007947C2" w:rsidRDefault="007947C2">
            <w:pPr>
              <w:jc w:val="center"/>
              <w:rPr>
                <w:rFonts w:ascii="Liberation Serif" w:hAnsi="Liberation Serif"/>
                <w:b/>
                <w:i/>
                <w:sz w:val="28"/>
                <w:szCs w:val="28"/>
              </w:rPr>
            </w:pPr>
            <w:r>
              <w:rPr>
                <w:rFonts w:ascii="Liberation Serif" w:hAnsi="Liberation Serif"/>
                <w:b/>
                <w:i/>
                <w:sz w:val="28"/>
                <w:szCs w:val="28"/>
              </w:rPr>
              <w:t xml:space="preserve">Об утверждении Порядка расходования целевых средств из областного бюджета, предоставленных бюджету городского округа Верхняя Пышма в виде субвенций на осуществление переданных государственных полномочий по подготовке и проведению Всероссийской переписи населения 2020 года  </w:t>
            </w:r>
          </w:p>
        </w:tc>
      </w:tr>
      <w:tr w:rsidR="007947C2" w:rsidTr="007947C2">
        <w:tc>
          <w:tcPr>
            <w:tcW w:w="9460" w:type="dxa"/>
            <w:gridSpan w:val="5"/>
          </w:tcPr>
          <w:p w:rsidR="007947C2" w:rsidRDefault="007947C2">
            <w:pPr>
              <w:jc w:val="center"/>
              <w:rPr>
                <w:rFonts w:ascii="Liberation Serif" w:hAnsi="Liberation Serif"/>
                <w:sz w:val="28"/>
                <w:szCs w:val="28"/>
              </w:rPr>
            </w:pPr>
          </w:p>
          <w:p w:rsidR="007947C2" w:rsidRDefault="007947C2">
            <w:pPr>
              <w:jc w:val="center"/>
              <w:rPr>
                <w:rFonts w:ascii="Liberation Serif" w:hAnsi="Liberation Serif"/>
                <w:sz w:val="28"/>
                <w:szCs w:val="28"/>
              </w:rPr>
            </w:pPr>
          </w:p>
        </w:tc>
      </w:tr>
    </w:tbl>
    <w:p w:rsidR="007947C2" w:rsidRDefault="007947C2" w:rsidP="007947C2">
      <w:pPr>
        <w:pStyle w:val="ConsPlusNormal"/>
      </w:pPr>
      <w:r>
        <w:rPr>
          <w:rFonts w:ascii="Liberation Serif" w:hAnsi="Liberation Serif" w:cs="Liberation Serif"/>
          <w:bCs/>
          <w:sz w:val="28"/>
          <w:szCs w:val="28"/>
        </w:rPr>
        <w:t xml:space="preserve">В рамках подготовки и проведения Всероссийской переписи населения 2020 года, в соответствии с Бюджетным кодексом Российской Федерации, </w:t>
      </w:r>
      <w:r>
        <w:rPr>
          <w:rFonts w:ascii="Liberation Serif" w:hAnsi="Liberation Serif" w:cs="Liberation Serif"/>
          <w:color w:val="000000"/>
          <w:spacing w:val="-2"/>
          <w:sz w:val="28"/>
          <w:szCs w:val="28"/>
        </w:rPr>
        <w:t xml:space="preserve">Федеральным законом от 25 января 2002 года № 8-ФЗ «О Всероссийской переписи населения», </w:t>
      </w:r>
      <w:r>
        <w:rPr>
          <w:rFonts w:ascii="Liberation Serif" w:hAnsi="Liberation Serif" w:cs="Liberation Serif"/>
          <w:bCs/>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w:t>
      </w:r>
      <w:r>
        <w:rPr>
          <w:rFonts w:ascii="Liberation Serif" w:hAnsi="Liberation Serif" w:cs="Liberation Serif"/>
          <w:color w:val="000000"/>
          <w:spacing w:val="-2"/>
          <w:sz w:val="28"/>
          <w:szCs w:val="28"/>
        </w:rPr>
        <w:t>п</w:t>
      </w:r>
      <w:r>
        <w:rPr>
          <w:rFonts w:ascii="Liberation Serif" w:hAnsi="Liberation Serif" w:cs="Liberation Serif"/>
          <w:sz w:val="28"/>
          <w:szCs w:val="28"/>
        </w:rPr>
        <w:t>остановлением Правительства Российской Федерации от 07.12.2019 № 1608 «Об организации Всероссийской переписи населения 2020 года», З</w:t>
      </w:r>
      <w:r>
        <w:rPr>
          <w:rFonts w:ascii="Liberation Serif" w:hAnsi="Liberation Serif" w:cs="Liberation Serif"/>
          <w:color w:val="000000"/>
          <w:spacing w:val="-2"/>
          <w:sz w:val="28"/>
          <w:szCs w:val="28"/>
        </w:rPr>
        <w:t xml:space="preserve">аконом Свердловской области от 14 мая 2010 года № 29-ОЗ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Российской Федерации по подготовке и проведению Всероссийской переписи населения», Законом Свердловской области </w:t>
      </w:r>
      <w:r>
        <w:rPr>
          <w:rFonts w:ascii="Liberation Serif" w:hAnsi="Liberation Serif" w:cs="Liberation Serif"/>
          <w:color w:val="000000"/>
          <w:spacing w:val="-2"/>
          <w:sz w:val="28"/>
          <w:szCs w:val="28"/>
        </w:rPr>
        <w:br/>
        <w:t>от 10 декабря 2020 года № 144-ОЗ «Об областном бюджете на 2021 год и плановый период 2022 и 2023 годов», приказом Фед</w:t>
      </w:r>
      <w:r>
        <w:rPr>
          <w:rFonts w:ascii="Liberation Serif" w:hAnsi="Liberation Serif" w:cs="Liberation Serif"/>
          <w:color w:val="000000"/>
          <w:spacing w:val="-4"/>
          <w:sz w:val="28"/>
          <w:szCs w:val="28"/>
        </w:rPr>
        <w:t xml:space="preserve">еральной службы государственной </w:t>
      </w:r>
      <w:r>
        <w:rPr>
          <w:rFonts w:ascii="Liberation Serif" w:hAnsi="Liberation Serif" w:cs="Liberation Serif"/>
          <w:spacing w:val="-4"/>
          <w:sz w:val="28"/>
          <w:szCs w:val="28"/>
        </w:rPr>
        <w:t xml:space="preserve">статистики от 30.11.2020 № 743 «Об установлении нормативов для определения размера субвенций, предоставляемых из федерального бюджета  бюджетам субъектов Российской Федерации и бюджету </w:t>
      </w:r>
      <w:r>
        <w:rPr>
          <w:rFonts w:ascii="Liberation Serif" w:hAnsi="Liberation Serif" w:cs="Liberation Serif"/>
          <w:color w:val="000000"/>
          <w:spacing w:val="-4"/>
          <w:sz w:val="28"/>
          <w:szCs w:val="28"/>
        </w:rPr>
        <w:t xml:space="preserve">г. Байконура </w:t>
      </w:r>
      <w:r>
        <w:rPr>
          <w:rFonts w:ascii="Liberation Serif" w:hAnsi="Liberation Serif" w:cs="Liberation Serif"/>
          <w:color w:val="000000"/>
          <w:spacing w:val="-4"/>
          <w:sz w:val="28"/>
          <w:szCs w:val="28"/>
        </w:rPr>
        <w:br/>
        <w:t xml:space="preserve">на осуществление переданных полномочий Российской Федерации по подготовке и проведению Всероссийской переписи населения 2020 года, а также </w:t>
      </w:r>
      <w:r>
        <w:rPr>
          <w:rFonts w:ascii="Liberation Serif" w:hAnsi="Liberation Serif" w:cs="Liberation Serif"/>
          <w:color w:val="000000"/>
          <w:spacing w:val="-4"/>
          <w:sz w:val="28"/>
          <w:szCs w:val="28"/>
        </w:rPr>
        <w:br/>
        <w:t>их предельной стоимости», п</w:t>
      </w:r>
      <w:r>
        <w:rPr>
          <w:rFonts w:ascii="Liberation Serif" w:hAnsi="Liberation Serif" w:cs="Liberation Serif"/>
          <w:color w:val="000000"/>
          <w:spacing w:val="-2"/>
          <w:sz w:val="28"/>
          <w:szCs w:val="28"/>
        </w:rPr>
        <w:t xml:space="preserve">остановлением Правительства Свердловской области от 05.08.2021 № 478-ПП «Об утверждении Порядка и условий представления субвенций из областного бюджета бюджетам муниципальных образований, расположенных на территории Свердловской области, </w:t>
      </w:r>
      <w:r>
        <w:rPr>
          <w:rFonts w:ascii="Liberation Serif" w:hAnsi="Liberation Serif" w:cs="Liberation Serif"/>
          <w:color w:val="000000"/>
          <w:spacing w:val="-2"/>
          <w:sz w:val="28"/>
          <w:szCs w:val="28"/>
        </w:rPr>
        <w:br/>
        <w:t xml:space="preserve">на осуществление переданных органам местного самоуправления муниципальных образований государственных полномочий по подготовке </w:t>
      </w:r>
      <w:r>
        <w:rPr>
          <w:rFonts w:ascii="Liberation Serif" w:hAnsi="Liberation Serif" w:cs="Liberation Serif"/>
          <w:color w:val="000000"/>
          <w:spacing w:val="-2"/>
          <w:sz w:val="28"/>
          <w:szCs w:val="28"/>
        </w:rPr>
        <w:br/>
        <w:t xml:space="preserve">и проведению Всероссийской переписи населения в 2021 году, а также форм отчетов органов местного самоуправления муниципальных образований, расположенных на территории Свердловской области, об осуществлении </w:t>
      </w:r>
      <w:r>
        <w:rPr>
          <w:rFonts w:ascii="Liberation Serif" w:hAnsi="Liberation Serif" w:cs="Liberation Serif"/>
          <w:color w:val="000000"/>
          <w:spacing w:val="-2"/>
          <w:sz w:val="28"/>
          <w:szCs w:val="28"/>
        </w:rPr>
        <w:lastRenderedPageBreak/>
        <w:t>переданных им государственных полномочий по подготовке и проведению Всероссийской переписи населения 2020 года и сроков предоставления этих отчетов», р</w:t>
      </w:r>
      <w:r>
        <w:rPr>
          <w:rFonts w:ascii="Liberation Serif" w:hAnsi="Liberation Serif" w:cs="Liberation Serif"/>
          <w:color w:val="000000"/>
          <w:spacing w:val="-4"/>
          <w:sz w:val="28"/>
          <w:szCs w:val="28"/>
        </w:rPr>
        <w:t xml:space="preserve">уководствуясь </w:t>
      </w:r>
      <w:r>
        <w:rPr>
          <w:rFonts w:ascii="Liberation Serif" w:hAnsi="Liberation Serif" w:cs="Liberation Serif"/>
          <w:bCs/>
          <w:sz w:val="28"/>
          <w:szCs w:val="28"/>
        </w:rPr>
        <w:t>Уставом городского округа Верхняя Пышма, администрация городского округа Верхняя Пышма</w:t>
      </w:r>
    </w:p>
    <w:p w:rsidR="007947C2" w:rsidRDefault="007947C2" w:rsidP="007947C2">
      <w:pPr>
        <w:widowControl w:val="0"/>
        <w:jc w:val="both"/>
        <w:rPr>
          <w:rFonts w:ascii="Liberation Serif" w:hAnsi="Liberation Serif"/>
          <w:sz w:val="28"/>
          <w:szCs w:val="28"/>
        </w:rPr>
      </w:pPr>
      <w:r>
        <w:rPr>
          <w:rFonts w:ascii="Liberation Serif" w:hAnsi="Liberation Serif"/>
          <w:b/>
          <w:sz w:val="28"/>
          <w:szCs w:val="28"/>
        </w:rPr>
        <w:t>ПОСТАНОВЛЯЕТ:</w:t>
      </w:r>
    </w:p>
    <w:p w:rsidR="007947C2" w:rsidRDefault="007947C2" w:rsidP="007947C2">
      <w:pPr>
        <w:widowControl w:val="0"/>
        <w:autoSpaceDE w:val="0"/>
        <w:jc w:val="both"/>
        <w:rPr>
          <w:rFonts w:ascii="Liberation Serif" w:hAnsi="Liberation Serif" w:cs="Liberation Serif"/>
          <w:color w:val="000000"/>
          <w:spacing w:val="-2"/>
          <w:sz w:val="28"/>
          <w:szCs w:val="28"/>
        </w:rPr>
      </w:pPr>
      <w:r>
        <w:rPr>
          <w:rFonts w:ascii="Liberation Serif" w:hAnsi="Liberation Serif" w:cs="Liberation Serif"/>
          <w:color w:val="000000"/>
          <w:sz w:val="28"/>
          <w:szCs w:val="28"/>
        </w:rPr>
        <w:tab/>
        <w:t xml:space="preserve">1. Утвердить Порядок расходования целевых средств из областного бюджета, предоставленных бюджету городского округа Верхняя Пышма в виде субвенций на осуществление переданных государственных полномочий </w:t>
      </w:r>
      <w:r>
        <w:rPr>
          <w:rFonts w:ascii="Liberation Serif" w:hAnsi="Liberation Serif" w:cs="Liberation Serif"/>
          <w:color w:val="000000"/>
          <w:sz w:val="28"/>
          <w:szCs w:val="28"/>
        </w:rPr>
        <w:br/>
        <w:t>по подготовке и проведению Всероссийской переписи населения 2020 года     (далее – Порядок) (прилагается).</w:t>
      </w:r>
    </w:p>
    <w:p w:rsidR="007947C2" w:rsidRDefault="007947C2" w:rsidP="007947C2">
      <w:pPr>
        <w:widowControl w:val="0"/>
        <w:autoSpaceDE w:val="0"/>
        <w:jc w:val="both"/>
      </w:pPr>
      <w:r>
        <w:rPr>
          <w:rFonts w:ascii="Liberation Serif" w:hAnsi="Liberation Serif" w:cs="Liberation Serif"/>
          <w:spacing w:val="3"/>
          <w:sz w:val="28"/>
          <w:szCs w:val="28"/>
        </w:rPr>
        <w:tab/>
        <w:t xml:space="preserve">2. </w:t>
      </w: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movp</w:t>
      </w:r>
      <w:r>
        <w:rPr>
          <w:rFonts w:ascii="Liberation Serif" w:hAnsi="Liberation Serif" w:cs="Liberation Serif"/>
          <w:sz w:val="28"/>
          <w:szCs w:val="28"/>
        </w:rPr>
        <w:t>.</w:t>
      </w:r>
      <w:r>
        <w:rPr>
          <w:rFonts w:ascii="Liberation Serif" w:hAnsi="Liberation Serif" w:cs="Liberation Serif"/>
          <w:sz w:val="28"/>
          <w:szCs w:val="28"/>
          <w:lang w:val="en-US"/>
        </w:rPr>
        <w:t>ru</w:t>
      </w:r>
      <w:r>
        <w:rPr>
          <w:rFonts w:ascii="Liberation Serif" w:hAnsi="Liberation Serif" w:cs="Liberation Serif"/>
          <w:sz w:val="28"/>
          <w:szCs w:val="28"/>
        </w:rPr>
        <w:t>).</w:t>
      </w:r>
    </w:p>
    <w:p w:rsidR="007947C2" w:rsidRDefault="007947C2" w:rsidP="007947C2">
      <w:pPr>
        <w:shd w:val="clear" w:color="auto" w:fill="FFFFFF"/>
        <w:tabs>
          <w:tab w:val="left" w:pos="709"/>
        </w:tabs>
        <w:jc w:val="both"/>
        <w:rPr>
          <w:rFonts w:ascii="Calibri" w:hAnsi="Calibri"/>
          <w:sz w:val="22"/>
          <w:szCs w:val="22"/>
        </w:rPr>
      </w:pPr>
      <w:r>
        <w:rPr>
          <w:rFonts w:ascii="Liberation Serif" w:hAnsi="Liberation Serif" w:cs="Liberation Serif"/>
          <w:color w:val="000000"/>
          <w:spacing w:val="-2"/>
          <w:sz w:val="28"/>
          <w:szCs w:val="28"/>
        </w:rPr>
        <w:tab/>
        <w:t>3</w:t>
      </w:r>
      <w:r>
        <w:rPr>
          <w:rFonts w:ascii="Liberation Serif" w:hAnsi="Liberation Serif" w:cs="Liberation Serif"/>
          <w:color w:val="000000"/>
          <w:sz w:val="28"/>
          <w:szCs w:val="28"/>
        </w:rPr>
        <w:t>. Контроль за исполнением настоящего постановления возложить на заместителя главы администрации по общим вопросам городского округа Верхняя Пышма Резинских Н.А.</w:t>
      </w:r>
    </w:p>
    <w:p w:rsidR="007947C2" w:rsidRDefault="007947C2" w:rsidP="007947C2"/>
    <w:p w:rsidR="007947C2" w:rsidRDefault="007947C2" w:rsidP="007947C2">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74"/>
        <w:gridCol w:w="3364"/>
      </w:tblGrid>
      <w:tr w:rsidR="007947C2" w:rsidTr="007947C2">
        <w:tc>
          <w:tcPr>
            <w:tcW w:w="6237" w:type="dxa"/>
            <w:vAlign w:val="bottom"/>
            <w:hideMark/>
          </w:tcPr>
          <w:p w:rsidR="007947C2" w:rsidRDefault="007947C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7947C2" w:rsidRDefault="007947C2">
            <w:pPr>
              <w:jc w:val="right"/>
              <w:rPr>
                <w:rFonts w:ascii="Liberation Serif" w:hAnsi="Liberation Serif"/>
                <w:sz w:val="28"/>
                <w:szCs w:val="28"/>
              </w:rPr>
            </w:pPr>
            <w:r>
              <w:rPr>
                <w:rFonts w:ascii="Liberation Serif" w:hAnsi="Liberation Serif"/>
                <w:sz w:val="28"/>
                <w:szCs w:val="28"/>
              </w:rPr>
              <w:t>И.В. Соломин</w:t>
            </w:r>
          </w:p>
        </w:tc>
      </w:tr>
    </w:tbl>
    <w:p w:rsidR="007947C2" w:rsidRDefault="007947C2" w:rsidP="007947C2">
      <w:pPr>
        <w:pStyle w:val="ConsNormal"/>
        <w:widowControl/>
        <w:ind w:firstLine="0"/>
        <w:rPr>
          <w:rFonts w:ascii="Liberation Serif" w:hAnsi="Liberation Serif"/>
        </w:rPr>
      </w:pPr>
    </w:p>
    <w:p w:rsidR="00E4264B" w:rsidRDefault="00E4264B"/>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Default="007947C2"/>
    <w:p w:rsidR="007947C2" w:rsidRPr="007947C2" w:rsidRDefault="007947C2" w:rsidP="007947C2">
      <w:pPr>
        <w:widowControl w:val="0"/>
        <w:suppressAutoHyphens/>
        <w:autoSpaceDE w:val="0"/>
        <w:autoSpaceDN w:val="0"/>
        <w:ind w:left="5103"/>
        <w:jc w:val="both"/>
        <w:textAlignment w:val="baseline"/>
        <w:rPr>
          <w:rFonts w:ascii="Liberation Serif" w:hAnsi="Liberation Serif" w:cs="Liberation Serif"/>
          <w:color w:val="000000"/>
          <w:sz w:val="28"/>
          <w:szCs w:val="28"/>
        </w:rPr>
      </w:pPr>
      <w:r w:rsidRPr="007947C2">
        <w:rPr>
          <w:rFonts w:ascii="Liberation Serif" w:hAnsi="Liberation Serif" w:cs="Liberation Serif"/>
          <w:color w:val="000000"/>
          <w:sz w:val="28"/>
          <w:szCs w:val="28"/>
        </w:rPr>
        <w:lastRenderedPageBreak/>
        <w:t>УТВЕРЖДЕН</w:t>
      </w:r>
    </w:p>
    <w:p w:rsidR="007947C2" w:rsidRPr="007947C2" w:rsidRDefault="007947C2" w:rsidP="007947C2">
      <w:pPr>
        <w:widowControl w:val="0"/>
        <w:suppressAutoHyphens/>
        <w:autoSpaceDE w:val="0"/>
        <w:autoSpaceDN w:val="0"/>
        <w:ind w:left="5103"/>
        <w:jc w:val="both"/>
        <w:textAlignment w:val="baseline"/>
        <w:rPr>
          <w:rFonts w:ascii="Liberation Serif" w:hAnsi="Liberation Serif" w:cs="Liberation Serif"/>
          <w:color w:val="000000"/>
          <w:sz w:val="28"/>
          <w:szCs w:val="28"/>
        </w:rPr>
      </w:pPr>
      <w:r w:rsidRPr="007947C2">
        <w:rPr>
          <w:rFonts w:ascii="Liberation Serif" w:hAnsi="Liberation Serif" w:cs="Liberation Serif"/>
          <w:color w:val="000000"/>
          <w:sz w:val="28"/>
          <w:szCs w:val="28"/>
        </w:rPr>
        <w:t>постановлением администрации городского округа Верхняя Пышма</w:t>
      </w:r>
    </w:p>
    <w:p w:rsidR="007947C2" w:rsidRPr="007947C2" w:rsidRDefault="007947C2" w:rsidP="007947C2">
      <w:pPr>
        <w:widowControl w:val="0"/>
        <w:suppressAutoHyphens/>
        <w:autoSpaceDE w:val="0"/>
        <w:autoSpaceDN w:val="0"/>
        <w:ind w:left="5103"/>
        <w:jc w:val="both"/>
        <w:textAlignment w:val="baseline"/>
        <w:rPr>
          <w:rFonts w:ascii="Liberation Serif" w:hAnsi="Liberation Serif" w:cs="Liberation Serif"/>
          <w:color w:val="000000"/>
          <w:sz w:val="28"/>
          <w:szCs w:val="28"/>
        </w:rPr>
      </w:pPr>
      <w:r w:rsidRPr="007947C2">
        <w:rPr>
          <w:rFonts w:ascii="Liberation Serif" w:hAnsi="Liberation Serif" w:cs="Liberation Serif"/>
          <w:color w:val="000000"/>
          <w:sz w:val="28"/>
          <w:szCs w:val="28"/>
        </w:rPr>
        <w:t>от _</w:t>
      </w:r>
      <w:r>
        <w:rPr>
          <w:rFonts w:ascii="Liberation Serif" w:hAnsi="Liberation Serif" w:cs="Liberation Serif"/>
          <w:color w:val="000000"/>
          <w:sz w:val="28"/>
          <w:szCs w:val="28"/>
        </w:rPr>
        <w:t>проект</w:t>
      </w:r>
      <w:r w:rsidRPr="007947C2">
        <w:rPr>
          <w:rFonts w:ascii="Liberation Serif" w:hAnsi="Liberation Serif" w:cs="Liberation Serif"/>
          <w:color w:val="000000"/>
          <w:sz w:val="28"/>
          <w:szCs w:val="28"/>
        </w:rPr>
        <w:t>_______ № _________</w:t>
      </w:r>
    </w:p>
    <w:p w:rsidR="007947C2" w:rsidRPr="007947C2" w:rsidRDefault="007947C2" w:rsidP="007947C2">
      <w:pPr>
        <w:widowControl w:val="0"/>
        <w:suppressAutoHyphens/>
        <w:autoSpaceDE w:val="0"/>
        <w:autoSpaceDN w:val="0"/>
        <w:ind w:left="540"/>
        <w:jc w:val="both"/>
        <w:textAlignment w:val="baseline"/>
        <w:rPr>
          <w:rFonts w:ascii="Liberation Serif" w:hAnsi="Liberation Serif" w:cs="Liberation Serif"/>
          <w:color w:val="000000"/>
          <w:sz w:val="28"/>
          <w:szCs w:val="28"/>
        </w:rPr>
      </w:pPr>
    </w:p>
    <w:p w:rsidR="007947C2" w:rsidRPr="007947C2" w:rsidRDefault="007947C2" w:rsidP="007947C2">
      <w:pPr>
        <w:widowControl w:val="0"/>
        <w:suppressAutoHyphens/>
        <w:autoSpaceDE w:val="0"/>
        <w:autoSpaceDN w:val="0"/>
        <w:ind w:left="540"/>
        <w:jc w:val="both"/>
        <w:textAlignment w:val="baseline"/>
        <w:rPr>
          <w:rFonts w:ascii="Liberation Serif" w:hAnsi="Liberation Serif" w:cs="Liberation Serif"/>
          <w:color w:val="000000"/>
          <w:sz w:val="28"/>
          <w:szCs w:val="28"/>
        </w:rPr>
      </w:pPr>
    </w:p>
    <w:p w:rsidR="007947C2" w:rsidRPr="007947C2" w:rsidRDefault="007947C2" w:rsidP="007947C2">
      <w:pPr>
        <w:widowControl w:val="0"/>
        <w:suppressAutoHyphens/>
        <w:autoSpaceDE w:val="0"/>
        <w:autoSpaceDN w:val="0"/>
        <w:jc w:val="center"/>
        <w:textAlignment w:val="baseline"/>
        <w:rPr>
          <w:rFonts w:ascii="Liberation Serif" w:hAnsi="Liberation Serif" w:cs="Liberation Serif"/>
          <w:b/>
          <w:bCs/>
          <w:color w:val="000000"/>
          <w:sz w:val="28"/>
          <w:szCs w:val="28"/>
        </w:rPr>
      </w:pPr>
      <w:bookmarkStart w:id="1" w:name="P35"/>
      <w:bookmarkEnd w:id="1"/>
      <w:r w:rsidRPr="007947C2">
        <w:rPr>
          <w:rFonts w:ascii="Liberation Serif" w:hAnsi="Liberation Serif" w:cs="Liberation Serif"/>
          <w:b/>
          <w:bCs/>
          <w:color w:val="000000"/>
          <w:sz w:val="28"/>
          <w:szCs w:val="28"/>
        </w:rPr>
        <w:t>ПОРЯДОК</w:t>
      </w:r>
    </w:p>
    <w:p w:rsidR="007947C2" w:rsidRPr="007947C2" w:rsidRDefault="007947C2" w:rsidP="007947C2">
      <w:pPr>
        <w:suppressAutoHyphens/>
        <w:autoSpaceDN w:val="0"/>
        <w:ind w:firstLine="709"/>
        <w:jc w:val="center"/>
        <w:textAlignment w:val="baseline"/>
        <w:rPr>
          <w:rFonts w:ascii="Liberation Serif" w:eastAsia="Calibri" w:hAnsi="Liberation Serif"/>
          <w:b/>
          <w:sz w:val="28"/>
          <w:szCs w:val="28"/>
          <w:lang w:eastAsia="en-US"/>
        </w:rPr>
      </w:pPr>
      <w:r w:rsidRPr="007947C2">
        <w:rPr>
          <w:rFonts w:ascii="Liberation Serif" w:eastAsia="Calibri" w:hAnsi="Liberation Serif"/>
          <w:b/>
          <w:sz w:val="28"/>
          <w:szCs w:val="28"/>
          <w:lang w:eastAsia="en-US"/>
        </w:rPr>
        <w:t>расходования целевых средств из областного бюджета, предоставленных бюджету городского округа Верхняя Пышма в виде субвенций на осуществление переданных государственных полномочий по подготовке и проведению Всероссийской переписи населения 2020 года (далее – Порядок)</w:t>
      </w:r>
    </w:p>
    <w:p w:rsidR="007947C2" w:rsidRPr="007947C2" w:rsidRDefault="007947C2" w:rsidP="007947C2">
      <w:pPr>
        <w:autoSpaceDE w:val="0"/>
        <w:autoSpaceDN w:val="0"/>
        <w:rPr>
          <w:rFonts w:ascii="Liberation Serif" w:eastAsia="Calibri" w:hAnsi="Liberation Serif" w:cs="Liberation Serif"/>
          <w:color w:val="000000"/>
          <w:sz w:val="28"/>
          <w:szCs w:val="28"/>
        </w:rPr>
      </w:pP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color w:val="000000"/>
          <w:spacing w:val="-4"/>
          <w:sz w:val="28"/>
          <w:szCs w:val="28"/>
        </w:rPr>
        <w:t>1</w:t>
      </w:r>
      <w:r w:rsidRPr="007947C2">
        <w:rPr>
          <w:rFonts w:ascii="Liberation Serif" w:hAnsi="Liberation Serif" w:cs="Liberation Serif"/>
          <w:spacing w:val="-4"/>
          <w:sz w:val="28"/>
          <w:szCs w:val="28"/>
        </w:rPr>
        <w:t>. Настоящий Порядок определяет расходование целевых средств, предоставленных из областного бюджета бюджету городского округа Верхняя Пышма в виде субвенций на осуществление переданных государственных полномочий по  подготовке и проведению Всероссийской переписи населения 2020 года (далее – субвенции).</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Arial"/>
          <w:sz w:val="28"/>
          <w:szCs w:val="20"/>
        </w:rPr>
        <w:t>2. Главным администратором доходов и главным распорядителем субвенций, предоставленных</w:t>
      </w:r>
      <w:r w:rsidRPr="007947C2">
        <w:rPr>
          <w:rFonts w:ascii="Liberation Serif" w:hAnsi="Liberation Serif" w:cs="Liberation Serif"/>
          <w:color w:val="000000"/>
          <w:spacing w:val="-4"/>
          <w:sz w:val="28"/>
          <w:szCs w:val="28"/>
        </w:rPr>
        <w:t xml:space="preserve"> на осуществление государственных полномочий </w:t>
      </w:r>
      <w:r w:rsidRPr="007947C2">
        <w:rPr>
          <w:rFonts w:ascii="Liberation Serif" w:hAnsi="Liberation Serif" w:cs="Liberation Serif"/>
          <w:color w:val="000000"/>
          <w:spacing w:val="-4"/>
          <w:sz w:val="28"/>
          <w:szCs w:val="28"/>
        </w:rPr>
        <w:br/>
        <w:t>по подготовке и проведению Всероссийской переписи населения, является администрация городского округа Верхняя Пышма.</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color w:val="000000"/>
          <w:spacing w:val="-4"/>
          <w:sz w:val="28"/>
          <w:szCs w:val="28"/>
        </w:rPr>
        <w:t>3. Расходование субвенций осуществляется по разделу 0100 «Общегосударственные вопросы», по разделу 0113 «Другие общегосударственные вопросы», целевой статьи 700Ф554690 «Осуществление государственных полномочий Российской Федерации, переданных для осуществления органам государственной власти Свердловской области, по подготовке и проведению всероссийской переписи населения».</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bookmarkStart w:id="2" w:name="P50"/>
      <w:bookmarkEnd w:id="2"/>
      <w:r w:rsidRPr="007947C2">
        <w:rPr>
          <w:rFonts w:ascii="Liberation Serif" w:hAnsi="Liberation Serif" w:cs="Liberation Serif"/>
          <w:color w:val="000000"/>
          <w:spacing w:val="-6"/>
          <w:sz w:val="28"/>
          <w:szCs w:val="28"/>
        </w:rPr>
        <w:t>4. Субвенции направляются на осуществление следующих переданных органам местного самоуправления муниципальных образований государственных полномочий по подготовке и проведению Всероссийской переписи населения 2020 (далее – ВПН):</w:t>
      </w:r>
    </w:p>
    <w:p w:rsidR="007947C2" w:rsidRPr="007947C2" w:rsidRDefault="007947C2" w:rsidP="007947C2">
      <w:pPr>
        <w:widowControl w:val="0"/>
        <w:suppressAutoHyphens/>
        <w:autoSpaceDE w:val="0"/>
        <w:autoSpaceDN w:val="0"/>
        <w:ind w:firstLine="709"/>
        <w:jc w:val="both"/>
        <w:textAlignment w:val="baseline"/>
        <w:rPr>
          <w:rFonts w:ascii="Liberation Serif" w:hAnsi="Liberation Serif" w:cs="Liberation Serif"/>
          <w:color w:val="000000"/>
          <w:spacing w:val="-4"/>
          <w:sz w:val="28"/>
          <w:szCs w:val="28"/>
        </w:rPr>
      </w:pPr>
      <w:r w:rsidRPr="007947C2">
        <w:rPr>
          <w:rFonts w:ascii="Liberation Serif" w:hAnsi="Liberation Serif" w:cs="Liberation Serif"/>
          <w:color w:val="000000"/>
          <w:spacing w:val="-4"/>
          <w:sz w:val="28"/>
          <w:szCs w:val="28"/>
        </w:rPr>
        <w:t>1) обеспечение охраняемыми помещениями, оборудованными мебелью, средствами связи и пригодными для обучения и работы лиц, привлекаемых к сбору сведений о населении;</w:t>
      </w:r>
    </w:p>
    <w:p w:rsidR="007947C2" w:rsidRPr="007947C2" w:rsidRDefault="007947C2" w:rsidP="007947C2">
      <w:pPr>
        <w:widowControl w:val="0"/>
        <w:suppressAutoHyphens/>
        <w:autoSpaceDE w:val="0"/>
        <w:autoSpaceDN w:val="0"/>
        <w:ind w:firstLine="709"/>
        <w:jc w:val="both"/>
        <w:textAlignment w:val="baseline"/>
        <w:rPr>
          <w:rFonts w:ascii="Liberation Serif" w:hAnsi="Liberation Serif" w:cs="Liberation Serif"/>
          <w:color w:val="000000"/>
          <w:spacing w:val="-4"/>
          <w:sz w:val="28"/>
          <w:szCs w:val="28"/>
        </w:rPr>
      </w:pPr>
      <w:r w:rsidRPr="007947C2">
        <w:rPr>
          <w:rFonts w:ascii="Liberation Serif" w:hAnsi="Liberation Serif" w:cs="Liberation Serif"/>
          <w:color w:val="000000"/>
          <w:spacing w:val="-4"/>
          <w:sz w:val="28"/>
          <w:szCs w:val="28"/>
        </w:rPr>
        <w:t>2) обеспечение охраняемыми помещениями для хранения переписных листов и иных документов ВПН;</w:t>
      </w:r>
    </w:p>
    <w:p w:rsidR="007947C2" w:rsidRPr="007947C2" w:rsidRDefault="007947C2" w:rsidP="007947C2">
      <w:pPr>
        <w:widowControl w:val="0"/>
        <w:suppressAutoHyphens/>
        <w:autoSpaceDE w:val="0"/>
        <w:autoSpaceDN w:val="0"/>
        <w:ind w:firstLine="709"/>
        <w:jc w:val="both"/>
        <w:textAlignment w:val="baseline"/>
        <w:rPr>
          <w:rFonts w:ascii="Liberation Serif" w:hAnsi="Liberation Serif" w:cs="Liberation Serif"/>
          <w:color w:val="000000"/>
          <w:spacing w:val="-4"/>
          <w:sz w:val="28"/>
          <w:szCs w:val="28"/>
        </w:rPr>
      </w:pPr>
      <w:r w:rsidRPr="007947C2">
        <w:rPr>
          <w:rFonts w:ascii="Liberation Serif" w:hAnsi="Liberation Serif" w:cs="Liberation Serif"/>
          <w:color w:val="000000"/>
          <w:spacing w:val="-4"/>
          <w:sz w:val="28"/>
          <w:szCs w:val="28"/>
        </w:rPr>
        <w:t>3) предоставление транспортных средств и средств связи, необходимых для подготовки и проведения ВПН.</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spacing w:val="-4"/>
          <w:sz w:val="28"/>
          <w:szCs w:val="28"/>
        </w:rPr>
        <w:t xml:space="preserve">5. Расходование субвенций на указанные в пункте 4 настоящего Порядка цели производится в пределах нормативов и их предельной стоимости, утвержденных </w:t>
      </w:r>
      <w:hyperlink r:id="rId5" w:history="1">
        <w:r w:rsidRPr="007947C2">
          <w:rPr>
            <w:rFonts w:ascii="Liberation Serif" w:hAnsi="Liberation Serif" w:cs="Arial"/>
            <w:sz w:val="28"/>
            <w:szCs w:val="28"/>
          </w:rPr>
          <w:t>приказом</w:t>
        </w:r>
      </w:hyperlink>
      <w:r w:rsidRPr="007947C2">
        <w:rPr>
          <w:rFonts w:ascii="Liberation Serif" w:hAnsi="Liberation Serif" w:cs="Liberation Serif"/>
          <w:spacing w:val="-4"/>
          <w:sz w:val="28"/>
          <w:szCs w:val="28"/>
        </w:rPr>
        <w:t xml:space="preserve"> Федеральной службы государственной статистики от 30.11.2020 № 743 «Об установлении нормативов для определения размера субвенций, предоставляемых из федерального бюджета  бюджетам субъектов Российской Федерации и бюджету г. Байконура на осуществление переданных </w:t>
      </w:r>
      <w:r w:rsidRPr="007947C2">
        <w:rPr>
          <w:rFonts w:ascii="Liberation Serif" w:hAnsi="Liberation Serif" w:cs="Liberation Serif"/>
          <w:spacing w:val="-4"/>
          <w:sz w:val="28"/>
          <w:szCs w:val="28"/>
        </w:rPr>
        <w:lastRenderedPageBreak/>
        <w:t>полномочий Российской Федерации по подготовке и проведению Всероссийской переписи населения 2020 года, а также их предельной стоимости».</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spacing w:val="-2"/>
          <w:sz w:val="28"/>
          <w:szCs w:val="28"/>
        </w:rPr>
        <w:t xml:space="preserve">6. Заместитель главы администрации по общим вопросам городского округа Верхняя Пышма Резинских Н.А., начальник отдела бухгалтерского </w:t>
      </w:r>
      <w:r w:rsidRPr="007947C2">
        <w:rPr>
          <w:rFonts w:ascii="Liberation Serif" w:hAnsi="Liberation Serif" w:cs="Liberation Serif"/>
          <w:spacing w:val="-2"/>
          <w:sz w:val="28"/>
          <w:szCs w:val="28"/>
        </w:rPr>
        <w:br/>
        <w:t xml:space="preserve">учета и отчетности администрации городского округа Верхняя Пышма Сафрыгина Н.А. осуществляют взаимодействие с </w:t>
      </w:r>
      <w:r w:rsidRPr="007947C2">
        <w:rPr>
          <w:rFonts w:ascii="Liberation Serif" w:hAnsi="Liberation Serif" w:cs="Liberation Serif"/>
          <w:sz w:val="28"/>
          <w:szCs w:val="28"/>
        </w:rPr>
        <w:t>главным специалистом-экспертом  отдела подготовки и проведения переписей и наблюдений Свердловскстата  в г. Верхней Пышме Челпановой Н.Ю. по вопросам подготовки и проведения Всероссийской переписи населения 2020 года.</w:t>
      </w:r>
    </w:p>
    <w:p w:rsidR="007947C2" w:rsidRPr="007947C2" w:rsidRDefault="007947C2" w:rsidP="007947C2">
      <w:pPr>
        <w:widowControl w:val="0"/>
        <w:suppressAutoHyphens/>
        <w:autoSpaceDE w:val="0"/>
        <w:autoSpaceDN w:val="0"/>
        <w:ind w:firstLine="426"/>
        <w:jc w:val="both"/>
        <w:textAlignment w:val="baseline"/>
        <w:rPr>
          <w:rFonts w:ascii="Calibri" w:eastAsia="Calibri" w:hAnsi="Calibri"/>
          <w:sz w:val="22"/>
          <w:szCs w:val="22"/>
          <w:lang w:eastAsia="en-US"/>
        </w:rPr>
      </w:pPr>
      <w:r w:rsidRPr="007947C2">
        <w:rPr>
          <w:rFonts w:ascii="Liberation Serif" w:eastAsia="Calibri" w:hAnsi="Liberation Serif"/>
          <w:color w:val="000000"/>
          <w:sz w:val="28"/>
          <w:szCs w:val="28"/>
          <w:lang w:eastAsia="en-US"/>
        </w:rPr>
        <w:tab/>
        <w:t>7. Председатель комитета экономики и муниципального заказа администрации городского округа Верхняя Пышма Маленьких М.В.  обеспечивает заключение договоров на предоставление помещений, услуг связи и транспортных услуг для обеспечения работы временного переписного персонала.</w:t>
      </w:r>
    </w:p>
    <w:p w:rsidR="007947C2" w:rsidRPr="007947C2" w:rsidRDefault="007947C2" w:rsidP="007947C2">
      <w:pPr>
        <w:widowControl w:val="0"/>
        <w:suppressAutoHyphens/>
        <w:autoSpaceDE w:val="0"/>
        <w:autoSpaceDN w:val="0"/>
        <w:ind w:firstLine="142"/>
        <w:jc w:val="both"/>
        <w:textAlignment w:val="baseline"/>
        <w:rPr>
          <w:rFonts w:ascii="Calibri" w:eastAsia="Calibri" w:hAnsi="Calibri"/>
          <w:sz w:val="22"/>
          <w:szCs w:val="22"/>
          <w:lang w:eastAsia="en-US"/>
        </w:rPr>
      </w:pPr>
      <w:r w:rsidRPr="007947C2">
        <w:rPr>
          <w:rFonts w:ascii="Liberation Serif" w:eastAsia="Calibri" w:hAnsi="Liberation Serif"/>
          <w:color w:val="000000"/>
          <w:sz w:val="28"/>
          <w:szCs w:val="28"/>
          <w:lang w:eastAsia="en-US"/>
        </w:rPr>
        <w:tab/>
        <w:t>8. Начальник отдела бухгалтерского учета и отчетности администрации городского округа Верхняя Пышма Сафрыгина Н.А. осуществляет оплату услуг по предоставлению помещений, услуг связи и транспортных услуг, оказываемых в соответствии с заключенными договорами.</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spacing w:val="-4"/>
          <w:sz w:val="28"/>
          <w:szCs w:val="28"/>
        </w:rPr>
        <w:t>9</w:t>
      </w:r>
      <w:r w:rsidRPr="007947C2">
        <w:rPr>
          <w:rFonts w:ascii="Liberation Serif" w:hAnsi="Liberation Serif" w:cs="Liberation Serif"/>
          <w:spacing w:val="-2"/>
          <w:sz w:val="28"/>
          <w:szCs w:val="28"/>
        </w:rPr>
        <w:t xml:space="preserve">. Отчеты о расходовании субвенций направляются ответственными исполнителями в Министерство экономики и территориального развития Свердловской области по форме и в сроки, утвержденные постановлением Правительства Свердловской области от  05.08.2021 </w:t>
      </w:r>
      <w:r w:rsidRPr="007947C2">
        <w:rPr>
          <w:rFonts w:ascii="Liberation Serif" w:hAnsi="Liberation Serif" w:cs="Liberation Serif"/>
          <w:color w:val="000000"/>
          <w:spacing w:val="-2"/>
          <w:sz w:val="28"/>
          <w:szCs w:val="28"/>
        </w:rPr>
        <w:t xml:space="preserve">№ 478-ПП </w:t>
      </w:r>
      <w:r w:rsidRPr="007947C2">
        <w:rPr>
          <w:rFonts w:ascii="Liberation Serif" w:hAnsi="Liberation Serif" w:cs="Liberation Serif"/>
          <w:color w:val="000000"/>
          <w:spacing w:val="-2"/>
          <w:sz w:val="28"/>
          <w:szCs w:val="28"/>
        </w:rPr>
        <w:br/>
        <w:t xml:space="preserve">«Об утверждении Порядка и условий представления субвенций из областного бюджета бюджетам муниципальных образований, расположенных на территории Свердловской области, на осуществление переданных органам местного самоуправления муниципальных образований государственных полномочий </w:t>
      </w:r>
      <w:r w:rsidRPr="007947C2">
        <w:rPr>
          <w:rFonts w:ascii="Liberation Serif" w:hAnsi="Liberation Serif" w:cs="Liberation Serif"/>
          <w:color w:val="000000"/>
          <w:spacing w:val="-2"/>
          <w:sz w:val="28"/>
          <w:szCs w:val="28"/>
        </w:rPr>
        <w:br/>
        <w:t xml:space="preserve">по подготовке и проведению Всероссийской переписи населения в 2021 году, </w:t>
      </w:r>
      <w:r w:rsidRPr="007947C2">
        <w:rPr>
          <w:rFonts w:ascii="Liberation Serif" w:hAnsi="Liberation Serif" w:cs="Liberation Serif"/>
          <w:color w:val="000000"/>
          <w:spacing w:val="-2"/>
          <w:sz w:val="28"/>
          <w:szCs w:val="28"/>
        </w:rPr>
        <w:br/>
        <w:t xml:space="preserve">а также форм отчетов органов местного самоуправления муниципальных образований, расположенных на территории Свердловской области, </w:t>
      </w:r>
      <w:r w:rsidRPr="007947C2">
        <w:rPr>
          <w:rFonts w:ascii="Liberation Serif" w:hAnsi="Liberation Serif" w:cs="Liberation Serif"/>
          <w:color w:val="000000"/>
          <w:spacing w:val="-2"/>
          <w:sz w:val="28"/>
          <w:szCs w:val="28"/>
        </w:rPr>
        <w:br/>
        <w:t xml:space="preserve">об осуществлении переданных им государственных полномочий по подготовке </w:t>
      </w:r>
      <w:r w:rsidRPr="007947C2">
        <w:rPr>
          <w:rFonts w:ascii="Liberation Serif" w:hAnsi="Liberation Serif" w:cs="Liberation Serif"/>
          <w:color w:val="000000"/>
          <w:spacing w:val="-2"/>
          <w:sz w:val="28"/>
          <w:szCs w:val="28"/>
        </w:rPr>
        <w:br/>
        <w:t xml:space="preserve">и проведению Всероссийской переписи населения 2020 года в соответствии </w:t>
      </w:r>
      <w:r w:rsidRPr="007947C2">
        <w:rPr>
          <w:rFonts w:ascii="Liberation Serif" w:hAnsi="Liberation Serif" w:cs="Liberation Serif"/>
          <w:color w:val="000000"/>
          <w:spacing w:val="-2"/>
          <w:sz w:val="28"/>
          <w:szCs w:val="28"/>
        </w:rPr>
        <w:br/>
        <w:t xml:space="preserve">с установленными Постановлением форме и сроками предоставления отчетов»: </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spacing w:val="-2"/>
          <w:sz w:val="28"/>
          <w:szCs w:val="28"/>
        </w:rPr>
        <w:t>1) отчет о готовности органов местного самоуправления городского округа Верхняя Пышма к проведению Всероссийской переписи населения 2020 года – секретарь комиссии по проведению переписи населения 2020 года на территории городского округа Верхняя Пышма – секретарь комиссии по проведению переписи населения 2020 года на территории городского округа Верхняя Пышма;</w:t>
      </w:r>
    </w:p>
    <w:p w:rsidR="007947C2" w:rsidRPr="007947C2" w:rsidRDefault="007947C2" w:rsidP="007947C2">
      <w:pPr>
        <w:widowControl w:val="0"/>
        <w:suppressAutoHyphens/>
        <w:autoSpaceDE w:val="0"/>
        <w:autoSpaceDN w:val="0"/>
        <w:ind w:firstLine="709"/>
        <w:jc w:val="both"/>
        <w:textAlignment w:val="baseline"/>
        <w:rPr>
          <w:rFonts w:ascii="Liberation Serif" w:hAnsi="Liberation Serif" w:cs="Liberation Serif"/>
          <w:spacing w:val="-2"/>
          <w:sz w:val="28"/>
          <w:szCs w:val="28"/>
        </w:rPr>
      </w:pPr>
      <w:r w:rsidRPr="007947C2">
        <w:rPr>
          <w:rFonts w:ascii="Liberation Serif" w:hAnsi="Liberation Serif" w:cs="Liberation Serif"/>
          <w:spacing w:val="-2"/>
          <w:sz w:val="28"/>
          <w:szCs w:val="28"/>
        </w:rPr>
        <w:t xml:space="preserve">2) отчет об обеспечении охраняемыми помещениями, оборудованными мебелью, средствами связи и пригодными для обучения и работы лиц, привлекаемых к сбору сведений о населении, об обеспечении охраняемыми помещениями для хранения переписных листов и иных документов Всероссийской переписи населения и о предоставлении транспортных средств и средств связи, необходимых для подготовки и проведения Всероссийской переписи населения в муниципальном образовании – секретарь комиссии по </w:t>
      </w:r>
      <w:r w:rsidRPr="007947C2">
        <w:rPr>
          <w:rFonts w:ascii="Liberation Serif" w:hAnsi="Liberation Serif" w:cs="Liberation Serif"/>
          <w:spacing w:val="-2"/>
          <w:sz w:val="28"/>
          <w:szCs w:val="28"/>
        </w:rPr>
        <w:lastRenderedPageBreak/>
        <w:t>проведению переписи населения 2020 года на территории городского округа Верхняя Пышма;</w:t>
      </w:r>
    </w:p>
    <w:p w:rsidR="007947C2" w:rsidRPr="007947C2" w:rsidRDefault="007947C2" w:rsidP="007947C2">
      <w:pPr>
        <w:widowControl w:val="0"/>
        <w:suppressAutoHyphens/>
        <w:autoSpaceDE w:val="0"/>
        <w:autoSpaceDN w:val="0"/>
        <w:ind w:firstLine="709"/>
        <w:jc w:val="both"/>
        <w:textAlignment w:val="baseline"/>
        <w:rPr>
          <w:rFonts w:ascii="Liberation Serif" w:hAnsi="Liberation Serif" w:cs="Liberation Serif"/>
          <w:spacing w:val="-2"/>
          <w:sz w:val="28"/>
          <w:szCs w:val="28"/>
        </w:rPr>
      </w:pPr>
      <w:r w:rsidRPr="007947C2">
        <w:rPr>
          <w:rFonts w:ascii="Liberation Serif" w:hAnsi="Liberation Serif" w:cs="Liberation Serif"/>
          <w:spacing w:val="-2"/>
          <w:sz w:val="28"/>
          <w:szCs w:val="28"/>
        </w:rPr>
        <w:t xml:space="preserve">3) отчет о расходовании субвенций из областного бюджета бюджету городского округа Верхняя Пышма на осуществление переданных органам местного самоуправления городского округа Верхняя Пышма государственных полномочий по подготовке и проведению Всероссийской переписи населения – начальник отдела бухгалтерского учета и отчетности администрации городского округа Верхняя Пышма. </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spacing w:val="-4"/>
          <w:sz w:val="28"/>
          <w:szCs w:val="28"/>
        </w:rPr>
        <w:t>10. Средства, полученные из областного бюджета в форме субвенций, носят целевой характер и не могут быть использованы на иные цели.</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spacing w:val="-4"/>
          <w:sz w:val="28"/>
          <w:szCs w:val="28"/>
        </w:rPr>
        <w:t>Нецелевое использование бюджетных средств влечет применение мер ответственности, предусмотренных бюджетным, административным и уголовным законодательством Российской Федерации.</w:t>
      </w:r>
    </w:p>
    <w:p w:rsidR="007947C2" w:rsidRPr="007947C2" w:rsidRDefault="007947C2" w:rsidP="007947C2">
      <w:pPr>
        <w:widowControl w:val="0"/>
        <w:suppressAutoHyphens/>
        <w:autoSpaceDE w:val="0"/>
        <w:autoSpaceDN w:val="0"/>
        <w:ind w:firstLine="709"/>
        <w:jc w:val="both"/>
        <w:textAlignment w:val="baseline"/>
        <w:rPr>
          <w:rFonts w:ascii="Arial" w:hAnsi="Arial" w:cs="Arial"/>
          <w:sz w:val="20"/>
          <w:szCs w:val="20"/>
        </w:rPr>
      </w:pPr>
      <w:r w:rsidRPr="007947C2">
        <w:rPr>
          <w:rFonts w:ascii="Liberation Serif" w:hAnsi="Liberation Serif" w:cs="Liberation Serif"/>
          <w:spacing w:val="-4"/>
          <w:sz w:val="28"/>
          <w:szCs w:val="28"/>
        </w:rPr>
        <w:t>11. Контроль за целевым использованием бюджетных средств осуществляется администрацией городского</w:t>
      </w:r>
      <w:r w:rsidRPr="007947C2">
        <w:rPr>
          <w:rFonts w:ascii="Liberation Serif" w:hAnsi="Liberation Serif" w:cs="Liberation Serif"/>
          <w:color w:val="000000"/>
          <w:spacing w:val="-4"/>
          <w:sz w:val="28"/>
          <w:szCs w:val="28"/>
        </w:rPr>
        <w:t xml:space="preserve"> округа Верхняя Пышма.</w:t>
      </w:r>
    </w:p>
    <w:p w:rsidR="007947C2" w:rsidRPr="007947C2" w:rsidRDefault="007947C2" w:rsidP="007947C2">
      <w:pPr>
        <w:widowControl w:val="0"/>
        <w:suppressAutoHyphens/>
        <w:autoSpaceDE w:val="0"/>
        <w:autoSpaceDN w:val="0"/>
        <w:ind w:firstLine="709"/>
        <w:jc w:val="both"/>
        <w:textAlignment w:val="baseline"/>
        <w:rPr>
          <w:rFonts w:ascii="Liberation Serif" w:hAnsi="Liberation Serif" w:cs="Liberation Serif"/>
          <w:color w:val="000000"/>
          <w:spacing w:val="-4"/>
          <w:sz w:val="28"/>
          <w:szCs w:val="28"/>
        </w:rPr>
      </w:pPr>
    </w:p>
    <w:p w:rsidR="007947C2" w:rsidRPr="007947C2" w:rsidRDefault="007947C2" w:rsidP="007947C2">
      <w:pPr>
        <w:widowControl w:val="0"/>
        <w:suppressAutoHyphens/>
        <w:autoSpaceDE w:val="0"/>
        <w:autoSpaceDN w:val="0"/>
        <w:ind w:firstLine="709"/>
        <w:jc w:val="both"/>
        <w:textAlignment w:val="baseline"/>
        <w:rPr>
          <w:rFonts w:ascii="Liberation Serif" w:hAnsi="Liberation Serif" w:cs="Liberation Serif"/>
          <w:color w:val="000000"/>
          <w:spacing w:val="-4"/>
          <w:sz w:val="28"/>
          <w:szCs w:val="28"/>
        </w:rPr>
      </w:pPr>
    </w:p>
    <w:p w:rsidR="007947C2" w:rsidRDefault="007947C2"/>
    <w:sectPr w:rsidR="007947C2" w:rsidSect="007947C2">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E7"/>
    <w:rsid w:val="001D6C88"/>
    <w:rsid w:val="007578E7"/>
    <w:rsid w:val="007947C2"/>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947C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7947C2"/>
    <w:pPr>
      <w:widowControl w:val="0"/>
      <w:suppressAutoHyphens/>
      <w:autoSpaceDE w:val="0"/>
      <w:autoSpaceDN w:val="0"/>
      <w:spacing w:after="0" w:line="240" w:lineRule="auto"/>
      <w:ind w:firstLine="709"/>
      <w:jc w:val="both"/>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7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947C2"/>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7947C2"/>
    <w:pPr>
      <w:widowControl w:val="0"/>
      <w:suppressAutoHyphens/>
      <w:autoSpaceDE w:val="0"/>
      <w:autoSpaceDN w:val="0"/>
      <w:spacing w:after="0" w:line="240" w:lineRule="auto"/>
      <w:ind w:firstLine="709"/>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0BF4BE71CE319244F6E7E8CCFBEC3AEDB353B1A04028EAB77375BD54F347883353009B0CAFDB829664704CEIBBC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8226</Characters>
  <Application>Microsoft Office Word</Application>
  <DocSecurity>0</DocSecurity>
  <Lines>68</Lines>
  <Paragraphs>19</Paragraphs>
  <ScaleCrop>false</ScaleCrop>
  <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2021-09-14T11:54:00Z</dcterms:created>
  <dcterms:modified xsi:type="dcterms:W3CDTF">2021-09-14T11:55:00Z</dcterms:modified>
</cp:coreProperties>
</file>