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D73DF" w:rsidRPr="001D73DF" w:rsidTr="00DF4CAC">
        <w:trPr>
          <w:trHeight w:val="524"/>
        </w:trPr>
        <w:tc>
          <w:tcPr>
            <w:tcW w:w="9460" w:type="dxa"/>
            <w:gridSpan w:val="5"/>
          </w:tcPr>
          <w:p w:rsidR="001D73DF" w:rsidRPr="001D73DF" w:rsidRDefault="001D73DF" w:rsidP="001D73D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D73DF" w:rsidRPr="001D73DF" w:rsidRDefault="001D73DF" w:rsidP="001D73D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D73DF" w:rsidRPr="001D73DF" w:rsidRDefault="001D73DF" w:rsidP="001D73D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D73DF" w:rsidRPr="001D73DF" w:rsidRDefault="001D73DF" w:rsidP="001D73D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D73DF" w:rsidRPr="001D73DF" w:rsidTr="00DF4CAC">
        <w:trPr>
          <w:trHeight w:val="524"/>
        </w:trPr>
        <w:tc>
          <w:tcPr>
            <w:tcW w:w="284" w:type="dxa"/>
            <w:vAlign w:val="bottom"/>
          </w:tcPr>
          <w:p w:rsidR="001D73DF" w:rsidRPr="001D73DF" w:rsidRDefault="001D73DF" w:rsidP="001D73D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D73DF" w:rsidRPr="001D73DF" w:rsidRDefault="001D73DF" w:rsidP="001D73D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  <w:r w:rsidRPr="001D73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D73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D73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D73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D73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D73DF" w:rsidRPr="001D73DF" w:rsidRDefault="001D73DF" w:rsidP="001D73D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D73DF" w:rsidRPr="001D73DF" w:rsidRDefault="001D73DF" w:rsidP="001D73D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D73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D73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D73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D73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D73DF" w:rsidRPr="001D73DF" w:rsidRDefault="001D73DF" w:rsidP="001D73D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D73DF" w:rsidRPr="001D73DF" w:rsidTr="00DF4CAC">
        <w:trPr>
          <w:trHeight w:val="130"/>
        </w:trPr>
        <w:tc>
          <w:tcPr>
            <w:tcW w:w="9460" w:type="dxa"/>
            <w:gridSpan w:val="5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D73DF" w:rsidRPr="001D73DF" w:rsidTr="00DF4CAC">
        <w:tc>
          <w:tcPr>
            <w:tcW w:w="9460" w:type="dxa"/>
            <w:gridSpan w:val="5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D73DF" w:rsidRPr="001D73DF" w:rsidTr="00DF4CAC">
        <w:tc>
          <w:tcPr>
            <w:tcW w:w="9460" w:type="dxa"/>
            <w:gridSpan w:val="5"/>
          </w:tcPr>
          <w:p w:rsidR="001D73DF" w:rsidRPr="001D73DF" w:rsidRDefault="001D73DF" w:rsidP="001D73D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состав межведомственной комиссии по профилактике  экстремизма в городском округе Верхняя Пышма</w:t>
            </w:r>
          </w:p>
        </w:tc>
      </w:tr>
      <w:tr w:rsidR="001D73DF" w:rsidRPr="001D73DF" w:rsidTr="00DF4CAC">
        <w:tc>
          <w:tcPr>
            <w:tcW w:w="9460" w:type="dxa"/>
            <w:gridSpan w:val="5"/>
          </w:tcPr>
          <w:p w:rsidR="001D73DF" w:rsidRPr="001D73DF" w:rsidRDefault="001D73DF" w:rsidP="001D73D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D73DF" w:rsidRPr="001D73DF" w:rsidRDefault="001D73DF" w:rsidP="001D73DF">
      <w:pPr>
        <w:tabs>
          <w:tab w:val="center" w:pos="4818"/>
          <w:tab w:val="right" w:pos="9637"/>
        </w:tabs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реализации Федерального</w:t>
      </w:r>
      <w:r w:rsidRPr="001D73DF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</w:t>
      </w:r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закона от 25 июля 2002 года № 114-ФЗ «О противодействии экстремистской деятельности», в соответствии </w:t>
      </w:r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Федеральным законом от 06 октября 2003 года № 131-ФЗ «Об общих принципах организации местного самоуправления в Российской Федерации», руководствуясь Уставом городского округа Верхняя Пышма, в связи </w:t>
      </w:r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со структурными и кадровыми изменениями, администрация городского округа Верхняя Пышма</w:t>
      </w:r>
      <w:proofErr w:type="gramEnd"/>
    </w:p>
    <w:p w:rsidR="001D73DF" w:rsidRPr="001D73DF" w:rsidRDefault="001D73DF" w:rsidP="001D73D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73D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D73DF" w:rsidRPr="001D73DF" w:rsidRDefault="001D73DF" w:rsidP="001D73D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изменения в состав межведомственной комиссии </w:t>
      </w:r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профилактике экстремизма в городском округе Верхняя Пышма, утвержденный постановлением администрации городского округа Верхняя Пышма от 05.02.2019 № 111 «Об утверждении Положения и состава межведомственной комиссии по профилактике экстремизма в городском округе Верхняя Пышма», изложив в новой редакции (прилагается).</w:t>
      </w:r>
    </w:p>
    <w:p w:rsidR="001D73DF" w:rsidRPr="001D73DF" w:rsidRDefault="001D73DF" w:rsidP="001D73D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Признать утратившим силу постановление администрации городского округа Верхняя Пышма от 23.03.2020 № 235 «О внесении изменений в состав межведомственной комиссии по профилактике экстремизма в городском округе Верхняя Пышма».</w:t>
      </w:r>
    </w:p>
    <w:p w:rsidR="001D73DF" w:rsidRPr="001D73DF" w:rsidRDefault="001D73DF" w:rsidP="001D73D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1D73D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1D73D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1D73D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t>) .</w:t>
      </w:r>
    </w:p>
    <w:p w:rsidR="001D73DF" w:rsidRPr="001D73DF" w:rsidRDefault="001D73DF" w:rsidP="001D73D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Резинских</w:t>
      </w:r>
      <w:proofErr w:type="spellEnd"/>
      <w:r w:rsidRPr="001D73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D73DF" w:rsidRPr="001D73DF" w:rsidTr="00DF4CAC">
        <w:tc>
          <w:tcPr>
            <w:tcW w:w="6237" w:type="dxa"/>
            <w:vAlign w:val="bottom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D73DF" w:rsidRPr="001D73DF" w:rsidRDefault="001D73DF" w:rsidP="001D73D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D73DF" w:rsidRPr="001D73DF" w:rsidRDefault="001D73DF" w:rsidP="001D73D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"/>
          <w:szCs w:val="20"/>
          <w:lang w:eastAsia="ru-RU"/>
        </w:rPr>
      </w:pPr>
    </w:p>
    <w:p w:rsidR="00E4264B" w:rsidRDefault="00E4264B"/>
    <w:p w:rsidR="001D73DF" w:rsidRDefault="001D73DF"/>
    <w:p w:rsidR="001D73DF" w:rsidRDefault="001D73DF"/>
    <w:p w:rsidR="001D73DF" w:rsidRPr="001D73DF" w:rsidRDefault="001D73DF" w:rsidP="001D73DF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D73D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</w:t>
      </w:r>
    </w:p>
    <w:p w:rsidR="001D73DF" w:rsidRPr="001D73DF" w:rsidRDefault="001D73DF" w:rsidP="001D73DF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D73DF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:rsidR="001D73DF" w:rsidRPr="001D73DF" w:rsidRDefault="001D73DF" w:rsidP="001D73DF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D73D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Верхняя Пышма</w:t>
      </w:r>
    </w:p>
    <w:p w:rsidR="001D73DF" w:rsidRPr="001D73DF" w:rsidRDefault="001D73DF" w:rsidP="001D73DF">
      <w:pPr>
        <w:spacing w:after="0" w:line="240" w:lineRule="auto"/>
        <w:ind w:firstLine="5103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gramStart"/>
      <w:r w:rsidRPr="001D73DF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</w:t>
      </w:r>
      <w:proofErr w:type="gramEnd"/>
      <w:r w:rsidRPr="001D73D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проект</w:t>
      </w:r>
      <w:r w:rsidRPr="001D73DF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 № ______</w:t>
      </w:r>
    </w:p>
    <w:p w:rsidR="001D73DF" w:rsidRDefault="001D73DF" w:rsidP="001D73D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8"/>
          <w:szCs w:val="26"/>
          <w:lang w:eastAsia="ru-RU"/>
        </w:rPr>
      </w:pPr>
    </w:p>
    <w:p w:rsidR="001D73DF" w:rsidRDefault="001D73DF" w:rsidP="001D73D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8"/>
          <w:szCs w:val="26"/>
          <w:lang w:eastAsia="ru-RU"/>
        </w:rPr>
      </w:pPr>
    </w:p>
    <w:p w:rsidR="001D73DF" w:rsidRDefault="001D73DF" w:rsidP="001D73D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8"/>
          <w:szCs w:val="26"/>
          <w:lang w:eastAsia="ru-RU"/>
        </w:rPr>
      </w:pPr>
    </w:p>
    <w:p w:rsidR="001D73DF" w:rsidRPr="001D73DF" w:rsidRDefault="001D73DF" w:rsidP="001D73D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8"/>
          <w:szCs w:val="26"/>
          <w:lang w:eastAsia="ru-RU"/>
        </w:rPr>
      </w:pPr>
    </w:p>
    <w:p w:rsidR="001D73DF" w:rsidRPr="001D73DF" w:rsidRDefault="001D73DF" w:rsidP="001D73D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1D73D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СОСТАВ</w:t>
      </w:r>
    </w:p>
    <w:p w:rsidR="001D73DF" w:rsidRPr="001D73DF" w:rsidRDefault="001D73DF" w:rsidP="001D73D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1D73D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межведомственной комиссии по профилактике экстремизма </w:t>
      </w:r>
    </w:p>
    <w:p w:rsidR="001D73DF" w:rsidRPr="001D73DF" w:rsidRDefault="001D73DF" w:rsidP="001D73D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D73D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в городском округе Верхняя Пышма</w:t>
      </w:r>
    </w:p>
    <w:p w:rsidR="001D73DF" w:rsidRPr="001D73DF" w:rsidRDefault="001D73DF" w:rsidP="001D73DF">
      <w:pPr>
        <w:spacing w:after="0" w:line="240" w:lineRule="auto"/>
        <w:rPr>
          <w:rFonts w:ascii="Liberation Serif" w:eastAsia="Times New Roman" w:hAnsi="Liberation Serif" w:cs="Times New Roman"/>
          <w:sz w:val="16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654" w:type="dxa"/>
        <w:tblLook w:val="04A0" w:firstRow="1" w:lastRow="0" w:firstColumn="1" w:lastColumn="0" w:noHBand="0" w:noVBand="1"/>
      </w:tblPr>
      <w:tblGrid>
        <w:gridCol w:w="2413"/>
        <w:gridCol w:w="363"/>
        <w:gridCol w:w="6878"/>
      </w:tblGrid>
      <w:tr w:rsidR="001D73DF" w:rsidRPr="001D73DF" w:rsidTr="00DF4CAC">
        <w:trPr>
          <w:trHeight w:val="600"/>
        </w:trPr>
        <w:tc>
          <w:tcPr>
            <w:tcW w:w="2413" w:type="dxa"/>
            <w:shd w:val="clear" w:color="auto" w:fill="auto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Соломин И.В.</w:t>
            </w:r>
          </w:p>
        </w:tc>
        <w:tc>
          <w:tcPr>
            <w:tcW w:w="363" w:type="dxa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val="en-US"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−</w:t>
            </w:r>
          </w:p>
        </w:tc>
        <w:tc>
          <w:tcPr>
            <w:tcW w:w="6878" w:type="dxa"/>
            <w:shd w:val="clear" w:color="auto" w:fill="auto"/>
          </w:tcPr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Глава городского округа Верхняя Пышма, председатель комиссии;</w:t>
            </w:r>
          </w:p>
        </w:tc>
      </w:tr>
      <w:tr w:rsidR="001D73DF" w:rsidRPr="001D73DF" w:rsidTr="00DF4CAC">
        <w:trPr>
          <w:trHeight w:val="600"/>
        </w:trPr>
        <w:tc>
          <w:tcPr>
            <w:tcW w:w="2413" w:type="dxa"/>
            <w:shd w:val="clear" w:color="auto" w:fill="auto"/>
            <w:hideMark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Резинских</w:t>
            </w:r>
            <w:proofErr w:type="spellEnd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Н.А.</w:t>
            </w:r>
          </w:p>
        </w:tc>
        <w:tc>
          <w:tcPr>
            <w:tcW w:w="363" w:type="dxa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−</w:t>
            </w:r>
          </w:p>
        </w:tc>
        <w:tc>
          <w:tcPr>
            <w:tcW w:w="6878" w:type="dxa"/>
            <w:shd w:val="clear" w:color="auto" w:fill="auto"/>
          </w:tcPr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1D73DF" w:rsidRPr="001D73DF" w:rsidTr="00DF4CAC">
        <w:trPr>
          <w:trHeight w:val="600"/>
        </w:trPr>
        <w:tc>
          <w:tcPr>
            <w:tcW w:w="2413" w:type="dxa"/>
            <w:shd w:val="clear" w:color="auto" w:fill="auto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Рудакова О.Н.</w:t>
            </w:r>
          </w:p>
        </w:tc>
        <w:tc>
          <w:tcPr>
            <w:tcW w:w="363" w:type="dxa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val="en-US"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−</w:t>
            </w:r>
          </w:p>
        </w:tc>
        <w:tc>
          <w:tcPr>
            <w:tcW w:w="6878" w:type="dxa"/>
            <w:shd w:val="clear" w:color="auto" w:fill="auto"/>
          </w:tcPr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главный специалист по взаимодействию </w:t>
            </w: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br/>
              <w:t>с правоохранительными органами администрации городского округа Верхняя Пышма, секретарь комиссии</w:t>
            </w:r>
          </w:p>
        </w:tc>
      </w:tr>
      <w:tr w:rsidR="001D73DF" w:rsidRPr="001D73DF" w:rsidTr="00DF4CAC">
        <w:trPr>
          <w:trHeight w:val="392"/>
        </w:trPr>
        <w:tc>
          <w:tcPr>
            <w:tcW w:w="2413" w:type="dxa"/>
            <w:shd w:val="clear" w:color="auto" w:fill="auto"/>
          </w:tcPr>
          <w:p w:rsidR="001D73DF" w:rsidRPr="001D73DF" w:rsidRDefault="001D73DF" w:rsidP="001D73DF">
            <w:pPr>
              <w:spacing w:before="24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Члены комиссии:</w:t>
            </w:r>
            <w:bookmarkStart w:id="0" w:name="_GoBack"/>
            <w:bookmarkEnd w:id="0"/>
          </w:p>
        </w:tc>
        <w:tc>
          <w:tcPr>
            <w:tcW w:w="363" w:type="dxa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78" w:type="dxa"/>
            <w:shd w:val="clear" w:color="auto" w:fill="auto"/>
          </w:tcPr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1D73DF" w:rsidRPr="001D73DF" w:rsidTr="00DF4CAC">
        <w:trPr>
          <w:trHeight w:val="600"/>
        </w:trPr>
        <w:tc>
          <w:tcPr>
            <w:tcW w:w="2413" w:type="dxa"/>
            <w:shd w:val="clear" w:color="auto" w:fill="auto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Балюкова</w:t>
            </w:r>
            <w:proofErr w:type="spellEnd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Т.В. 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Британов</w:t>
            </w:r>
            <w:proofErr w:type="spellEnd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А.В.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Выгодский</w:t>
            </w:r>
            <w:proofErr w:type="spellEnd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П.Я.</w:t>
            </w:r>
          </w:p>
        </w:tc>
        <w:tc>
          <w:tcPr>
            <w:tcW w:w="363" w:type="dxa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−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−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−</w:t>
            </w:r>
          </w:p>
        </w:tc>
        <w:tc>
          <w:tcPr>
            <w:tcW w:w="6878" w:type="dxa"/>
            <w:shd w:val="clear" w:color="auto" w:fill="auto"/>
          </w:tcPr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начальник муниципального казенного учреждения  «Управление образования городского округа Верхняя Пышма»;</w:t>
            </w:r>
          </w:p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начальник муниципального казенного учреждения  «Управление физической культуры, спорта и молодежной политики городского округа Верхняя Пышма»;</w:t>
            </w:r>
          </w:p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заместитель главы администрации городского округа по социальным вопросам;</w:t>
            </w:r>
          </w:p>
        </w:tc>
      </w:tr>
      <w:tr w:rsidR="001D73DF" w:rsidRPr="001D73DF" w:rsidTr="00DF4CAC">
        <w:trPr>
          <w:trHeight w:val="600"/>
        </w:trPr>
        <w:tc>
          <w:tcPr>
            <w:tcW w:w="2413" w:type="dxa"/>
            <w:shd w:val="clear" w:color="auto" w:fill="auto"/>
            <w:hideMark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Дмитриева Р.Г.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8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Зимин А.М.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Костыгина</w:t>
            </w:r>
            <w:proofErr w:type="spellEnd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М.А.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Кропачев</w:t>
            </w:r>
            <w:proofErr w:type="spellEnd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Н.М.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Лобастов В.Г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Мальцева Е.Н.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−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0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−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−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0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−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−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−</w:t>
            </w:r>
          </w:p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78" w:type="dxa"/>
            <w:shd w:val="clear" w:color="auto" w:fill="auto"/>
            <w:hideMark/>
          </w:tcPr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заведующая </w:t>
            </w:r>
            <w:proofErr w:type="spellStart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Верхнепышминским</w:t>
            </w:r>
            <w:proofErr w:type="spellEnd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филиалом </w:t>
            </w: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br/>
              <w:t>ГАПОУ СО «Уральский государственный колледж имени И.И. Ползунова» (по согласованию);</w:t>
            </w:r>
          </w:p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12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сотрудник Управления ФСБ России по Свердловской области (по согласованию);</w:t>
            </w:r>
          </w:p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14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начальник МКУ «Управление культуры городского округа Верхняя Пышма»;</w:t>
            </w:r>
          </w:p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10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заместитель начальника Управления социальной     политики № 23 (по согласованию);</w:t>
            </w:r>
          </w:p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14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директор ГАПОУ СО «Верхнепышминский механико-технологический техникум «Юность»  (по согласованию);</w:t>
            </w:r>
          </w:p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12"/>
                <w:szCs w:val="26"/>
                <w:lang w:eastAsia="ru-RU"/>
              </w:rPr>
            </w:pPr>
          </w:p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председатель территориальной комиссии города Верхняя Пышма по делам несовершеннолетних и защите их прав </w:t>
            </w:r>
          </w:p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(по согласованию);  </w:t>
            </w:r>
          </w:p>
        </w:tc>
      </w:tr>
      <w:tr w:rsidR="001D73DF" w:rsidRPr="001D73DF" w:rsidTr="00DF4CAC">
        <w:trPr>
          <w:trHeight w:val="347"/>
        </w:trPr>
        <w:tc>
          <w:tcPr>
            <w:tcW w:w="2413" w:type="dxa"/>
            <w:shd w:val="clear" w:color="auto" w:fill="auto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Снедкова</w:t>
            </w:r>
            <w:proofErr w:type="spellEnd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Е.В.</w:t>
            </w:r>
          </w:p>
        </w:tc>
        <w:tc>
          <w:tcPr>
            <w:tcW w:w="363" w:type="dxa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−</w:t>
            </w:r>
          </w:p>
        </w:tc>
        <w:tc>
          <w:tcPr>
            <w:tcW w:w="6878" w:type="dxa"/>
            <w:shd w:val="clear" w:color="auto" w:fill="auto"/>
          </w:tcPr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пресс-секретарь Главы городского округа Верхняя Пышма;</w:t>
            </w:r>
          </w:p>
        </w:tc>
      </w:tr>
      <w:tr w:rsidR="001D73DF" w:rsidRPr="001D73DF" w:rsidTr="00DF4CAC">
        <w:trPr>
          <w:trHeight w:val="600"/>
        </w:trPr>
        <w:tc>
          <w:tcPr>
            <w:tcW w:w="2413" w:type="dxa"/>
            <w:shd w:val="clear" w:color="auto" w:fill="auto"/>
            <w:hideMark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Талькин</w:t>
            </w:r>
            <w:proofErr w:type="spellEnd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А.В.</w:t>
            </w:r>
          </w:p>
        </w:tc>
        <w:tc>
          <w:tcPr>
            <w:tcW w:w="363" w:type="dxa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−</w:t>
            </w:r>
          </w:p>
        </w:tc>
        <w:tc>
          <w:tcPr>
            <w:tcW w:w="6878" w:type="dxa"/>
            <w:shd w:val="clear" w:color="auto" w:fill="auto"/>
            <w:hideMark/>
          </w:tcPr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начальник МО МВД России «Верхнепышминский»                             (по согласованию);</w:t>
            </w:r>
          </w:p>
        </w:tc>
      </w:tr>
      <w:tr w:rsidR="001D73DF" w:rsidRPr="001D73DF" w:rsidTr="00DF4CAC">
        <w:trPr>
          <w:trHeight w:val="600"/>
        </w:trPr>
        <w:tc>
          <w:tcPr>
            <w:tcW w:w="2413" w:type="dxa"/>
            <w:shd w:val="clear" w:color="auto" w:fill="auto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Щемелев</w:t>
            </w:r>
            <w:proofErr w:type="spellEnd"/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Р.И.         </w:t>
            </w:r>
          </w:p>
        </w:tc>
        <w:tc>
          <w:tcPr>
            <w:tcW w:w="363" w:type="dxa"/>
          </w:tcPr>
          <w:p w:rsidR="001D73DF" w:rsidRPr="001D73DF" w:rsidRDefault="001D73DF" w:rsidP="001D73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−</w:t>
            </w:r>
          </w:p>
        </w:tc>
        <w:tc>
          <w:tcPr>
            <w:tcW w:w="6878" w:type="dxa"/>
            <w:shd w:val="clear" w:color="auto" w:fill="auto"/>
          </w:tcPr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руководитель Следственного отдела по городу Верхняя Пышма следственного управления следственного комитета Российской Федерации по Свердловской области </w:t>
            </w:r>
          </w:p>
          <w:p w:rsidR="001D73DF" w:rsidRPr="001D73DF" w:rsidRDefault="001D73DF" w:rsidP="001D73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D73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(по согласованию).</w:t>
            </w:r>
          </w:p>
        </w:tc>
      </w:tr>
    </w:tbl>
    <w:p w:rsidR="001D73DF" w:rsidRPr="001D73DF" w:rsidRDefault="001D73DF" w:rsidP="001D73DF">
      <w:pPr>
        <w:spacing w:after="0" w:line="240" w:lineRule="auto"/>
        <w:rPr>
          <w:rFonts w:ascii="Liberation Serif" w:eastAsia="Times New Roman" w:hAnsi="Liberation Serif" w:cs="Times New Roman"/>
          <w:sz w:val="10"/>
          <w:szCs w:val="24"/>
          <w:lang w:eastAsia="ru-RU"/>
        </w:rPr>
      </w:pPr>
    </w:p>
    <w:p w:rsidR="001D73DF" w:rsidRDefault="001D73DF"/>
    <w:sectPr w:rsidR="001D73DF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D73D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Вр-363272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D73D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Вр-363272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90184538" w:edGrp="everyone"/>
  <w:p w:rsidR="00AF0248" w:rsidRDefault="001D73D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790184538"/>
  <w:p w:rsidR="00810AAA" w:rsidRPr="00810AAA" w:rsidRDefault="001D73D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D73DF" w:rsidP="00810AAA">
    <w:pPr>
      <w:pStyle w:val="a3"/>
      <w:jc w:val="center"/>
    </w:pPr>
    <w:permStart w:id="979634434" w:edGrp="everyone"/>
    <w:permEnd w:id="97963443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322B"/>
    <w:multiLevelType w:val="hybridMultilevel"/>
    <w:tmpl w:val="C1C2B758"/>
    <w:lvl w:ilvl="0" w:tplc="0CA8FF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91"/>
    <w:rsid w:val="001D6C88"/>
    <w:rsid w:val="001D73DF"/>
    <w:rsid w:val="00E4264B"/>
    <w:rsid w:val="00E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73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D7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D73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D73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73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D7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D73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D73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2021-09-20T06:49:00Z</dcterms:created>
  <dcterms:modified xsi:type="dcterms:W3CDTF">2021-09-20T06:50:00Z</dcterms:modified>
</cp:coreProperties>
</file>