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C708EC" w:rsidRPr="0013051B" w:rsidTr="007A0CE5">
        <w:trPr>
          <w:trHeight w:val="524"/>
        </w:trPr>
        <w:tc>
          <w:tcPr>
            <w:tcW w:w="9460" w:type="dxa"/>
            <w:gridSpan w:val="5"/>
          </w:tcPr>
          <w:p w:rsidR="00C708EC" w:rsidRPr="0013051B" w:rsidRDefault="00C708EC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708EC" w:rsidRPr="0013051B" w:rsidRDefault="00C708EC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708EC" w:rsidRPr="0013051B" w:rsidRDefault="00C708EC" w:rsidP="007A0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708EC" w:rsidRPr="0013051B" w:rsidRDefault="00C708EC" w:rsidP="007A0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424099" wp14:editId="34B4F2A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708EC" w:rsidRPr="0013051B" w:rsidTr="007A0CE5">
        <w:trPr>
          <w:trHeight w:val="524"/>
        </w:trPr>
        <w:tc>
          <w:tcPr>
            <w:tcW w:w="284" w:type="dxa"/>
            <w:vAlign w:val="bottom"/>
          </w:tcPr>
          <w:p w:rsidR="00C708EC" w:rsidRPr="0013051B" w:rsidRDefault="00C708EC" w:rsidP="007A0C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708EC" w:rsidRPr="0013051B" w:rsidRDefault="00C708EC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708EC" w:rsidRPr="0013051B" w:rsidRDefault="00C708EC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708EC" w:rsidRPr="0013051B" w:rsidRDefault="00C708EC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708EC" w:rsidRPr="0013051B" w:rsidRDefault="00C708EC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708EC" w:rsidRPr="0013051B" w:rsidTr="007A0CE5">
        <w:trPr>
          <w:trHeight w:val="130"/>
        </w:trPr>
        <w:tc>
          <w:tcPr>
            <w:tcW w:w="9460" w:type="dxa"/>
            <w:gridSpan w:val="5"/>
          </w:tcPr>
          <w:p w:rsidR="00C708EC" w:rsidRPr="0013051B" w:rsidRDefault="00C708EC" w:rsidP="007A0C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708EC" w:rsidRPr="0013051B" w:rsidTr="007A0CE5">
        <w:tc>
          <w:tcPr>
            <w:tcW w:w="9460" w:type="dxa"/>
            <w:gridSpan w:val="5"/>
          </w:tcPr>
          <w:p w:rsidR="00C708EC" w:rsidRPr="0013051B" w:rsidRDefault="00C708EC" w:rsidP="007A0C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708EC" w:rsidRPr="0013051B" w:rsidRDefault="00C708EC" w:rsidP="007A0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708EC" w:rsidRPr="0013051B" w:rsidRDefault="00C708EC" w:rsidP="007A0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708EC" w:rsidRPr="0013051B" w:rsidTr="007A0CE5">
        <w:tc>
          <w:tcPr>
            <w:tcW w:w="9460" w:type="dxa"/>
            <w:gridSpan w:val="5"/>
          </w:tcPr>
          <w:p w:rsidR="00C708EC" w:rsidRPr="0013051B" w:rsidRDefault="00C708EC" w:rsidP="007A0C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комиссии по профилактике правонарушений в городском округе Верхняя Пышма</w:t>
            </w:r>
          </w:p>
        </w:tc>
      </w:tr>
      <w:tr w:rsidR="00C708EC" w:rsidRPr="0013051B" w:rsidTr="007A0CE5">
        <w:tc>
          <w:tcPr>
            <w:tcW w:w="9460" w:type="dxa"/>
            <w:gridSpan w:val="5"/>
          </w:tcPr>
          <w:p w:rsidR="00C708EC" w:rsidRPr="0013051B" w:rsidRDefault="00C708EC" w:rsidP="007A0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708EC" w:rsidRPr="0013051B" w:rsidRDefault="00C708EC" w:rsidP="007A0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708EC" w:rsidRPr="0013051B" w:rsidRDefault="00C708EC" w:rsidP="00C708E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66358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666358">
        <w:rPr>
          <w:rFonts w:ascii="Liberation Serif" w:hAnsi="Liberation Serif"/>
          <w:sz w:val="28"/>
          <w:szCs w:val="28"/>
        </w:rPr>
        <w:t xml:space="preserve">соответствии с Федеральным законом от </w:t>
      </w:r>
      <w:r>
        <w:rPr>
          <w:rFonts w:ascii="Liberation Serif" w:hAnsi="Liberation Serif"/>
          <w:sz w:val="28"/>
          <w:szCs w:val="28"/>
        </w:rPr>
        <w:t>0</w:t>
      </w:r>
      <w:r w:rsidRPr="00666358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.10.</w:t>
      </w:r>
      <w:r w:rsidRPr="00666358">
        <w:rPr>
          <w:rFonts w:ascii="Liberation Serif" w:hAnsi="Liberation Serif"/>
          <w:sz w:val="28"/>
          <w:szCs w:val="28"/>
        </w:rPr>
        <w:t>2003 № 131-ФЗ «Об общих принципах организации местного самоуправления в Российской Федерации», Федеральным законом от 23</w:t>
      </w:r>
      <w:r>
        <w:rPr>
          <w:rFonts w:ascii="Liberation Serif" w:hAnsi="Liberation Serif"/>
          <w:sz w:val="28"/>
          <w:szCs w:val="28"/>
        </w:rPr>
        <w:t>.06.</w:t>
      </w:r>
      <w:r w:rsidRPr="00666358">
        <w:rPr>
          <w:rFonts w:ascii="Liberation Serif" w:hAnsi="Liberation Serif"/>
          <w:sz w:val="28"/>
          <w:szCs w:val="28"/>
        </w:rPr>
        <w:t xml:space="preserve">2016 № 182-ФЗ «Об основах системы профилактики правонарушений в Российской Федерации», Указом Губернатора Свердловской области от 07.03.2006 № 187-УГ «О межведомственной комиссии по профилактике правонарушений </w:t>
      </w:r>
      <w:r w:rsidRPr="00666358">
        <w:rPr>
          <w:rFonts w:ascii="Liberation Serif" w:hAnsi="Liberation Serif"/>
          <w:sz w:val="28"/>
          <w:szCs w:val="28"/>
        </w:rPr>
        <w:br/>
        <w:t>в Свердловской области», руководствуясь Уставом городского округа Верхняя Пышма, в связи со структурными и кадровыми изменениями</w:t>
      </w:r>
      <w:proofErr w:type="gramEnd"/>
    </w:p>
    <w:p w:rsidR="00C708EC" w:rsidRPr="0013051B" w:rsidRDefault="00C708EC" w:rsidP="00C708E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708EC" w:rsidRPr="00666358" w:rsidRDefault="00C708EC" w:rsidP="00C708E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 w:rsidRPr="00666358"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комиссии </w:t>
      </w:r>
      <w:r w:rsidRPr="00666358">
        <w:rPr>
          <w:rFonts w:ascii="Liberation Serif" w:hAnsi="Liberation Serif"/>
          <w:sz w:val="28"/>
          <w:szCs w:val="28"/>
        </w:rPr>
        <w:br/>
        <w:t>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 (в редакции от 23.01.2019 № 52), изложив его в новой редакции (прилагается).</w:t>
      </w:r>
    </w:p>
    <w:p w:rsidR="00C708EC" w:rsidRPr="00666358" w:rsidRDefault="00C708EC" w:rsidP="00C708E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66358">
        <w:rPr>
          <w:rFonts w:ascii="Liberation Serif" w:eastAsia="Calibri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21.0</w:t>
      </w:r>
      <w:r>
        <w:rPr>
          <w:rFonts w:ascii="Liberation Serif" w:eastAsia="Calibri" w:hAnsi="Liberation Serif"/>
          <w:sz w:val="28"/>
          <w:szCs w:val="28"/>
        </w:rPr>
        <w:t>5.2021</w:t>
      </w:r>
      <w:r w:rsidRPr="00666358">
        <w:rPr>
          <w:rFonts w:ascii="Liberation Serif" w:eastAsia="Calibri" w:hAnsi="Liberation Serif"/>
          <w:sz w:val="28"/>
          <w:szCs w:val="28"/>
        </w:rPr>
        <w:t xml:space="preserve"> № </w:t>
      </w:r>
      <w:r>
        <w:rPr>
          <w:rFonts w:ascii="Liberation Serif" w:eastAsia="Calibri" w:hAnsi="Liberation Serif"/>
          <w:sz w:val="28"/>
          <w:szCs w:val="28"/>
        </w:rPr>
        <w:t>412</w:t>
      </w:r>
      <w:r w:rsidRPr="00666358">
        <w:rPr>
          <w:rFonts w:ascii="Liberation Serif" w:eastAsia="Calibri" w:hAnsi="Liberation Serif"/>
          <w:sz w:val="28"/>
          <w:szCs w:val="28"/>
        </w:rPr>
        <w:t xml:space="preserve"> «</w:t>
      </w:r>
      <w:r w:rsidRPr="00666358">
        <w:rPr>
          <w:rFonts w:ascii="Liberation Serif" w:hAnsi="Liberation Serif"/>
          <w:sz w:val="28"/>
          <w:szCs w:val="28"/>
        </w:rPr>
        <w:t>О внесении изменений в состав межведомственной комиссии по профилактике правонарушений в городском округе Верхняя Пышма»</w:t>
      </w:r>
      <w:r w:rsidRPr="00666358">
        <w:rPr>
          <w:rFonts w:ascii="Liberation Serif" w:eastAsia="Calibri" w:hAnsi="Liberation Serif"/>
          <w:sz w:val="28"/>
          <w:szCs w:val="28"/>
        </w:rPr>
        <w:t>.</w:t>
      </w:r>
    </w:p>
    <w:p w:rsidR="00C708EC" w:rsidRPr="00666358" w:rsidRDefault="00C708EC" w:rsidP="00C708E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66358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666358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666358">
        <w:rPr>
          <w:rFonts w:ascii="Liberation Serif" w:hAnsi="Liberation Serif"/>
          <w:sz w:val="28"/>
          <w:szCs w:val="28"/>
          <w:lang w:val="en-US"/>
        </w:rPr>
        <w:t>www</w:t>
      </w:r>
      <w:r w:rsidRPr="00666358"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 w:rsidRPr="00666358">
        <w:rPr>
          <w:rFonts w:ascii="Liberation Serif" w:hAnsi="Liberation Serif"/>
          <w:sz w:val="28"/>
          <w:szCs w:val="28"/>
        </w:rPr>
        <w:t>.р</w:t>
      </w:r>
      <w:proofErr w:type="gramEnd"/>
      <w:r w:rsidRPr="00666358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 w:rsidRPr="00666358">
        <w:rPr>
          <w:rFonts w:ascii="Liberation Serif" w:hAnsi="Liberation Serif"/>
          <w:sz w:val="28"/>
          <w:szCs w:val="28"/>
          <w:lang w:val="en-US"/>
        </w:rPr>
        <w:t>movp</w:t>
      </w:r>
      <w:r w:rsidRPr="00666358">
        <w:rPr>
          <w:rFonts w:ascii="Liberation Serif" w:hAnsi="Liberation Serif"/>
          <w:sz w:val="28"/>
          <w:szCs w:val="28"/>
        </w:rPr>
        <w:t>.</w:t>
      </w:r>
      <w:proofErr w:type="spellStart"/>
      <w:r w:rsidRPr="00666358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666358">
        <w:rPr>
          <w:rFonts w:ascii="Liberation Serif" w:hAnsi="Liberation Serif"/>
          <w:sz w:val="28"/>
          <w:szCs w:val="28"/>
        </w:rPr>
        <w:t>).</w:t>
      </w:r>
    </w:p>
    <w:p w:rsidR="00C708EC" w:rsidRPr="00666358" w:rsidRDefault="00C708EC" w:rsidP="00C708E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66358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666358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666358"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666358">
        <w:rPr>
          <w:rFonts w:ascii="Liberation Serif" w:hAnsi="Liberation Serif"/>
          <w:sz w:val="28"/>
          <w:szCs w:val="28"/>
        </w:rPr>
        <w:t>Резинских</w:t>
      </w:r>
      <w:proofErr w:type="spellEnd"/>
      <w:r w:rsidRPr="00666358">
        <w:rPr>
          <w:rFonts w:ascii="Liberation Serif" w:hAnsi="Liberation Serif"/>
          <w:sz w:val="28"/>
          <w:szCs w:val="28"/>
        </w:rPr>
        <w:t xml:space="preserve"> Н.А.</w:t>
      </w:r>
    </w:p>
    <w:p w:rsidR="00C708EC" w:rsidRPr="00666358" w:rsidRDefault="00C708EC" w:rsidP="00C708EC">
      <w:pPr>
        <w:rPr>
          <w:rFonts w:ascii="Liberation Serif" w:hAnsi="Liberation Serif"/>
          <w:sz w:val="28"/>
          <w:szCs w:val="28"/>
        </w:rPr>
      </w:pPr>
    </w:p>
    <w:p w:rsidR="00C708EC" w:rsidRPr="0013051B" w:rsidRDefault="00C708EC" w:rsidP="00C708E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C708EC" w:rsidRPr="0013051B" w:rsidTr="007A0CE5">
        <w:tc>
          <w:tcPr>
            <w:tcW w:w="6237" w:type="dxa"/>
            <w:vAlign w:val="bottom"/>
          </w:tcPr>
          <w:p w:rsidR="00C708EC" w:rsidRPr="0013051B" w:rsidRDefault="00C708EC" w:rsidP="007A0CE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708EC" w:rsidRPr="0013051B" w:rsidRDefault="00C708EC" w:rsidP="007A0C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p w:rsidR="00C708EC" w:rsidRDefault="00C708EC"/>
    <w:p w:rsidR="00C708EC" w:rsidRDefault="00C708EC"/>
    <w:p w:rsidR="00C708EC" w:rsidRDefault="00C708EC"/>
    <w:p w:rsidR="00C708EC" w:rsidRPr="00EE6BB0" w:rsidRDefault="00C708EC" w:rsidP="00C708EC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lastRenderedPageBreak/>
        <w:t>К</w:t>
      </w:r>
      <w:r w:rsidRPr="00EE6BB0">
        <w:rPr>
          <w:rFonts w:ascii="Liberation Serif" w:hAnsi="Liberation Serif"/>
          <w:spacing w:val="-6"/>
          <w:sz w:val="28"/>
          <w:szCs w:val="28"/>
        </w:rPr>
        <w:t xml:space="preserve"> постановлению администрации</w:t>
      </w:r>
    </w:p>
    <w:p w:rsidR="00C708EC" w:rsidRPr="00EE6BB0" w:rsidRDefault="00C708EC" w:rsidP="00C708EC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 w:rsidRPr="00EE6BB0"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C708EC" w:rsidRDefault="00C708EC" w:rsidP="00C708EC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 w:rsidRPr="00EE6BB0">
        <w:rPr>
          <w:rFonts w:ascii="Liberation Serif" w:hAnsi="Liberation Serif"/>
          <w:spacing w:val="-6"/>
          <w:sz w:val="28"/>
          <w:szCs w:val="28"/>
        </w:rPr>
        <w:t>от _______________ № _________</w:t>
      </w:r>
    </w:p>
    <w:p w:rsidR="00C708EC" w:rsidRDefault="00C708EC" w:rsidP="00C708EC">
      <w:pPr>
        <w:ind w:firstLine="5387"/>
        <w:rPr>
          <w:rFonts w:ascii="Liberation Serif" w:hAnsi="Liberation Serif"/>
          <w:spacing w:val="-6"/>
          <w:sz w:val="28"/>
          <w:szCs w:val="28"/>
        </w:rPr>
      </w:pPr>
    </w:p>
    <w:p w:rsidR="00C708EC" w:rsidRDefault="00C708EC" w:rsidP="00C708EC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</w:t>
      </w:r>
    </w:p>
    <w:p w:rsidR="00C708EC" w:rsidRDefault="00C708EC" w:rsidP="00C708EC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постановлением администрации </w:t>
      </w:r>
    </w:p>
    <w:p w:rsidR="00C708EC" w:rsidRDefault="00C708EC" w:rsidP="00C708EC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C708EC" w:rsidRPr="00EE6BB0" w:rsidRDefault="00C708EC" w:rsidP="00C708EC">
      <w:pPr>
        <w:ind w:firstLine="5387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 №___________</w:t>
      </w:r>
    </w:p>
    <w:p w:rsidR="00C708EC" w:rsidRDefault="00C708EC" w:rsidP="00C708EC">
      <w:pPr>
        <w:jc w:val="center"/>
        <w:rPr>
          <w:rFonts w:ascii="Liberation Serif" w:hAnsi="Liberation Serif"/>
          <w:spacing w:val="-6"/>
          <w:sz w:val="22"/>
          <w:szCs w:val="22"/>
        </w:rPr>
      </w:pPr>
    </w:p>
    <w:p w:rsidR="00C708EC" w:rsidRPr="000A23F2" w:rsidRDefault="00C708EC" w:rsidP="00C708EC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bookmarkStart w:id="0" w:name="_GoBack"/>
      <w:bookmarkEnd w:id="0"/>
      <w:r w:rsidRPr="000A23F2">
        <w:rPr>
          <w:rFonts w:ascii="Liberation Serif" w:hAnsi="Liberation Serif"/>
          <w:b/>
          <w:spacing w:val="-6"/>
          <w:sz w:val="28"/>
          <w:szCs w:val="22"/>
        </w:rPr>
        <w:t xml:space="preserve">Состав </w:t>
      </w:r>
    </w:p>
    <w:p w:rsidR="00C708EC" w:rsidRPr="000A23F2" w:rsidRDefault="00C708EC" w:rsidP="00C708EC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>межведомственной комиссии по профилактике правонарушений</w:t>
      </w:r>
    </w:p>
    <w:p w:rsidR="00C708EC" w:rsidRPr="000A23F2" w:rsidRDefault="00C708EC" w:rsidP="00C708EC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>в городском округе Верхняя Пышма</w:t>
      </w:r>
    </w:p>
    <w:p w:rsidR="00C708EC" w:rsidRPr="00FD41D1" w:rsidRDefault="00C708EC" w:rsidP="00C708EC">
      <w:pPr>
        <w:jc w:val="center"/>
        <w:rPr>
          <w:rFonts w:ascii="Liberation Serif" w:hAnsi="Liberation Serif"/>
          <w:b/>
          <w:spacing w:val="-6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62"/>
        <w:gridCol w:w="376"/>
        <w:gridCol w:w="7416"/>
      </w:tblGrid>
      <w:tr w:rsidR="00C708EC" w:rsidRPr="000A23F2" w:rsidTr="00C708EC">
        <w:tc>
          <w:tcPr>
            <w:tcW w:w="1046" w:type="pct"/>
            <w:shd w:val="clear" w:color="auto" w:fill="auto"/>
          </w:tcPr>
          <w:p w:rsidR="00C708EC" w:rsidRPr="000A23F2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Соломин Иван Викторович</w:t>
            </w:r>
          </w:p>
        </w:tc>
        <w:tc>
          <w:tcPr>
            <w:tcW w:w="191" w:type="pct"/>
          </w:tcPr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763" w:type="pct"/>
            <w:shd w:val="clear" w:color="auto" w:fill="auto"/>
          </w:tcPr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Глава городского округа Верхняя Пышма, председатель комиссии</w:t>
            </w:r>
          </w:p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C708EC" w:rsidRPr="000A23F2" w:rsidTr="00C708EC">
        <w:tc>
          <w:tcPr>
            <w:tcW w:w="1046" w:type="pct"/>
            <w:shd w:val="clear" w:color="auto" w:fill="auto"/>
          </w:tcPr>
          <w:p w:rsidR="00C708EC" w:rsidRPr="000A23F2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0A23F2">
              <w:rPr>
                <w:rFonts w:ascii="Liberation Serif" w:hAnsi="Liberation Serif"/>
                <w:sz w:val="28"/>
                <w:szCs w:val="22"/>
              </w:rPr>
              <w:t>Резинских</w:t>
            </w:r>
            <w:proofErr w:type="spellEnd"/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Николай Алексеевич </w:t>
            </w:r>
          </w:p>
        </w:tc>
        <w:tc>
          <w:tcPr>
            <w:tcW w:w="191" w:type="pct"/>
          </w:tcPr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763" w:type="pct"/>
            <w:shd w:val="clear" w:color="auto" w:fill="auto"/>
          </w:tcPr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заместитель главы администрации по общим вопросам городского округа Верхняя Пышма, заместитель председателя комиссии</w:t>
            </w:r>
          </w:p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C708EC" w:rsidRPr="000A23F2" w:rsidTr="00C708EC">
        <w:tc>
          <w:tcPr>
            <w:tcW w:w="1046" w:type="pct"/>
            <w:shd w:val="clear" w:color="auto" w:fill="auto"/>
          </w:tcPr>
          <w:p w:rsidR="00C708EC" w:rsidRPr="000A23F2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Рудакова Ольга Николаевна</w:t>
            </w:r>
          </w:p>
        </w:tc>
        <w:tc>
          <w:tcPr>
            <w:tcW w:w="191" w:type="pct"/>
          </w:tcPr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763" w:type="pct"/>
            <w:shd w:val="clear" w:color="auto" w:fill="auto"/>
          </w:tcPr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главный специалист по взаимодействию с правоохранительными органами администрации городского округа Верхняя Пышма, секретарь комиссии</w:t>
            </w:r>
          </w:p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C708EC" w:rsidRPr="000A23F2" w:rsidTr="00C708EC">
        <w:tc>
          <w:tcPr>
            <w:tcW w:w="1046" w:type="pct"/>
            <w:shd w:val="clear" w:color="auto" w:fill="auto"/>
          </w:tcPr>
          <w:p w:rsidR="00C708EC" w:rsidRPr="0017270B" w:rsidRDefault="00C708EC" w:rsidP="007A0CE5">
            <w:pPr>
              <w:ind w:right="-144"/>
              <w:rPr>
                <w:rFonts w:ascii="Liberation Serif" w:hAnsi="Liberation Serif"/>
                <w:sz w:val="26"/>
                <w:szCs w:val="26"/>
                <w:u w:val="single"/>
              </w:rPr>
            </w:pPr>
            <w:r w:rsidRPr="0017270B">
              <w:rPr>
                <w:rFonts w:ascii="Liberation Serif" w:hAnsi="Liberation Serif"/>
                <w:sz w:val="26"/>
                <w:szCs w:val="26"/>
                <w:u w:val="single"/>
              </w:rPr>
              <w:t>Члены комиссии</w:t>
            </w:r>
          </w:p>
        </w:tc>
        <w:tc>
          <w:tcPr>
            <w:tcW w:w="191" w:type="pct"/>
          </w:tcPr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763" w:type="pct"/>
            <w:shd w:val="clear" w:color="auto" w:fill="auto"/>
          </w:tcPr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C708EC" w:rsidRPr="000A23F2" w:rsidTr="00C708EC">
        <w:tc>
          <w:tcPr>
            <w:tcW w:w="1046" w:type="pct"/>
            <w:shd w:val="clear" w:color="auto" w:fill="auto"/>
          </w:tcPr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Балюкова</w:t>
            </w:r>
            <w:proofErr w:type="spellEnd"/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Татьяна 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Владимировна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Британов</w:t>
            </w:r>
            <w:proofErr w:type="spellEnd"/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Алексей Владимирович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ind w:right="-285"/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0A23F2">
              <w:rPr>
                <w:rFonts w:ascii="Liberation Serif" w:hAnsi="Liberation Serif"/>
                <w:sz w:val="28"/>
                <w:szCs w:val="22"/>
              </w:rPr>
              <w:t>Выгодский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               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Павел Яковлевич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Гренадерова 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Елена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Викторовна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Денисов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Вячеслав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Геннадьевич</w:t>
            </w:r>
          </w:p>
          <w:p w:rsidR="00C708EC" w:rsidRPr="000A23F2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191" w:type="pct"/>
          </w:tcPr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</w:tc>
        <w:tc>
          <w:tcPr>
            <w:tcW w:w="3763" w:type="pct"/>
            <w:shd w:val="clear" w:color="auto" w:fill="auto"/>
          </w:tcPr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«Управление образования городского округа Верхняя Пышма»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«Управление физической культуры, спорта и молодежной политики городского округа Верхняя Пышма»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заместитель главы администрации городского округа Верхняя Пышма по социальным вопросам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директор государственного казенного учреждения службы занятости населения Свердловской области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«Верхнепышминский центр занятости» (по согласованию)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главный врач ГАУЗ СО «</w:t>
            </w: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ЦГБ им. П.Д. Бородина» (по согласованию)</w:t>
            </w:r>
          </w:p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C708EC" w:rsidRPr="000A23F2" w:rsidTr="00C708EC">
        <w:tc>
          <w:tcPr>
            <w:tcW w:w="1046" w:type="pct"/>
            <w:shd w:val="clear" w:color="auto" w:fill="auto"/>
          </w:tcPr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Талькин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lastRenderedPageBreak/>
              <w:t>Артем Валерьевич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Костыгина</w:t>
            </w:r>
            <w:proofErr w:type="spellEnd"/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Мария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Альбертовна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Кривкова</w:t>
            </w:r>
            <w:proofErr w:type="spellEnd"/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Светлана Викторовна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Кропачев</w:t>
            </w:r>
            <w:proofErr w:type="spellEnd"/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Николай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Михайлович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Малахова Татьяна Леонидовна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Мальцева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Елена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Николаевна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Осокина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Наталья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Александровна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Снедкова</w:t>
            </w:r>
            <w:proofErr w:type="spellEnd"/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Елена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Владимировна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2"/>
              </w:rPr>
              <w:t>Субоч</w:t>
            </w:r>
            <w:proofErr w:type="spellEnd"/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Александр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Анатольевич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Pr="000A23F2" w:rsidRDefault="00C708EC" w:rsidP="007A0CE5">
            <w:pPr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Коваленко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Иван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Александрович</w:t>
            </w:r>
          </w:p>
          <w:p w:rsidR="00C708EC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Pr="000A23F2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191" w:type="pct"/>
          </w:tcPr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lastRenderedPageBreak/>
              <w:t>−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  <w:p w:rsidR="00C708EC" w:rsidRPr="006D4C33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</w:tc>
        <w:tc>
          <w:tcPr>
            <w:tcW w:w="3763" w:type="pct"/>
            <w:shd w:val="clear" w:color="auto" w:fill="auto"/>
          </w:tcPr>
          <w:p w:rsidR="00C708EC" w:rsidRPr="000A23F2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lastRenderedPageBreak/>
              <w:t>начальник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а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МО МВД России «Верхнепышминский»</w:t>
            </w: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lastRenderedPageBreak/>
              <w:t>(по согласованию)</w:t>
            </w: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«Управление культуры городского округа Верхняя Пышма»</w:t>
            </w: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C708EC" w:rsidRDefault="00C708EC" w:rsidP="007A0C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начальник </w:t>
            </w:r>
            <w:proofErr w:type="spellStart"/>
            <w:r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>Верхнепышминского</w:t>
            </w:r>
            <w:proofErr w:type="spellEnd"/>
            <w:r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 межмуниципального Филиала ФКУ УИИ ГУФСИН России по Свердловской области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(по согласованию) </w:t>
            </w:r>
          </w:p>
          <w:p w:rsidR="00C708EC" w:rsidRDefault="00C708EC" w:rsidP="007A0C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заместитель начальника управления социальной политики № 23 по Орджоникидзевскому району, по городам      Верхняя Пышма и Среднеуральск  (по согласованию)</w:t>
            </w:r>
          </w:p>
          <w:p w:rsidR="00C708EC" w:rsidRDefault="00C708EC" w:rsidP="007A0C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ведущий юрист 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«Административно-хозяйственное управление»</w:t>
            </w: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председатель территориальной комиссии города Верхняя Пышма по делам несовершеннолетних и защите их прав (по согласованию)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начальник отдела социальной политики администрации городского округа Верхняя Пышма</w:t>
            </w: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пресс-секретарь Главы городского округа Верхняя Пышма</w:t>
            </w: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начальник отделения лицензионно – разрешительной работы по городам Верхняя Пышма и Березовский Управления </w:t>
            </w:r>
            <w:proofErr w:type="spellStart"/>
            <w:r w:rsidRPr="000A23F2">
              <w:rPr>
                <w:rFonts w:ascii="Liberation Serif" w:hAnsi="Liberation Serif"/>
                <w:sz w:val="28"/>
                <w:szCs w:val="22"/>
              </w:rPr>
              <w:t>Росгвардии</w:t>
            </w:r>
            <w:proofErr w:type="spellEnd"/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по Свердловской области </w:t>
            </w:r>
            <w:r>
              <w:rPr>
                <w:rFonts w:ascii="Liberation Serif" w:hAnsi="Liberation Serif"/>
                <w:sz w:val="28"/>
                <w:szCs w:val="22"/>
              </w:rPr>
              <w:br/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врио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а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Верхнепышминского</w:t>
            </w:r>
            <w:proofErr w:type="spellEnd"/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ОВО-филиала ФГКУ «УВО ВНГ России по Свердловской области» 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</w:t>
            </w:r>
          </w:p>
          <w:p w:rsidR="00C708EC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  <w:p w:rsidR="00C708EC" w:rsidRPr="000A23F2" w:rsidRDefault="00C708EC" w:rsidP="007A0CE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</w:tr>
      <w:tr w:rsidR="00C708EC" w:rsidRPr="000A23F2" w:rsidTr="00C708EC">
        <w:tc>
          <w:tcPr>
            <w:tcW w:w="1046" w:type="pct"/>
            <w:shd w:val="clear" w:color="auto" w:fill="auto"/>
          </w:tcPr>
          <w:p w:rsidR="00C708EC" w:rsidRPr="000A23F2" w:rsidRDefault="00C708EC" w:rsidP="007A0CE5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0A23F2">
              <w:rPr>
                <w:rFonts w:ascii="Liberation Serif" w:hAnsi="Liberation Serif"/>
                <w:sz w:val="28"/>
                <w:szCs w:val="22"/>
              </w:rPr>
              <w:lastRenderedPageBreak/>
              <w:t>Щемелев</w:t>
            </w:r>
            <w:proofErr w:type="spellEnd"/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Роман Иванович</w:t>
            </w:r>
          </w:p>
        </w:tc>
        <w:tc>
          <w:tcPr>
            <w:tcW w:w="191" w:type="pct"/>
          </w:tcPr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3763" w:type="pct"/>
            <w:shd w:val="clear" w:color="auto" w:fill="auto"/>
          </w:tcPr>
          <w:p w:rsidR="00C708EC" w:rsidRPr="000A23F2" w:rsidRDefault="00C708EC" w:rsidP="007A0CE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руководитель Следственного отдела по городу Верхняя  Пышма следственного управления следственного комитета Российской Федерации Свердловской области (по согласованию)</w:t>
            </w:r>
          </w:p>
        </w:tc>
      </w:tr>
    </w:tbl>
    <w:p w:rsidR="00C708EC" w:rsidRPr="00FD41D1" w:rsidRDefault="00C708EC" w:rsidP="00C708EC">
      <w:pPr>
        <w:jc w:val="both"/>
        <w:rPr>
          <w:rFonts w:ascii="Liberation Serif" w:hAnsi="Liberation Serif"/>
          <w:sz w:val="22"/>
          <w:szCs w:val="22"/>
        </w:rPr>
      </w:pPr>
    </w:p>
    <w:p w:rsidR="00C708EC" w:rsidRDefault="00C708EC"/>
    <w:sectPr w:rsidR="00C708EC" w:rsidSect="00C708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22B"/>
    <w:multiLevelType w:val="hybridMultilevel"/>
    <w:tmpl w:val="C1C2B758"/>
    <w:lvl w:ilvl="0" w:tplc="0CA8FF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9E"/>
    <w:rsid w:val="00052F9E"/>
    <w:rsid w:val="001D6C88"/>
    <w:rsid w:val="00C708E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C708EC"/>
    <w:pPr>
      <w:shd w:val="clear" w:color="auto" w:fill="FFFFFF"/>
      <w:spacing w:after="240" w:line="326" w:lineRule="exact"/>
    </w:pPr>
    <w:rPr>
      <w:sz w:val="27"/>
      <w:szCs w:val="27"/>
    </w:rPr>
  </w:style>
  <w:style w:type="paragraph" w:styleId="a3">
    <w:name w:val="Normal (Web)"/>
    <w:basedOn w:val="a"/>
    <w:uiPriority w:val="99"/>
    <w:unhideWhenUsed/>
    <w:rsid w:val="00C708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C708EC"/>
    <w:pPr>
      <w:shd w:val="clear" w:color="auto" w:fill="FFFFFF"/>
      <w:spacing w:after="240" w:line="326" w:lineRule="exact"/>
    </w:pPr>
    <w:rPr>
      <w:sz w:val="27"/>
      <w:szCs w:val="27"/>
    </w:rPr>
  </w:style>
  <w:style w:type="paragraph" w:styleId="a3">
    <w:name w:val="Normal (Web)"/>
    <w:basedOn w:val="a"/>
    <w:uiPriority w:val="99"/>
    <w:unhideWhenUsed/>
    <w:rsid w:val="00C708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2021-09-22T12:59:00Z</dcterms:created>
  <dcterms:modified xsi:type="dcterms:W3CDTF">2021-09-22T12:59:00Z</dcterms:modified>
</cp:coreProperties>
</file>