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27D38" w:rsidRPr="00B27D38" w:rsidTr="007A0CE5">
        <w:trPr>
          <w:trHeight w:val="524"/>
        </w:trPr>
        <w:tc>
          <w:tcPr>
            <w:tcW w:w="9460" w:type="dxa"/>
            <w:gridSpan w:val="5"/>
          </w:tcPr>
          <w:p w:rsidR="00B27D38" w:rsidRPr="00B27D38" w:rsidRDefault="00B27D38" w:rsidP="00B27D3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B27D3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B27D38" w:rsidRPr="00B27D38" w:rsidRDefault="00B27D38" w:rsidP="00B27D3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B27D3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B27D38" w:rsidRPr="00B27D38" w:rsidRDefault="00B27D38" w:rsidP="00B27D3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B27D38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B27D38" w:rsidRPr="00B27D38" w:rsidRDefault="00B27D38" w:rsidP="00B27D3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27D38" w:rsidRPr="00B27D38" w:rsidTr="007A0CE5">
        <w:trPr>
          <w:trHeight w:val="524"/>
        </w:trPr>
        <w:tc>
          <w:tcPr>
            <w:tcW w:w="284" w:type="dxa"/>
            <w:vAlign w:val="bottom"/>
          </w:tcPr>
          <w:p w:rsidR="00B27D38" w:rsidRPr="00B27D38" w:rsidRDefault="00B27D38" w:rsidP="00B27D38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B27D3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7D38" w:rsidRPr="00B27D38" w:rsidRDefault="00B27D38" w:rsidP="00B27D3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24.09.2021</w:t>
            </w:r>
            <w:bookmarkStart w:id="0" w:name="_GoBack"/>
            <w:bookmarkEnd w:id="0"/>
            <w:r w:rsidRPr="00B27D3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B27D3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B27D3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B27D3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B27D3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B27D38" w:rsidRPr="00B27D38" w:rsidRDefault="00B27D38" w:rsidP="00B27D3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27D3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27D38" w:rsidRPr="00B27D38" w:rsidRDefault="00B27D38" w:rsidP="00B27D3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824</w:t>
            </w:r>
            <w:r w:rsidRPr="00B27D3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B27D3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B27D3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B27D3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B27D3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27D38" w:rsidRPr="00B27D38" w:rsidRDefault="00B27D38" w:rsidP="00B27D3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B27D38" w:rsidRPr="00B27D38" w:rsidTr="007A0CE5">
        <w:trPr>
          <w:trHeight w:val="130"/>
        </w:trPr>
        <w:tc>
          <w:tcPr>
            <w:tcW w:w="9460" w:type="dxa"/>
            <w:gridSpan w:val="5"/>
          </w:tcPr>
          <w:p w:rsidR="00B27D38" w:rsidRPr="00B27D38" w:rsidRDefault="00B27D38" w:rsidP="00B27D3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B27D38" w:rsidRPr="00B27D38" w:rsidTr="007A0CE5">
        <w:tc>
          <w:tcPr>
            <w:tcW w:w="9460" w:type="dxa"/>
            <w:gridSpan w:val="5"/>
          </w:tcPr>
          <w:p w:rsidR="00B27D38" w:rsidRPr="00B27D38" w:rsidRDefault="00B27D38" w:rsidP="00B27D3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B27D38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B27D38" w:rsidRPr="00B27D38" w:rsidRDefault="00B27D38" w:rsidP="00B27D3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B27D38" w:rsidRPr="00B27D38" w:rsidRDefault="00B27D38" w:rsidP="00B27D3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B27D38" w:rsidRPr="00B27D38" w:rsidTr="007A0CE5">
        <w:tc>
          <w:tcPr>
            <w:tcW w:w="9460" w:type="dxa"/>
            <w:gridSpan w:val="5"/>
          </w:tcPr>
          <w:p w:rsidR="00B27D38" w:rsidRPr="00B27D38" w:rsidRDefault="00B27D38" w:rsidP="00B27D3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B27D3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постановление администрации городского округа Верхняя Пышма от 16.09.2021 № 788 «О проведен</w:t>
            </w:r>
            <w:proofErr w:type="gramStart"/>
            <w:r w:rsidRPr="00B27D3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ии ау</w:t>
            </w:r>
            <w:proofErr w:type="gramEnd"/>
            <w:r w:rsidRPr="00B27D3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кциона на право заключения договора аренды земельного участка»</w:t>
            </w:r>
          </w:p>
        </w:tc>
      </w:tr>
      <w:tr w:rsidR="00B27D38" w:rsidRPr="00B27D38" w:rsidTr="007A0CE5">
        <w:tc>
          <w:tcPr>
            <w:tcW w:w="9460" w:type="dxa"/>
            <w:gridSpan w:val="5"/>
          </w:tcPr>
          <w:p w:rsidR="00B27D38" w:rsidRPr="00B27D38" w:rsidRDefault="00B27D38" w:rsidP="00B27D3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B27D38" w:rsidRPr="00B27D38" w:rsidRDefault="00B27D38" w:rsidP="00B27D3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B27D38" w:rsidRPr="00B27D38" w:rsidRDefault="00B27D38" w:rsidP="00B27D3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27D3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Федеральным законом от 6 октября 2003 года № 131-ФЗ </w:t>
      </w:r>
      <w:r w:rsidRPr="00B27D3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«Об общих принципах организации местного самоуправления в Российской Федерации», Уставом городского округа Верхняя Пышма, администрация городского округа Верхняя Пышма</w:t>
      </w:r>
    </w:p>
    <w:p w:rsidR="00B27D38" w:rsidRPr="00B27D38" w:rsidRDefault="00B27D38" w:rsidP="00B27D3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27D3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B27D38" w:rsidRPr="00B27D38" w:rsidRDefault="00B27D38" w:rsidP="00B27D3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27D38">
        <w:rPr>
          <w:rFonts w:ascii="Liberation Serif" w:eastAsia="Times New Roman" w:hAnsi="Liberation Serif" w:cs="Times New Roman"/>
          <w:sz w:val="28"/>
          <w:szCs w:val="28"/>
          <w:lang w:eastAsia="ru-RU"/>
        </w:rPr>
        <w:t>1. Изложить пункт 1 постановления администрации городского округа Верхняя Пышма от 16.09.2021 № 788 «О проведен</w:t>
      </w:r>
      <w:proofErr w:type="gramStart"/>
      <w:r w:rsidRPr="00B27D38">
        <w:rPr>
          <w:rFonts w:ascii="Liberation Serif" w:eastAsia="Times New Roman" w:hAnsi="Liberation Serif" w:cs="Times New Roman"/>
          <w:sz w:val="28"/>
          <w:szCs w:val="28"/>
          <w:lang w:eastAsia="ru-RU"/>
        </w:rPr>
        <w:t>ии ау</w:t>
      </w:r>
      <w:proofErr w:type="gramEnd"/>
      <w:r w:rsidRPr="00B27D38">
        <w:rPr>
          <w:rFonts w:ascii="Liberation Serif" w:eastAsia="Times New Roman" w:hAnsi="Liberation Serif" w:cs="Times New Roman"/>
          <w:sz w:val="28"/>
          <w:szCs w:val="28"/>
          <w:lang w:eastAsia="ru-RU"/>
        </w:rPr>
        <w:t>кциона на право заключения договора аренды земельного участка» в следующей редакции:</w:t>
      </w:r>
    </w:p>
    <w:p w:rsidR="00B27D38" w:rsidRPr="00B27D38" w:rsidRDefault="00B27D38" w:rsidP="00B27D38">
      <w:pPr>
        <w:widowControl w:val="0"/>
        <w:tabs>
          <w:tab w:val="left" w:pos="426"/>
          <w:tab w:val="left" w:pos="1755"/>
        </w:tabs>
        <w:spacing w:after="0" w:line="317" w:lineRule="exact"/>
        <w:ind w:right="2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27D38">
        <w:rPr>
          <w:rFonts w:ascii="Liberation Serif" w:eastAsia="Times New Roman" w:hAnsi="Liberation Serif" w:cs="Times New Roman"/>
          <w:sz w:val="28"/>
          <w:szCs w:val="28"/>
          <w:lang w:eastAsia="ru-RU"/>
        </w:rPr>
        <w:t>«1. Провести торги в форме аукциона, открытого по составу участников и форме подачи предложений о цене ежегодной арендной платы:</w:t>
      </w:r>
    </w:p>
    <w:p w:rsidR="00B27D38" w:rsidRPr="00B27D38" w:rsidRDefault="00B27D38" w:rsidP="00B27D3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27D3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Лот № 1 – размер ежегодный арендной платы за пользование земельным участком с кадастровым номером 66:36:0106009:7, </w:t>
      </w:r>
      <w:proofErr w:type="gramStart"/>
      <w:r w:rsidRPr="00B27D38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расположенного</w:t>
      </w:r>
      <w:proofErr w:type="gramEnd"/>
      <w:r w:rsidRPr="00B27D3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B27D3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по адресу: Свердловская область, г. Верхняя Пышма, в районе </w:t>
      </w:r>
      <w:r w:rsidRPr="00B27D3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ООО «Уральские локомотивы», площадью 33 339 кв. м., категория земель – земли населенных пунктов, разрешенное использование – под размещение складов, находящегося в многоцелевой зоне (территориальная зона – МЦ)</w:t>
      </w:r>
      <w:proofErr w:type="gramStart"/>
      <w:r w:rsidRPr="00B27D38">
        <w:rPr>
          <w:rFonts w:ascii="Liberation Serif" w:eastAsia="Times New Roman" w:hAnsi="Liberation Serif" w:cs="Times New Roman"/>
          <w:sz w:val="28"/>
          <w:szCs w:val="28"/>
          <w:lang w:eastAsia="ru-RU"/>
        </w:rPr>
        <w:t>.»</w:t>
      </w:r>
      <w:proofErr w:type="gramEnd"/>
      <w:r w:rsidRPr="00B27D3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B27D38" w:rsidRPr="00B27D38" w:rsidRDefault="00B27D38" w:rsidP="00B27D38">
      <w:pPr>
        <w:widowControl w:val="0"/>
        <w:tabs>
          <w:tab w:val="left" w:pos="426"/>
          <w:tab w:val="left" w:pos="727"/>
        </w:tabs>
        <w:spacing w:after="0" w:line="317" w:lineRule="exact"/>
        <w:ind w:right="2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27D38">
        <w:rPr>
          <w:rFonts w:ascii="Liberation Serif" w:eastAsia="Times New Roman" w:hAnsi="Liberation Serif" w:cs="Times New Roman"/>
          <w:spacing w:val="1"/>
          <w:sz w:val="28"/>
          <w:szCs w:val="28"/>
          <w:lang w:eastAsia="ru-RU"/>
        </w:rPr>
        <w:t>2</w:t>
      </w:r>
      <w:r w:rsidRPr="00B27D3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 Опубликовать настоящее постановление в газете «Красное знамя», </w:t>
      </w:r>
      <w:r w:rsidRPr="00B27D3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сайте Российской Федерации для размещения информации о проведении торгов (http://torgi.gov.ru), официальном интернет-портале правовой информации городского округа Верхняя Пышма (www.верхняяпышма-право</w:t>
      </w:r>
      <w:proofErr w:type="gramStart"/>
      <w:r w:rsidRPr="00B27D38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B27D38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официальном сайте администрации городского округа Верхняя Пышма (http://movp.ru/).</w:t>
      </w:r>
    </w:p>
    <w:p w:rsidR="00B27D38" w:rsidRPr="00B27D38" w:rsidRDefault="00B27D38" w:rsidP="00B27D3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27D38">
        <w:rPr>
          <w:rFonts w:ascii="Liberation Serif" w:eastAsia="Times New Roman" w:hAnsi="Liberation Serif" w:cs="Times New Roman"/>
          <w:sz w:val="28"/>
          <w:szCs w:val="28"/>
          <w:lang w:eastAsia="ru-RU"/>
        </w:rPr>
        <w:br w:type="column"/>
      </w:r>
      <w:r w:rsidRPr="00B27D38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3. </w:t>
      </w:r>
      <w:proofErr w:type="gramStart"/>
      <w:r w:rsidRPr="00B27D38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B27D3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выполнением настоящего постановления возложить </w:t>
      </w:r>
      <w:r w:rsidRPr="00B27D3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первого заместителя главы администрации по инвестиционной политике </w:t>
      </w:r>
      <w:r w:rsidRPr="00B27D3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развитию территории городского округа Верхняя Пышма </w:t>
      </w:r>
      <w:proofErr w:type="spellStart"/>
      <w:r w:rsidRPr="00B27D38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Николишина</w:t>
      </w:r>
      <w:proofErr w:type="spellEnd"/>
      <w:r w:rsidRPr="00B27D3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В.Н.</w:t>
      </w:r>
    </w:p>
    <w:p w:rsidR="00B27D38" w:rsidRPr="00B27D38" w:rsidRDefault="00B27D38" w:rsidP="00B27D3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27D38" w:rsidRPr="00B27D38" w:rsidRDefault="00B27D38" w:rsidP="00B27D3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27D38" w:rsidRPr="00B27D38" w:rsidRDefault="00B27D38" w:rsidP="00B27D3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27D38" w:rsidRPr="00B27D38" w:rsidTr="007A0CE5">
        <w:tc>
          <w:tcPr>
            <w:tcW w:w="6237" w:type="dxa"/>
            <w:vAlign w:val="bottom"/>
          </w:tcPr>
          <w:p w:rsidR="00B27D38" w:rsidRPr="00B27D38" w:rsidRDefault="00B27D38" w:rsidP="00B27D3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27D3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27D38" w:rsidRPr="00B27D38" w:rsidRDefault="00B27D38" w:rsidP="00B27D38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27D3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B27D38" w:rsidRPr="00B27D38" w:rsidRDefault="00B27D38" w:rsidP="00B27D3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B27D38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Вр-363936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</w:instrText>
    </w:r>
    <w:r>
      <w:rPr>
        <w:sz w:val="20"/>
        <w:szCs w:val="20"/>
      </w:rPr>
      <w:instrText xml:space="preserve">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27D38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Вр-363936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583954606" w:edGrp="everyone"/>
  <w:p w:rsidR="00AF0248" w:rsidRDefault="00B27D3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583954606"/>
  <w:p w:rsidR="00810AAA" w:rsidRPr="00810AAA" w:rsidRDefault="00B27D3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B27D38" w:rsidP="00810AAA">
    <w:pPr>
      <w:pStyle w:val="a3"/>
      <w:jc w:val="center"/>
    </w:pPr>
    <w:permStart w:id="1950973743" w:edGrp="everyone"/>
    <w:permEnd w:id="195097374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251"/>
    <w:rsid w:val="001D6C88"/>
    <w:rsid w:val="00B16251"/>
    <w:rsid w:val="00B27D38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7D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27D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27D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27D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7D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27D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27D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27D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2021-09-24T05:40:00Z</dcterms:created>
  <dcterms:modified xsi:type="dcterms:W3CDTF">2021-09-24T05:40:00Z</dcterms:modified>
</cp:coreProperties>
</file>