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404721" w:rsidRPr="00404721" w:rsidTr="007A0CE5">
        <w:trPr>
          <w:trHeight w:val="524"/>
        </w:trPr>
        <w:tc>
          <w:tcPr>
            <w:tcW w:w="9460" w:type="dxa"/>
            <w:gridSpan w:val="5"/>
          </w:tcPr>
          <w:p w:rsidR="00404721" w:rsidRPr="00404721" w:rsidRDefault="00404721" w:rsidP="004047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40472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404721" w:rsidRPr="00404721" w:rsidRDefault="00404721" w:rsidP="004047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40472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404721" w:rsidRPr="00404721" w:rsidRDefault="00404721" w:rsidP="004047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40472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404721" w:rsidRPr="00404721" w:rsidRDefault="00404721" w:rsidP="004047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404721" w:rsidRPr="00404721" w:rsidTr="007A0CE5">
        <w:trPr>
          <w:trHeight w:val="524"/>
        </w:trPr>
        <w:tc>
          <w:tcPr>
            <w:tcW w:w="284" w:type="dxa"/>
            <w:vAlign w:val="bottom"/>
          </w:tcPr>
          <w:p w:rsidR="00404721" w:rsidRPr="00404721" w:rsidRDefault="00404721" w:rsidP="0040472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40472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404721" w:rsidRPr="00404721" w:rsidRDefault="00404721" w:rsidP="004047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24.09.2021</w:t>
            </w:r>
            <w:bookmarkStart w:id="0" w:name="_GoBack"/>
            <w:bookmarkEnd w:id="0"/>
          </w:p>
        </w:tc>
        <w:tc>
          <w:tcPr>
            <w:tcW w:w="425" w:type="dxa"/>
            <w:vAlign w:val="bottom"/>
          </w:tcPr>
          <w:p w:rsidR="00404721" w:rsidRPr="00404721" w:rsidRDefault="00404721" w:rsidP="004047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40472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404721" w:rsidRPr="00404721" w:rsidRDefault="00404721" w:rsidP="004047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826</w:t>
            </w: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40472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404721" w:rsidRPr="00404721" w:rsidRDefault="00404721" w:rsidP="0040472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404721" w:rsidRPr="00404721" w:rsidTr="007A0CE5">
        <w:trPr>
          <w:trHeight w:val="130"/>
        </w:trPr>
        <w:tc>
          <w:tcPr>
            <w:tcW w:w="9460" w:type="dxa"/>
            <w:gridSpan w:val="5"/>
          </w:tcPr>
          <w:p w:rsidR="00404721" w:rsidRPr="00404721" w:rsidRDefault="00404721" w:rsidP="004047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404721" w:rsidRPr="00404721" w:rsidTr="007A0CE5">
        <w:tc>
          <w:tcPr>
            <w:tcW w:w="9460" w:type="dxa"/>
            <w:gridSpan w:val="5"/>
          </w:tcPr>
          <w:p w:rsidR="00404721" w:rsidRPr="00404721" w:rsidRDefault="00404721" w:rsidP="004047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val="en-US" w:eastAsia="ru-RU"/>
              </w:rPr>
            </w:pPr>
            <w:r w:rsidRPr="0040472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404721" w:rsidRPr="00404721" w:rsidRDefault="00404721" w:rsidP="004047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  <w:p w:rsidR="00404721" w:rsidRPr="00404721" w:rsidRDefault="00404721" w:rsidP="004047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val="en-US" w:eastAsia="ru-RU"/>
              </w:rPr>
            </w:pPr>
          </w:p>
        </w:tc>
      </w:tr>
      <w:tr w:rsidR="00404721" w:rsidRPr="00404721" w:rsidTr="007A0CE5">
        <w:tc>
          <w:tcPr>
            <w:tcW w:w="9460" w:type="dxa"/>
            <w:gridSpan w:val="5"/>
          </w:tcPr>
          <w:p w:rsidR="00404721" w:rsidRPr="00404721" w:rsidRDefault="00404721" w:rsidP="004047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40472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предоставлении разрешения 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</w:t>
            </w:r>
          </w:p>
        </w:tc>
      </w:tr>
      <w:tr w:rsidR="00404721" w:rsidRPr="00404721" w:rsidTr="007A0CE5">
        <w:tc>
          <w:tcPr>
            <w:tcW w:w="9460" w:type="dxa"/>
            <w:gridSpan w:val="5"/>
          </w:tcPr>
          <w:p w:rsidR="00404721" w:rsidRPr="00404721" w:rsidRDefault="00404721" w:rsidP="004047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404721" w:rsidRPr="00404721" w:rsidRDefault="00404721" w:rsidP="0040472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404721" w:rsidRPr="00404721" w:rsidRDefault="00404721" w:rsidP="004047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В соответствии с пунктом 6 статьи 40, Градостроительного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кодекса Российской Федерации, Федеральным законом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от 6 октября 2003 года № 131-ФЗ «Об общих принципах организации местного самоуправления в Российской Федерации», с пунктом 6 статьи 11 Правил землепользования и застройки на территории городского округа Верхняя Пышма, утвержденных решением Думы городского округа Верхняя Пышма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от 31.10.2019 № 15/4, заключением комиссии по проведению общественных обсуждений</w:t>
      </w:r>
      <w:proofErr w:type="gramEnd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</w:t>
      </w:r>
      <w:proofErr w:type="gramStart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от 23.09.2021, проведенных в период с 01.09.2021 года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по 15.09.2021 года по документации по вопросу предоставления разрешения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на отклонение от предельных параметров разрешенного строительства, реконструкции объекта капитального строительства на территории городского округа Верхняя Пышма, </w:t>
      </w: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пунктом 68 раздела </w:t>
      </w:r>
      <w:r w:rsidRPr="00404721">
        <w:rPr>
          <w:rFonts w:ascii="Liberation Serif" w:eastAsia="Times New Roman" w:hAnsi="Liberation Serif" w:cs="Liberation Serif"/>
          <w:sz w:val="28"/>
          <w:szCs w:val="28"/>
          <w:lang w:val="en-US" w:eastAsia="ru-RU"/>
        </w:rPr>
        <w:t>III</w:t>
      </w: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административного регламента предоставления муниципальной услуги «Предоставление разрешения </w:t>
      </w: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на отклонение от предельных параметров разрешенного строительства, реконструкции объекта капитального строительства на территории городского округа</w:t>
      </w:r>
      <w:proofErr w:type="gramEnd"/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Верхняя Пышма», утвержденного постановлением администрации городского округа Верхняя Пышма от 26.02.2019 № 202 «О разработке </w:t>
      </w: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и утверждении административных регламентов исполнения муниципальных функций и административных регламентов предоставления муниципальных услуг в сфере архитектуры и градостроительства на территории городского округа Верхняя Пышма»,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Уставом городского округа Верхняя Пышма, администрация городского округа Верхняя Пышма</w:t>
      </w:r>
    </w:p>
    <w:p w:rsidR="00404721" w:rsidRPr="00404721" w:rsidRDefault="00404721" w:rsidP="0040472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40472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404721" w:rsidRPr="00404721" w:rsidRDefault="00404721" w:rsidP="0040472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66:36:0102071:170, расположенного по адресу: </w:t>
      </w:r>
      <w:proofErr w:type="gramStart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Российская Федерация, Свердловская область, город Верхняя Пышма, улица </w:t>
      </w:r>
      <w:proofErr w:type="spellStart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Кривоусова</w:t>
      </w:r>
      <w:proofErr w:type="spellEnd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находящегося в территориальной зоне ОД (общественно-деловая зона), в части уменьшения отступов от границ земельного участка до объекта капитального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lastRenderedPageBreak/>
        <w:t xml:space="preserve">строительства: </w:t>
      </w: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от красной линии по ул. </w:t>
      </w:r>
      <w:proofErr w:type="spellStart"/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Кривоусова</w:t>
      </w:r>
      <w:proofErr w:type="spellEnd"/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до места допустимого размещения до «0» метров (юго-западная сторона); от границ участка до места допустимого размещения до «0» метров по ул. Орджоникидзе (юго-восточная сторона);</w:t>
      </w:r>
      <w:proofErr w:type="gramEnd"/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 от границ участка до места допустимого размещения до «0» метров со стороны ТЦ «Кировский» (северо-восточная сторона); от границ участка </w:t>
      </w: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br/>
        <w:t>до места допустимого размещения до «0» метров с северо-западной стороны).</w:t>
      </w:r>
    </w:p>
    <w:p w:rsidR="00404721" w:rsidRPr="00404721" w:rsidRDefault="00404721" w:rsidP="0040472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 xml:space="preserve">Предоставить разрешение на отклонение от предельных параметров разрешенного строительства, реконструкции объекта капитального строительства в отношении земельного участка с кадастровым номером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66:36:3001002:1053, расположенного по адресу: </w:t>
      </w:r>
      <w:proofErr w:type="gramStart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Свердловская область,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г. Верхняя Пышма, пос. Санаторный, северная часть на берегу озера </w:t>
      </w:r>
      <w:proofErr w:type="spellStart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Балтым</w:t>
      </w:r>
      <w:proofErr w:type="spellEnd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, находящегося в территориальной зоне Ж-1 (зона индивидуальной жилой застройки), в части уменьшения отступов от границ земельного участка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 xml:space="preserve">до объекта капитального строительства: с западной стороны «0» метров;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с южной стороны «0» метров; с восточной стороны «0» метров; с северной стороны «0» метров</w:t>
      </w: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>).</w:t>
      </w:r>
      <w:proofErr w:type="gramEnd"/>
    </w:p>
    <w:p w:rsidR="00404721" w:rsidRPr="00404721" w:rsidRDefault="00404721" w:rsidP="00404721">
      <w:pPr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Liberation Serif"/>
          <w:sz w:val="28"/>
          <w:szCs w:val="28"/>
          <w:lang w:eastAsia="ru-RU"/>
        </w:rPr>
      </w:pPr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>.р</w:t>
      </w:r>
      <w:proofErr w:type="gramEnd"/>
      <w:r w:rsidRPr="00404721">
        <w:rPr>
          <w:rFonts w:ascii="Liberation Serif" w:eastAsia="Times New Roman" w:hAnsi="Liberation Serif" w:cs="Liberation Serif"/>
          <w:sz w:val="28"/>
          <w:szCs w:val="28"/>
          <w:lang w:eastAsia="ru-RU"/>
        </w:rPr>
        <w:t>ф), разместить на официальном сайте городского округа Верхняя Пышма (movp.ru) в разделе «Градостроительство и землепользование» – «Общественные обсуждения».</w:t>
      </w:r>
    </w:p>
    <w:p w:rsidR="00404721" w:rsidRPr="00404721" w:rsidRDefault="00404721" w:rsidP="00404721">
      <w:pPr>
        <w:widowControl w:val="0"/>
        <w:numPr>
          <w:ilvl w:val="0"/>
          <w:numId w:val="1"/>
        </w:numPr>
        <w:spacing w:after="0" w:line="240" w:lineRule="auto"/>
        <w:ind w:left="0"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proofErr w:type="gramStart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>Контроль за</w:t>
      </w:r>
      <w:proofErr w:type="gramEnd"/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t xml:space="preserve"> исполнением настоящего постановления оставляю </w:t>
      </w:r>
      <w:r w:rsidRPr="00404721">
        <w:rPr>
          <w:rFonts w:ascii="Liberation Serif" w:eastAsia="Times New Roman" w:hAnsi="Liberation Serif" w:cs="Times New Roman"/>
          <w:sz w:val="28"/>
          <w:szCs w:val="28"/>
          <w:lang w:eastAsia="ru-RU"/>
        </w:rPr>
        <w:br/>
        <w:t>за собой.</w:t>
      </w:r>
    </w:p>
    <w:p w:rsidR="00404721" w:rsidRPr="00404721" w:rsidRDefault="00404721" w:rsidP="004047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404721" w:rsidRPr="00404721" w:rsidRDefault="00404721" w:rsidP="0040472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404721" w:rsidRPr="00404721" w:rsidTr="007A0CE5">
        <w:tc>
          <w:tcPr>
            <w:tcW w:w="6237" w:type="dxa"/>
            <w:vAlign w:val="bottom"/>
          </w:tcPr>
          <w:p w:rsidR="00404721" w:rsidRPr="00404721" w:rsidRDefault="00404721" w:rsidP="0040472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r w:rsidRPr="004047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404721" w:rsidRPr="00404721" w:rsidRDefault="00404721" w:rsidP="0040472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  <w:proofErr w:type="gramStart"/>
            <w:r w:rsidRPr="004047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>И. В.</w:t>
            </w:r>
            <w:proofErr w:type="gramEnd"/>
            <w:r w:rsidRPr="00404721"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  <w:t xml:space="preserve"> Соломин</w:t>
            </w:r>
          </w:p>
        </w:tc>
      </w:tr>
    </w:tbl>
    <w:p w:rsidR="00404721" w:rsidRPr="00404721" w:rsidRDefault="00404721" w:rsidP="0040472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40472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Вр-364155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40472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Вр-364155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214117475" w:edGrp="everyone"/>
  <w:p w:rsidR="00AF0248" w:rsidRDefault="0040472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214117475"/>
  <w:p w:rsidR="00810AAA" w:rsidRPr="00810AAA" w:rsidRDefault="0040472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404721" w:rsidP="00810AAA">
    <w:pPr>
      <w:pStyle w:val="a3"/>
      <w:jc w:val="center"/>
    </w:pPr>
    <w:permStart w:id="27867536" w:edGrp="everyone"/>
    <w:permEnd w:id="2786753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C351C0"/>
    <w:multiLevelType w:val="hybridMultilevel"/>
    <w:tmpl w:val="E8D83CBA"/>
    <w:lvl w:ilvl="0" w:tplc="EE34DA16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6CC7"/>
    <w:rsid w:val="001D6C88"/>
    <w:rsid w:val="00404721"/>
    <w:rsid w:val="00726CC7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47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04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047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047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4047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40472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40472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40472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574</Words>
  <Characters>3278</Characters>
  <Application>Microsoft Office Word</Application>
  <DocSecurity>0</DocSecurity>
  <Lines>27</Lines>
  <Paragraphs>7</Paragraphs>
  <ScaleCrop>false</ScaleCrop>
  <Company/>
  <LinksUpToDate>false</LinksUpToDate>
  <CharactersWithSpaces>3845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2021-09-24T06:52:00Z</dcterms:created>
  <dcterms:modified xsi:type="dcterms:W3CDTF">2021-09-24T06:52:00Z</dcterms:modified>
</cp:coreProperties>
</file>