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865C5E" w:rsidRPr="0013051B" w:rsidTr="00726025">
        <w:trPr>
          <w:trHeight w:val="524"/>
        </w:trPr>
        <w:tc>
          <w:tcPr>
            <w:tcW w:w="9460" w:type="dxa"/>
            <w:gridSpan w:val="5"/>
          </w:tcPr>
          <w:p w:rsidR="00865C5E" w:rsidRPr="0013051B" w:rsidRDefault="00865C5E" w:rsidP="0072602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865C5E" w:rsidRPr="0013051B" w:rsidRDefault="00865C5E" w:rsidP="0072602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865C5E" w:rsidRPr="0013051B" w:rsidRDefault="00865C5E" w:rsidP="0072602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865C5E" w:rsidRPr="0013051B" w:rsidRDefault="00865C5E" w:rsidP="0072602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65C5E" w:rsidRPr="0013051B" w:rsidTr="00726025">
        <w:trPr>
          <w:trHeight w:val="524"/>
        </w:trPr>
        <w:tc>
          <w:tcPr>
            <w:tcW w:w="284" w:type="dxa"/>
            <w:vAlign w:val="bottom"/>
          </w:tcPr>
          <w:p w:rsidR="00865C5E" w:rsidRPr="0013051B" w:rsidRDefault="00865C5E" w:rsidP="00726025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865C5E" w:rsidRPr="0013051B" w:rsidRDefault="00865C5E" w:rsidP="0072602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07.10.2021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865C5E" w:rsidRPr="0013051B" w:rsidRDefault="00865C5E" w:rsidP="0072602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865C5E" w:rsidRPr="0013051B" w:rsidRDefault="00865C5E" w:rsidP="0072602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859</w:t>
            </w:r>
            <w:bookmarkStart w:id="0" w:name="_GoBack"/>
            <w:bookmarkEnd w:id="0"/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865C5E" w:rsidRPr="0013051B" w:rsidRDefault="00865C5E" w:rsidP="0072602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865C5E" w:rsidRPr="0013051B" w:rsidTr="00726025">
        <w:trPr>
          <w:trHeight w:val="130"/>
        </w:trPr>
        <w:tc>
          <w:tcPr>
            <w:tcW w:w="9460" w:type="dxa"/>
            <w:gridSpan w:val="5"/>
          </w:tcPr>
          <w:p w:rsidR="00865C5E" w:rsidRPr="0013051B" w:rsidRDefault="00865C5E" w:rsidP="00726025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865C5E" w:rsidRPr="0013051B" w:rsidTr="00726025">
        <w:tc>
          <w:tcPr>
            <w:tcW w:w="9460" w:type="dxa"/>
            <w:gridSpan w:val="5"/>
          </w:tcPr>
          <w:p w:rsidR="00865C5E" w:rsidRPr="00865C5E" w:rsidRDefault="00865C5E" w:rsidP="00726025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865C5E" w:rsidRPr="00865C5E" w:rsidRDefault="00865C5E" w:rsidP="00726025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865C5E" w:rsidRPr="00865C5E" w:rsidRDefault="00865C5E" w:rsidP="00726025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65C5E" w:rsidRPr="0013051B" w:rsidTr="00726025">
        <w:tc>
          <w:tcPr>
            <w:tcW w:w="9460" w:type="dxa"/>
            <w:gridSpan w:val="5"/>
          </w:tcPr>
          <w:p w:rsidR="00865C5E" w:rsidRPr="0013051B" w:rsidRDefault="00865C5E" w:rsidP="00726025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внесения изменений в документацию по планировке территории «Внесение изменений в проект планировки жилой застройки и проект межевания территории земельного участка с кадастровым номером 66:36:0101001:0059, утвержденный постановлением администрации городского округа Верхняя Пышма от 15.04.2009 № 774»</w:t>
            </w:r>
          </w:p>
        </w:tc>
      </w:tr>
      <w:tr w:rsidR="00865C5E" w:rsidRPr="0013051B" w:rsidTr="00726025">
        <w:tc>
          <w:tcPr>
            <w:tcW w:w="9460" w:type="dxa"/>
            <w:gridSpan w:val="5"/>
          </w:tcPr>
          <w:p w:rsidR="00865C5E" w:rsidRPr="0013051B" w:rsidRDefault="00865C5E" w:rsidP="0072602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865C5E" w:rsidRPr="0013051B" w:rsidRDefault="00865C5E" w:rsidP="0072602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865C5E" w:rsidRPr="0013051B" w:rsidRDefault="00865C5E" w:rsidP="00865C5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Рассмотрев </w:t>
      </w:r>
      <w:r>
        <w:rPr>
          <w:rFonts w:ascii="Liberation Serif" w:hAnsi="Liberation Serif"/>
          <w:color w:val="000000"/>
          <w:sz w:val="28"/>
          <w:szCs w:val="28"/>
        </w:rPr>
        <w:t>представленную акционерным обществом «ЮИТ Санкт-Петербург»</w:t>
      </w:r>
      <w:r>
        <w:rPr>
          <w:rFonts w:ascii="Liberation Serif" w:hAnsi="Liberation Serif" w:cs="Courier New"/>
          <w:sz w:val="28"/>
          <w:szCs w:val="28"/>
        </w:rPr>
        <w:t xml:space="preserve"> </w:t>
      </w:r>
      <w:r w:rsidRPr="00292B28">
        <w:rPr>
          <w:rFonts w:ascii="Liberation Serif" w:hAnsi="Liberation Serif" w:cs="Courier New"/>
          <w:sz w:val="28"/>
          <w:szCs w:val="28"/>
        </w:rPr>
        <w:t xml:space="preserve">документацию </w:t>
      </w:r>
      <w:r>
        <w:rPr>
          <w:rFonts w:ascii="Liberation Serif" w:hAnsi="Liberation Serif" w:cs="Courier New"/>
          <w:sz w:val="28"/>
          <w:szCs w:val="28"/>
        </w:rPr>
        <w:t>по</w:t>
      </w:r>
      <w:r w:rsidRPr="00292B28">
        <w:rPr>
          <w:rFonts w:ascii="Liberation Serif" w:hAnsi="Liberation Serif" w:cs="Courier New"/>
          <w:sz w:val="28"/>
          <w:szCs w:val="28"/>
        </w:rPr>
        <w:t xml:space="preserve"> «Внесени</w:t>
      </w:r>
      <w:r>
        <w:rPr>
          <w:rFonts w:ascii="Liberation Serif" w:hAnsi="Liberation Serif" w:cs="Courier New"/>
          <w:sz w:val="28"/>
          <w:szCs w:val="28"/>
        </w:rPr>
        <w:t>ю</w:t>
      </w:r>
      <w:r w:rsidRPr="00292B28">
        <w:rPr>
          <w:rFonts w:ascii="Liberation Serif" w:hAnsi="Liberation Serif" w:cs="Courier New"/>
          <w:sz w:val="28"/>
          <w:szCs w:val="28"/>
        </w:rPr>
        <w:t xml:space="preserve"> изменений в проект планировки жилой застройки и проект межевания территории земельного участка с кадастровым номером 66:36:0101001:0059, утвержденный постановлением администрации городского округа Верхняя Пышма от 15</w:t>
      </w:r>
      <w:r>
        <w:rPr>
          <w:rFonts w:ascii="Liberation Serif" w:hAnsi="Liberation Serif" w:cs="Courier New"/>
          <w:sz w:val="28"/>
          <w:szCs w:val="28"/>
        </w:rPr>
        <w:t xml:space="preserve">.04.2009 </w:t>
      </w:r>
      <w:r w:rsidRPr="00292B28">
        <w:rPr>
          <w:rFonts w:ascii="Liberation Serif" w:hAnsi="Liberation Serif" w:cs="Courier New"/>
          <w:sz w:val="28"/>
          <w:szCs w:val="28"/>
        </w:rPr>
        <w:t>№ 774</w:t>
      </w:r>
      <w:r>
        <w:rPr>
          <w:rFonts w:ascii="Liberation Serif" w:hAnsi="Liberation Serif" w:cs="Courier New"/>
          <w:sz w:val="28"/>
          <w:szCs w:val="28"/>
        </w:rPr>
        <w:t xml:space="preserve"> </w:t>
      </w:r>
      <w:r>
        <w:rPr>
          <w:rFonts w:ascii="Liberation Serif" w:hAnsi="Liberation Serif" w:cs="Courier New"/>
          <w:sz w:val="28"/>
          <w:szCs w:val="28"/>
        </w:rPr>
        <w:br/>
        <w:t>«Об утверждении документации по планировке территории</w:t>
      </w:r>
      <w:r w:rsidRPr="00292B28">
        <w:rPr>
          <w:rFonts w:ascii="Liberation Serif" w:hAnsi="Liberation Serif" w:cs="Courier New"/>
          <w:sz w:val="28"/>
          <w:szCs w:val="28"/>
        </w:rPr>
        <w:t>»</w:t>
      </w:r>
      <w:r>
        <w:rPr>
          <w:rFonts w:ascii="Liberation Serif" w:hAnsi="Liberation Serif" w:cs="Courier New"/>
          <w:sz w:val="28"/>
          <w:szCs w:val="28"/>
        </w:rPr>
        <w:t xml:space="preserve"> по застраиваемому микрорайону «Северный» в городе Верхняя Пышма Свердловской области», учитывая </w:t>
      </w:r>
      <w:r>
        <w:rPr>
          <w:rFonts w:ascii="Liberation Serif" w:hAnsi="Liberation Serif"/>
          <w:color w:val="000000"/>
          <w:sz w:val="28"/>
          <w:szCs w:val="28"/>
        </w:rPr>
        <w:t>заключение комиссии по проведению общественных обсуждений от 03.09.2021</w:t>
      </w:r>
      <w:r>
        <w:rPr>
          <w:rFonts w:ascii="Liberation Serif" w:hAnsi="Liberation Serif" w:cs="Courier New"/>
          <w:sz w:val="28"/>
          <w:szCs w:val="28"/>
        </w:rPr>
        <w:t>, руководствуясь частью 4 частью статьи 46 Градостроительного кодекса Российской Федерации, частью 20 статьи 14 Федерального закона от 6 октября 2003 года № 131-ФЗ «Об общих принципах организации местного самоуправления в Российской Федерации», пунктом 19 части 7 статьи 25 Устава городского округа Верхняя Пышма, пунктом 2.30 Положения «О порядке подготовки и утверждения документации по планировке территории городского округа Верхняя Пышма», утвержденного постановлением администрации городского округа Верхняя Пышма от 28.08.2020 № 679, администрация городского округа Верхняя Пышма</w:t>
      </w:r>
    </w:p>
    <w:p w:rsidR="00865C5E" w:rsidRPr="0013051B" w:rsidRDefault="00865C5E" w:rsidP="00865C5E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865C5E" w:rsidRDefault="00865C5E" w:rsidP="00865C5E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изменения в пункт 1 постановления администрации городского округа Верхняя Пышма от 18.08.2017 № 589 </w:t>
      </w:r>
      <w:r>
        <w:rPr>
          <w:rFonts w:ascii="Liberation Serif" w:hAnsi="Liberation Serif"/>
          <w:sz w:val="28"/>
          <w:szCs w:val="28"/>
        </w:rPr>
        <w:br/>
        <w:t xml:space="preserve">«Об утверждении </w:t>
      </w:r>
      <w:r w:rsidRPr="00292B28">
        <w:rPr>
          <w:rFonts w:ascii="Liberation Serif" w:hAnsi="Liberation Serif"/>
          <w:sz w:val="28"/>
          <w:szCs w:val="28"/>
        </w:rPr>
        <w:t>документаци</w:t>
      </w:r>
      <w:r>
        <w:rPr>
          <w:rFonts w:ascii="Liberation Serif" w:hAnsi="Liberation Serif"/>
          <w:sz w:val="28"/>
          <w:szCs w:val="28"/>
        </w:rPr>
        <w:t>и</w:t>
      </w:r>
      <w:r w:rsidRPr="00292B28">
        <w:rPr>
          <w:rFonts w:ascii="Liberation Serif" w:hAnsi="Liberation Serif"/>
          <w:sz w:val="28"/>
          <w:szCs w:val="28"/>
        </w:rPr>
        <w:t xml:space="preserve"> по планировке территории «Внесение изменений в проект планировки жилой застройки и проект межевания территории земельного участка с кадастровым номером 66:36:0101001:0059, утвержденный постановлением администрации городского округа Верхняя </w:t>
      </w:r>
      <w:r>
        <w:rPr>
          <w:rFonts w:ascii="Liberation Serif" w:hAnsi="Liberation Serif"/>
          <w:sz w:val="28"/>
          <w:szCs w:val="28"/>
        </w:rPr>
        <w:t>Пышма от 15.04.2009 № 774</w:t>
      </w:r>
      <w:r>
        <w:rPr>
          <w:rFonts w:ascii="Liberation Serif" w:hAnsi="Liberation Serif" w:cs="Courier New"/>
          <w:sz w:val="28"/>
          <w:szCs w:val="28"/>
        </w:rPr>
        <w:t xml:space="preserve">» заменив приложения указанные в подпунктах 1-4 на следующие: </w:t>
      </w:r>
    </w:p>
    <w:p w:rsidR="00865C5E" w:rsidRPr="00BF6196" w:rsidRDefault="00865C5E" w:rsidP="00865C5E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Courier New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1) </w:t>
      </w:r>
      <w:r w:rsidRPr="00BF6196">
        <w:rPr>
          <w:rFonts w:ascii="Liberation Serif" w:hAnsi="Liberation Serif" w:cs="Courier New"/>
          <w:sz w:val="28"/>
          <w:szCs w:val="28"/>
        </w:rPr>
        <w:t xml:space="preserve">Проект планировки территории «Внесение изменений в проект </w:t>
      </w:r>
      <w:r w:rsidRPr="00BF6196">
        <w:rPr>
          <w:rFonts w:ascii="Liberation Serif" w:hAnsi="Liberation Serif" w:cs="Courier New"/>
          <w:sz w:val="28"/>
          <w:szCs w:val="28"/>
        </w:rPr>
        <w:lastRenderedPageBreak/>
        <w:t>планировки жилой застройки и проект межевания территории земельного участка с кадастровым номером 66:36:0101001:0059, утверждённый постановлением администрации городского округа Верхняя Пышма от 15.04.2009 №774 «</w:t>
      </w:r>
      <w:r>
        <w:rPr>
          <w:rFonts w:ascii="Liberation Serif" w:hAnsi="Liberation Serif" w:cs="Courier New"/>
          <w:sz w:val="28"/>
          <w:szCs w:val="28"/>
        </w:rPr>
        <w:t>О</w:t>
      </w:r>
      <w:r w:rsidRPr="00BF6196">
        <w:rPr>
          <w:rFonts w:ascii="Liberation Serif" w:hAnsi="Liberation Serif" w:cs="Courier New"/>
          <w:sz w:val="28"/>
          <w:szCs w:val="28"/>
        </w:rPr>
        <w:t>б утверждении документации по планировке территории», по застраиваемому микрорайону «</w:t>
      </w:r>
      <w:r>
        <w:rPr>
          <w:rFonts w:ascii="Liberation Serif" w:hAnsi="Liberation Serif" w:cs="Courier New"/>
          <w:sz w:val="28"/>
          <w:szCs w:val="28"/>
        </w:rPr>
        <w:t>С</w:t>
      </w:r>
      <w:r w:rsidRPr="00BF6196">
        <w:rPr>
          <w:rFonts w:ascii="Liberation Serif" w:hAnsi="Liberation Serif" w:cs="Courier New"/>
          <w:sz w:val="28"/>
          <w:szCs w:val="28"/>
        </w:rPr>
        <w:t>еверный» в городе Верхняя Пышма Свердловской области. Основная (Утверждаемая) часть. Шифр 1808/20-ППТ 1. Том 1. Изм. 7. (Зам.), на 39 л. (приложение 1);</w:t>
      </w:r>
    </w:p>
    <w:p w:rsidR="00865C5E" w:rsidRPr="00BF6196" w:rsidRDefault="00865C5E" w:rsidP="00865C5E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Courier New"/>
          <w:sz w:val="28"/>
          <w:szCs w:val="28"/>
        </w:rPr>
      </w:pPr>
      <w:r w:rsidRPr="00BF6196">
        <w:rPr>
          <w:rFonts w:ascii="Liberation Serif" w:hAnsi="Liberation Serif" w:cs="Courier New"/>
          <w:sz w:val="28"/>
          <w:szCs w:val="28"/>
        </w:rPr>
        <w:t>2) Проект межевания территории «Внесение изменений в проект планировки жилой застройки и проект межевания территории земельного участка с кадастровым номером 66:36:0101001:0059, утверждённый постановлением администрации городского округа Верхняя Пышма от 15.04.2009 №774 «</w:t>
      </w:r>
      <w:r>
        <w:rPr>
          <w:rFonts w:ascii="Liberation Serif" w:hAnsi="Liberation Serif" w:cs="Courier New"/>
          <w:sz w:val="28"/>
          <w:szCs w:val="28"/>
        </w:rPr>
        <w:t>О</w:t>
      </w:r>
      <w:r w:rsidRPr="00BF6196">
        <w:rPr>
          <w:rFonts w:ascii="Liberation Serif" w:hAnsi="Liberation Serif" w:cs="Courier New"/>
          <w:sz w:val="28"/>
          <w:szCs w:val="28"/>
        </w:rPr>
        <w:t>б утверждении документации по планировке территории», по застраиваемому микрорайону «</w:t>
      </w:r>
      <w:r>
        <w:rPr>
          <w:rFonts w:ascii="Liberation Serif" w:hAnsi="Liberation Serif" w:cs="Courier New"/>
          <w:sz w:val="28"/>
          <w:szCs w:val="28"/>
        </w:rPr>
        <w:t>С</w:t>
      </w:r>
      <w:r w:rsidRPr="00BF6196">
        <w:rPr>
          <w:rFonts w:ascii="Liberation Serif" w:hAnsi="Liberation Serif" w:cs="Courier New"/>
          <w:sz w:val="28"/>
          <w:szCs w:val="28"/>
        </w:rPr>
        <w:t>еверный» в городе Верхняя Пышма Свердловской области. Материалы по обоснованию проекта межевания территории. Шифр 1808/20-ПМТ. Том 3. Изм. 7. (Зам.), на 57 л. (приложение 2)».</w:t>
      </w:r>
    </w:p>
    <w:p w:rsidR="00865C5E" w:rsidRDefault="00865C5E" w:rsidP="00865C5E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 w:cs="Courier New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Считать утратившим силу </w:t>
      </w:r>
      <w:r>
        <w:rPr>
          <w:rFonts w:ascii="Liberation Serif" w:hAnsi="Liberation Serif"/>
          <w:sz w:val="28"/>
          <w:szCs w:val="28"/>
        </w:rPr>
        <w:t xml:space="preserve">постановление администрации городского округа Верхняя Пышма от 29.01.2019 № 76 «Об утверждении </w:t>
      </w:r>
      <w:r w:rsidRPr="00292B28">
        <w:rPr>
          <w:rFonts w:ascii="Liberation Serif" w:hAnsi="Liberation Serif"/>
          <w:sz w:val="28"/>
          <w:szCs w:val="28"/>
        </w:rPr>
        <w:t>документаци</w:t>
      </w:r>
      <w:r>
        <w:rPr>
          <w:rFonts w:ascii="Liberation Serif" w:hAnsi="Liberation Serif"/>
          <w:sz w:val="28"/>
          <w:szCs w:val="28"/>
        </w:rPr>
        <w:t>и</w:t>
      </w:r>
      <w:r w:rsidRPr="00292B28">
        <w:rPr>
          <w:rFonts w:ascii="Liberation Serif" w:hAnsi="Liberation Serif"/>
          <w:sz w:val="28"/>
          <w:szCs w:val="28"/>
        </w:rPr>
        <w:t xml:space="preserve"> по планировке территории «Внесение изменений в проект планировки жилой застройки и проект межевания территории земельного участка с кадастровым номером 66:36:0101001:0059, утвержденный постановлением администрации городского округа Верхняя </w:t>
      </w:r>
      <w:r>
        <w:rPr>
          <w:rFonts w:ascii="Liberation Serif" w:hAnsi="Liberation Serif"/>
          <w:sz w:val="28"/>
          <w:szCs w:val="28"/>
        </w:rPr>
        <w:t xml:space="preserve">Пышма от 15.04.2009 № 774, по застраиваемому микрорайону «Северный» в городе Верхняя Пышма Свердловской области». </w:t>
      </w:r>
    </w:p>
    <w:p w:rsidR="00865C5E" w:rsidRDefault="00865C5E" w:rsidP="00865C5E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 xml:space="preserve">Управлению архитектуры и градостроительства администрации городского округа Верхняя Пышма: </w:t>
      </w:r>
    </w:p>
    <w:p w:rsidR="00865C5E" w:rsidRDefault="00865C5E" w:rsidP="00865C5E">
      <w:pPr>
        <w:widowControl w:val="0"/>
        <w:numPr>
          <w:ilvl w:val="0"/>
          <w:numId w:val="2"/>
        </w:numPr>
        <w:tabs>
          <w:tab w:val="left" w:pos="709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>обеспечить размещение Документации, указанной в пункте 1 настоящего постановления в государственной информационной системе обеспечения градостроительной деятельности;</w:t>
      </w:r>
    </w:p>
    <w:p w:rsidR="00865C5E" w:rsidRDefault="00865C5E" w:rsidP="00865C5E">
      <w:pPr>
        <w:widowControl w:val="0"/>
        <w:numPr>
          <w:ilvl w:val="0"/>
          <w:numId w:val="2"/>
        </w:numPr>
        <w:tabs>
          <w:tab w:val="left" w:pos="709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>обеспечить направление Документации, указанной в пункте 1 настоящего постановления в Управление Росреестра по Свердловской области.</w:t>
      </w:r>
    </w:p>
    <w:p w:rsidR="00865C5E" w:rsidRDefault="00865C5E" w:rsidP="00865C5E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постановление: </w:t>
      </w:r>
    </w:p>
    <w:p w:rsidR="00865C5E" w:rsidRDefault="00865C5E" w:rsidP="00865C5E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газете «Красное знамя» (без приложений 1, 2); </w:t>
      </w:r>
    </w:p>
    <w:p w:rsidR="00865C5E" w:rsidRDefault="00865C5E" w:rsidP="00865C5E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 официальном интернет-портале правовой информации городского округа Верхняя Пышма </w:t>
      </w:r>
      <w:r w:rsidRPr="00BF6196">
        <w:rPr>
          <w:rFonts w:ascii="Liberation Serif" w:hAnsi="Liberation Serif"/>
          <w:sz w:val="28"/>
          <w:szCs w:val="28"/>
        </w:rPr>
        <w:t>(</w:t>
      </w:r>
      <w:hyperlink r:id="rId6" w:history="1">
        <w:r w:rsidRPr="00BF6196">
          <w:rPr>
            <w:rStyle w:val="a3"/>
            <w:rFonts w:ascii="Liberation Serif" w:hAnsi="Liberation Serif"/>
            <w:sz w:val="28"/>
            <w:szCs w:val="28"/>
          </w:rPr>
          <w:t>www.верхняяпышма-право.рф</w:t>
        </w:r>
      </w:hyperlink>
      <w:r w:rsidRPr="00BF6196">
        <w:rPr>
          <w:rFonts w:ascii="Liberation Serif" w:hAnsi="Liberation Serif"/>
          <w:sz w:val="28"/>
          <w:szCs w:val="28"/>
        </w:rPr>
        <w:t>)</w:t>
      </w:r>
      <w:r>
        <w:rPr>
          <w:rFonts w:ascii="Liberation Serif" w:hAnsi="Liberation Serif"/>
          <w:sz w:val="28"/>
          <w:szCs w:val="28"/>
        </w:rPr>
        <w:t xml:space="preserve"> (с приложениями 1, 2); </w:t>
      </w:r>
    </w:p>
    <w:p w:rsidR="00865C5E" w:rsidRDefault="00865C5E" w:rsidP="00865C5E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 официальном сайте городского округа Верхняя Пышма </w:t>
      </w:r>
      <w:r w:rsidRPr="00BF6196">
        <w:rPr>
          <w:rFonts w:ascii="Liberation Serif" w:hAnsi="Liberation Serif"/>
          <w:sz w:val="28"/>
          <w:szCs w:val="28"/>
        </w:rPr>
        <w:t>(</w:t>
      </w:r>
      <w:hyperlink r:id="rId7" w:history="1">
        <w:r w:rsidRPr="00BF6196">
          <w:rPr>
            <w:rStyle w:val="a3"/>
            <w:rFonts w:ascii="Liberation Serif" w:hAnsi="Liberation Serif"/>
            <w:sz w:val="28"/>
            <w:szCs w:val="28"/>
          </w:rPr>
          <w:t>www.movp.ru</w:t>
        </w:r>
      </w:hyperlink>
      <w:r w:rsidRPr="00BF6196">
        <w:rPr>
          <w:rFonts w:ascii="Liberation Serif" w:hAnsi="Liberation Serif"/>
          <w:sz w:val="28"/>
          <w:szCs w:val="28"/>
        </w:rPr>
        <w:t>)</w:t>
      </w:r>
      <w:r>
        <w:rPr>
          <w:rFonts w:ascii="Liberation Serif" w:hAnsi="Liberation Serif"/>
          <w:sz w:val="28"/>
          <w:szCs w:val="28"/>
        </w:rPr>
        <w:t xml:space="preserve"> в разделе «Документы» − «Постановления администрации» </w:t>
      </w:r>
      <w:r>
        <w:rPr>
          <w:rFonts w:ascii="Liberation Serif" w:hAnsi="Liberation Serif"/>
          <w:sz w:val="28"/>
          <w:szCs w:val="28"/>
        </w:rPr>
        <w:br/>
        <w:t xml:space="preserve">(с приложениями 1, 2); </w:t>
      </w:r>
    </w:p>
    <w:p w:rsidR="00865C5E" w:rsidRDefault="00865C5E" w:rsidP="00865C5E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 официальном сайте городского округа Верхняя Пышма </w:t>
      </w:r>
      <w:r w:rsidRPr="00BF6196">
        <w:rPr>
          <w:rFonts w:ascii="Liberation Serif" w:hAnsi="Liberation Serif"/>
          <w:sz w:val="28"/>
          <w:szCs w:val="28"/>
        </w:rPr>
        <w:t>(</w:t>
      </w:r>
      <w:hyperlink r:id="rId8" w:history="1">
        <w:r w:rsidRPr="00BF6196">
          <w:rPr>
            <w:rStyle w:val="a3"/>
            <w:rFonts w:ascii="Liberation Serif" w:hAnsi="Liberation Serif"/>
            <w:sz w:val="28"/>
            <w:szCs w:val="28"/>
          </w:rPr>
          <w:t>www.movp.ru</w:t>
        </w:r>
      </w:hyperlink>
      <w:r w:rsidRPr="00BF6196">
        <w:rPr>
          <w:rFonts w:ascii="Liberation Serif" w:hAnsi="Liberation Serif"/>
          <w:sz w:val="28"/>
          <w:szCs w:val="28"/>
        </w:rPr>
        <w:t>)</w:t>
      </w:r>
      <w:r>
        <w:rPr>
          <w:rFonts w:ascii="Liberation Serif" w:hAnsi="Liberation Serif"/>
          <w:sz w:val="28"/>
          <w:szCs w:val="28"/>
        </w:rPr>
        <w:t xml:space="preserve"> в разделе «Градостроительство и землепользование» − «Общественные обсуждения» (с приложениями 1, 2);</w:t>
      </w:r>
    </w:p>
    <w:p w:rsidR="00865C5E" w:rsidRDefault="00865C5E" w:rsidP="00865C5E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 официальном сайте городского округа Верхняя Пышма </w:t>
      </w:r>
      <w:r w:rsidRPr="00BF6196">
        <w:rPr>
          <w:rFonts w:ascii="Liberation Serif" w:hAnsi="Liberation Serif"/>
          <w:sz w:val="28"/>
          <w:szCs w:val="28"/>
        </w:rPr>
        <w:t>(</w:t>
      </w:r>
      <w:hyperlink r:id="rId9" w:history="1">
        <w:r w:rsidRPr="00BF6196">
          <w:rPr>
            <w:rStyle w:val="a3"/>
            <w:rFonts w:ascii="Liberation Serif" w:hAnsi="Liberation Serif"/>
            <w:sz w:val="28"/>
            <w:szCs w:val="28"/>
          </w:rPr>
          <w:t>www.movp.ru</w:t>
        </w:r>
      </w:hyperlink>
      <w:r w:rsidRPr="00BF6196">
        <w:rPr>
          <w:rFonts w:ascii="Liberation Serif" w:hAnsi="Liberation Serif"/>
          <w:sz w:val="28"/>
          <w:szCs w:val="28"/>
        </w:rPr>
        <w:t>)</w:t>
      </w:r>
      <w:r>
        <w:rPr>
          <w:rFonts w:ascii="Liberation Serif" w:hAnsi="Liberation Serif"/>
          <w:sz w:val="28"/>
          <w:szCs w:val="28"/>
        </w:rPr>
        <w:t xml:space="preserve"> в разделе «Градостроительство и землепользование» − «Проекты планировок и проекты межевания» – «Проекты планировок и проекты межевания ТЕРРИТОРИЙ» (с приложениями 1, 2).</w:t>
      </w:r>
    </w:p>
    <w:p w:rsidR="00865C5E" w:rsidRPr="00D70771" w:rsidRDefault="00865C5E" w:rsidP="00865C5E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70771"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</w:t>
      </w:r>
      <w:r w:rsidRPr="00D70771">
        <w:rPr>
          <w:rFonts w:ascii="Liberation Serif" w:hAnsi="Liberation Serif"/>
          <w:sz w:val="28"/>
          <w:szCs w:val="28"/>
        </w:rPr>
        <w:br/>
      </w:r>
      <w:r w:rsidRPr="00D70771">
        <w:rPr>
          <w:rFonts w:ascii="Liberation Serif" w:hAnsi="Liberation Serif"/>
          <w:sz w:val="28"/>
          <w:szCs w:val="28"/>
        </w:rPr>
        <w:lastRenderedPageBreak/>
        <w:t>на первого заместителя главы администрации по инвестиционной политике и развитию территории городского округа Верхняя Пышма Николишина В. Н.</w:t>
      </w:r>
    </w:p>
    <w:p w:rsidR="00865C5E" w:rsidRDefault="00865C5E" w:rsidP="00865C5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865C5E" w:rsidRPr="0013051B" w:rsidRDefault="00865C5E" w:rsidP="00865C5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865C5E" w:rsidRPr="0013051B" w:rsidTr="00726025">
        <w:tc>
          <w:tcPr>
            <w:tcW w:w="6237" w:type="dxa"/>
            <w:vAlign w:val="bottom"/>
          </w:tcPr>
          <w:p w:rsidR="00865C5E" w:rsidRPr="0013051B" w:rsidRDefault="00865C5E" w:rsidP="00726025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865C5E" w:rsidRPr="0013051B" w:rsidRDefault="00865C5E" w:rsidP="00726025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13051B">
              <w:rPr>
                <w:rFonts w:ascii="Liberation Serif" w:hAnsi="Liberation Serif"/>
                <w:sz w:val="28"/>
                <w:szCs w:val="28"/>
              </w:rPr>
              <w:t>В. Соломин</w:t>
            </w:r>
          </w:p>
        </w:tc>
      </w:tr>
    </w:tbl>
    <w:p w:rsidR="00865C5E" w:rsidRPr="0013051B" w:rsidRDefault="00865C5E" w:rsidP="00865C5E">
      <w:pPr>
        <w:pStyle w:val="ConsNormal"/>
        <w:widowControl/>
        <w:ind w:firstLine="0"/>
        <w:rPr>
          <w:rFonts w:ascii="Liberation Serif" w:hAnsi="Liberation Serif"/>
        </w:rPr>
      </w:pPr>
    </w:p>
    <w:p w:rsidR="00E4264B" w:rsidRDefault="00E4264B"/>
    <w:sectPr w:rsidR="00E4264B" w:rsidSect="009F482A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865C5E" w:rsidP="00810AAA">
    <w:pPr>
      <w:pStyle w:val="a6"/>
      <w:jc w:val="right"/>
      <w:rPr>
        <w:sz w:val="20"/>
        <w:szCs w:val="20"/>
      </w:rPr>
    </w:pPr>
    <w:r w:rsidRPr="00EC798A">
      <w:rPr>
        <w:sz w:val="20"/>
        <w:szCs w:val="20"/>
      </w:rPr>
      <w:t>Вр-364971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865C5E" w:rsidP="007B0005">
    <w:pPr>
      <w:pStyle w:val="a6"/>
      <w:jc w:val="right"/>
      <w:rPr>
        <w:sz w:val="20"/>
        <w:szCs w:val="20"/>
      </w:rPr>
    </w:pPr>
    <w:r w:rsidRPr="00EC798A">
      <w:rPr>
        <w:sz w:val="20"/>
        <w:szCs w:val="20"/>
      </w:rPr>
      <w:t>Вр-364971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892712442" w:edGrp="everyone"/>
  <w:p w:rsidR="00AF0248" w:rsidRDefault="00865C5E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ermEnd w:id="1892712442"/>
  <w:p w:rsidR="00810AAA" w:rsidRPr="00810AAA" w:rsidRDefault="00865C5E" w:rsidP="00810AAA">
    <w:pPr>
      <w:pStyle w:val="a4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865C5E" w:rsidP="00810AAA">
    <w:pPr>
      <w:pStyle w:val="a4"/>
      <w:jc w:val="center"/>
    </w:pPr>
    <w:permStart w:id="749738943" w:edGrp="everyone"/>
    <w:permEnd w:id="749738943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C2F88"/>
    <w:multiLevelType w:val="hybridMultilevel"/>
    <w:tmpl w:val="48BE06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F4E55A3"/>
    <w:multiLevelType w:val="hybridMultilevel"/>
    <w:tmpl w:val="215884F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5B85576"/>
    <w:multiLevelType w:val="hybridMultilevel"/>
    <w:tmpl w:val="3B62A6F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64B"/>
    <w:rsid w:val="001C164B"/>
    <w:rsid w:val="001D6C88"/>
    <w:rsid w:val="00865C5E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C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65C5E"/>
    <w:rPr>
      <w:color w:val="0000FF"/>
      <w:u w:val="single"/>
    </w:rPr>
  </w:style>
  <w:style w:type="paragraph" w:styleId="a4">
    <w:name w:val="header"/>
    <w:basedOn w:val="a"/>
    <w:link w:val="a5"/>
    <w:rsid w:val="00865C5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865C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865C5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865C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865C5E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C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65C5E"/>
    <w:rPr>
      <w:color w:val="0000FF"/>
      <w:u w:val="single"/>
    </w:rPr>
  </w:style>
  <w:style w:type="paragraph" w:styleId="a4">
    <w:name w:val="header"/>
    <w:basedOn w:val="a"/>
    <w:link w:val="a5"/>
    <w:rsid w:val="00865C5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865C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865C5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865C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865C5E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vp.ru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hyperlink" Target="http://www.movp.ru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ovp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780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2021-10-07T12:12:00Z</dcterms:created>
  <dcterms:modified xsi:type="dcterms:W3CDTF">2021-10-07T12:12:00Z</dcterms:modified>
</cp:coreProperties>
</file>