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610086" w:rsidRPr="0013051B" w:rsidTr="00B50A03">
        <w:trPr>
          <w:trHeight w:val="524"/>
        </w:trPr>
        <w:tc>
          <w:tcPr>
            <w:tcW w:w="9460" w:type="dxa"/>
            <w:gridSpan w:val="5"/>
          </w:tcPr>
          <w:p w:rsidR="00610086" w:rsidRPr="0013051B" w:rsidRDefault="00610086" w:rsidP="00B50A03">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610086" w:rsidRPr="0013051B" w:rsidRDefault="00610086" w:rsidP="00B50A03">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610086" w:rsidRPr="0013051B" w:rsidRDefault="00610086" w:rsidP="00B50A03">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610086" w:rsidRPr="0013051B" w:rsidRDefault="00610086" w:rsidP="00B50A03">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10086" w:rsidRPr="0013051B" w:rsidTr="00B50A03">
        <w:trPr>
          <w:trHeight w:val="524"/>
        </w:trPr>
        <w:tc>
          <w:tcPr>
            <w:tcW w:w="284" w:type="dxa"/>
            <w:vAlign w:val="bottom"/>
          </w:tcPr>
          <w:p w:rsidR="00610086" w:rsidRPr="0013051B" w:rsidRDefault="00610086" w:rsidP="00B50A03">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610086" w:rsidRPr="0013051B" w:rsidRDefault="00610086" w:rsidP="00B50A03">
            <w:pPr>
              <w:tabs>
                <w:tab w:val="left" w:leader="underscore" w:pos="9639"/>
              </w:tabs>
              <w:jc w:val="center"/>
              <w:rPr>
                <w:rFonts w:ascii="Liberation Serif" w:hAnsi="Liberation Serif"/>
                <w:b/>
                <w:szCs w:val="28"/>
              </w:rPr>
            </w:pPr>
            <w:r>
              <w:rPr>
                <w:rFonts w:ascii="Liberation Serif" w:hAnsi="Liberation Serif"/>
              </w:rPr>
              <w:t>11.10.2021</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610086" w:rsidRPr="0013051B" w:rsidRDefault="00610086" w:rsidP="00B50A03">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610086" w:rsidRPr="0013051B" w:rsidRDefault="00610086" w:rsidP="00B50A03">
            <w:pPr>
              <w:tabs>
                <w:tab w:val="left" w:leader="underscore" w:pos="9639"/>
              </w:tabs>
              <w:jc w:val="center"/>
              <w:rPr>
                <w:rFonts w:ascii="Liberation Serif" w:hAnsi="Liberation Serif"/>
                <w:b/>
                <w:szCs w:val="28"/>
              </w:rPr>
            </w:pPr>
            <w:r>
              <w:rPr>
                <w:rFonts w:ascii="Liberation Serif" w:hAnsi="Liberation Serif"/>
              </w:rPr>
              <w:t>866</w:t>
            </w:r>
            <w:bookmarkStart w:id="0" w:name="_GoBack"/>
            <w:bookmarkEnd w:id="0"/>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610086" w:rsidRPr="0013051B" w:rsidRDefault="00610086" w:rsidP="00B50A03">
            <w:pPr>
              <w:tabs>
                <w:tab w:val="left" w:leader="underscore" w:pos="9639"/>
              </w:tabs>
              <w:jc w:val="center"/>
              <w:rPr>
                <w:rFonts w:ascii="Liberation Serif" w:hAnsi="Liberation Serif"/>
                <w:b/>
                <w:szCs w:val="28"/>
              </w:rPr>
            </w:pPr>
          </w:p>
        </w:tc>
      </w:tr>
      <w:tr w:rsidR="00610086" w:rsidRPr="0013051B" w:rsidTr="00B50A03">
        <w:trPr>
          <w:trHeight w:val="130"/>
        </w:trPr>
        <w:tc>
          <w:tcPr>
            <w:tcW w:w="9460" w:type="dxa"/>
            <w:gridSpan w:val="5"/>
          </w:tcPr>
          <w:p w:rsidR="00610086" w:rsidRPr="0013051B" w:rsidRDefault="00610086" w:rsidP="00B50A03">
            <w:pPr>
              <w:rPr>
                <w:rFonts w:ascii="Liberation Serif" w:hAnsi="Liberation Serif"/>
                <w:sz w:val="20"/>
                <w:szCs w:val="28"/>
              </w:rPr>
            </w:pPr>
          </w:p>
        </w:tc>
      </w:tr>
      <w:tr w:rsidR="00610086" w:rsidRPr="0013051B" w:rsidTr="00B50A03">
        <w:tc>
          <w:tcPr>
            <w:tcW w:w="9460" w:type="dxa"/>
            <w:gridSpan w:val="5"/>
          </w:tcPr>
          <w:p w:rsidR="00610086" w:rsidRPr="00610086" w:rsidRDefault="00610086" w:rsidP="00B50A03">
            <w:pPr>
              <w:rPr>
                <w:rFonts w:ascii="Liberation Serif" w:hAnsi="Liberation Serif"/>
                <w:sz w:val="20"/>
                <w:szCs w:val="28"/>
              </w:rPr>
            </w:pPr>
            <w:r w:rsidRPr="0013051B">
              <w:rPr>
                <w:rFonts w:ascii="Liberation Serif" w:hAnsi="Liberation Serif"/>
                <w:sz w:val="20"/>
                <w:szCs w:val="28"/>
              </w:rPr>
              <w:t>г. Верхняя Пышма</w:t>
            </w:r>
          </w:p>
          <w:p w:rsidR="00610086" w:rsidRPr="00610086" w:rsidRDefault="00610086" w:rsidP="00B50A03">
            <w:pPr>
              <w:rPr>
                <w:rFonts w:ascii="Liberation Serif" w:hAnsi="Liberation Serif"/>
                <w:sz w:val="28"/>
                <w:szCs w:val="28"/>
              </w:rPr>
            </w:pPr>
          </w:p>
          <w:p w:rsidR="00610086" w:rsidRPr="00610086" w:rsidRDefault="00610086" w:rsidP="00B50A03">
            <w:pPr>
              <w:rPr>
                <w:rFonts w:ascii="Liberation Serif" w:hAnsi="Liberation Serif"/>
                <w:sz w:val="28"/>
                <w:szCs w:val="28"/>
              </w:rPr>
            </w:pPr>
          </w:p>
        </w:tc>
      </w:tr>
      <w:tr w:rsidR="00610086" w:rsidRPr="0013051B" w:rsidTr="00B50A03">
        <w:tc>
          <w:tcPr>
            <w:tcW w:w="9460" w:type="dxa"/>
            <w:gridSpan w:val="5"/>
          </w:tcPr>
          <w:p w:rsidR="00610086" w:rsidRPr="0013051B" w:rsidRDefault="00610086" w:rsidP="00B50A03">
            <w:pPr>
              <w:jc w:val="center"/>
              <w:rPr>
                <w:rFonts w:ascii="Liberation Serif" w:hAnsi="Liberation Serif"/>
                <w:b/>
                <w:i/>
                <w:sz w:val="28"/>
                <w:szCs w:val="28"/>
              </w:rPr>
            </w:pPr>
            <w:r w:rsidRPr="0013051B">
              <w:rPr>
                <w:rFonts w:ascii="Liberation Serif" w:hAnsi="Liberation Serif"/>
                <w:b/>
                <w:i/>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610086" w:rsidRPr="0013051B" w:rsidTr="00B50A03">
        <w:tc>
          <w:tcPr>
            <w:tcW w:w="9460" w:type="dxa"/>
            <w:gridSpan w:val="5"/>
          </w:tcPr>
          <w:p w:rsidR="00610086" w:rsidRPr="0013051B" w:rsidRDefault="00610086" w:rsidP="00B50A03">
            <w:pPr>
              <w:jc w:val="center"/>
              <w:rPr>
                <w:rFonts w:ascii="Liberation Serif" w:hAnsi="Liberation Serif"/>
                <w:sz w:val="28"/>
                <w:szCs w:val="28"/>
              </w:rPr>
            </w:pPr>
          </w:p>
          <w:p w:rsidR="00610086" w:rsidRPr="0013051B" w:rsidRDefault="00610086" w:rsidP="00B50A03">
            <w:pPr>
              <w:jc w:val="center"/>
              <w:rPr>
                <w:rFonts w:ascii="Liberation Serif" w:hAnsi="Liberation Serif"/>
                <w:sz w:val="28"/>
                <w:szCs w:val="28"/>
              </w:rPr>
            </w:pPr>
          </w:p>
        </w:tc>
      </w:tr>
    </w:tbl>
    <w:p w:rsidR="00610086" w:rsidRDefault="00610086" w:rsidP="00610086">
      <w:pPr>
        <w:widowControl w:val="0"/>
        <w:ind w:firstLine="709"/>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В соответствии с пунктом 6 статьи 40 Градостроительного </w:t>
      </w:r>
      <w:r>
        <w:rPr>
          <w:rFonts w:ascii="Liberation Serif" w:hAnsi="Liberation Serif" w:cs="Liberation Serif"/>
          <w:sz w:val="28"/>
          <w:szCs w:val="28"/>
        </w:rPr>
        <w:br/>
        <w:t xml:space="preserve">кодекса Российской Федерации, с пунктом 1 статьи 7 Федерального закона </w:t>
      </w:r>
      <w:r>
        <w:rPr>
          <w:rFonts w:ascii="Liberation Serif" w:hAnsi="Liberation Serif" w:cs="Liberation Serif"/>
          <w:sz w:val="28"/>
          <w:szCs w:val="28"/>
        </w:rPr>
        <w:br/>
        <w:t xml:space="preserve">от 6 октября 2003 года № 131-ФЗ «Об общих принципах организации местного самоуправления в Российской Федерации», с пунктом 6 статьи 11 Правил землепользования и застройки на территории городского округа Верхняя Пышма, утвержденных Решением Думы городского округа Верхняя Пышма </w:t>
      </w:r>
      <w:r>
        <w:rPr>
          <w:rFonts w:ascii="Liberation Serif" w:hAnsi="Liberation Serif" w:cs="Liberation Serif"/>
          <w:sz w:val="28"/>
          <w:szCs w:val="28"/>
        </w:rPr>
        <w:br/>
        <w:t>от 31 октября 2019 года</w:t>
      </w:r>
      <w:proofErr w:type="gramEnd"/>
      <w:r>
        <w:rPr>
          <w:rFonts w:ascii="Liberation Serif" w:hAnsi="Liberation Serif" w:cs="Liberation Serif"/>
          <w:sz w:val="28"/>
          <w:szCs w:val="28"/>
        </w:rPr>
        <w:t xml:space="preserve"> № </w:t>
      </w:r>
      <w:proofErr w:type="gramStart"/>
      <w:r>
        <w:rPr>
          <w:rFonts w:ascii="Liberation Serif" w:hAnsi="Liberation Serif" w:cs="Liberation Serif"/>
          <w:sz w:val="28"/>
          <w:szCs w:val="28"/>
        </w:rPr>
        <w:t xml:space="preserve">15/4, заключением комиссии по проведению общественных обсуждений от 06 октября 2021 года, проведенных в период </w:t>
      </w:r>
      <w:r>
        <w:rPr>
          <w:rFonts w:ascii="Liberation Serif" w:hAnsi="Liberation Serif" w:cs="Liberation Serif"/>
          <w:sz w:val="28"/>
          <w:szCs w:val="28"/>
        </w:rPr>
        <w:br/>
        <w:t xml:space="preserve">с 15 сентября 2021 года по 29 сентября 2021 года </w:t>
      </w:r>
      <w:r w:rsidRPr="00FB7F63">
        <w:rPr>
          <w:rFonts w:ascii="Liberation Serif" w:hAnsi="Liberation Serif" w:cs="Liberation Serif"/>
          <w:sz w:val="28"/>
          <w:szCs w:val="28"/>
        </w:rPr>
        <w:t>по предоставлению разрешения на отклонение от предельных параметров разрешенного строительства, реконструкции объекта капитального строительства, по предоставлению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roofErr w:type="gramEnd"/>
      <w:r>
        <w:rPr>
          <w:rFonts w:ascii="Liberation Serif" w:hAnsi="Liberation Serif" w:cs="Liberation Serif"/>
          <w:sz w:val="28"/>
          <w:szCs w:val="28"/>
        </w:rPr>
        <w:t xml:space="preserve">, пунктом 68 раздела </w:t>
      </w:r>
      <w:r>
        <w:rPr>
          <w:rFonts w:ascii="Liberation Serif" w:hAnsi="Liberation Serif" w:cs="Liberation Serif"/>
          <w:sz w:val="28"/>
          <w:szCs w:val="28"/>
          <w:lang w:val="en-US"/>
        </w:rPr>
        <w:t>III</w:t>
      </w:r>
      <w:r w:rsidRPr="00FB7F63">
        <w:rPr>
          <w:rFonts w:ascii="Liberation Serif" w:hAnsi="Liberation Serif" w:cs="Liberation Serif"/>
          <w:sz w:val="28"/>
          <w:szCs w:val="28"/>
        </w:rPr>
        <w:t xml:space="preserve"> </w:t>
      </w:r>
      <w:r>
        <w:rPr>
          <w:rFonts w:ascii="Liberation Serif" w:hAnsi="Liberation Serif" w:cs="Liberation Serif"/>
          <w:sz w:val="28"/>
          <w:szCs w:val="28"/>
        </w:rPr>
        <w:t>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26.02.2019 № 202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и градостроительства на территории городского округа Верхняя Пышма», Уставом городского округа Верхняя Пышма, администрация городского округа Верхняя Пышма</w:t>
      </w:r>
    </w:p>
    <w:p w:rsidR="00610086" w:rsidRDefault="00610086" w:rsidP="00610086">
      <w:pPr>
        <w:widowControl w:val="0"/>
        <w:ind w:firstLine="709"/>
        <w:jc w:val="both"/>
        <w:rPr>
          <w:rFonts w:ascii="Liberation Serif" w:hAnsi="Liberation Serif" w:cs="Liberation Serif"/>
          <w:sz w:val="28"/>
          <w:szCs w:val="28"/>
        </w:rPr>
      </w:pPr>
    </w:p>
    <w:p w:rsidR="00610086" w:rsidRDefault="00610086" w:rsidP="00610086">
      <w:pPr>
        <w:widowControl w:val="0"/>
        <w:ind w:firstLine="709"/>
        <w:jc w:val="both"/>
        <w:rPr>
          <w:rFonts w:ascii="Liberation Serif" w:hAnsi="Liberation Serif" w:cs="Liberation Serif"/>
          <w:sz w:val="28"/>
          <w:szCs w:val="28"/>
        </w:rPr>
      </w:pPr>
    </w:p>
    <w:p w:rsidR="00610086" w:rsidRPr="0013051B" w:rsidRDefault="00610086" w:rsidP="00610086">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610086" w:rsidRDefault="00610086" w:rsidP="00610086">
      <w:pPr>
        <w:numPr>
          <w:ilvl w:val="0"/>
          <w:numId w:val="1"/>
        </w:numPr>
        <w:ind w:left="0" w:firstLine="709"/>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Предоставить разрешение на отклонение от предельных параметров разрешенного строительства, реконструкции объекта капитального </w:t>
      </w:r>
      <w:r>
        <w:rPr>
          <w:rFonts w:ascii="Liberation Serif" w:hAnsi="Liberation Serif" w:cs="Liberation Serif"/>
          <w:sz w:val="28"/>
          <w:szCs w:val="28"/>
        </w:rPr>
        <w:lastRenderedPageBreak/>
        <w:t xml:space="preserve">строительства на территории городского округа Верхняя Пышма в отношении земельного участка с кадастровым номером 66:36:1301012:17, расположенного по адресу: обл. Свердловская, г. Верхняя Пышма, п. Красный, ул. </w:t>
      </w:r>
      <w:proofErr w:type="spellStart"/>
      <w:r>
        <w:rPr>
          <w:rFonts w:ascii="Liberation Serif" w:hAnsi="Liberation Serif" w:cs="Liberation Serif"/>
          <w:sz w:val="28"/>
          <w:szCs w:val="28"/>
        </w:rPr>
        <w:t>Проспектная</w:t>
      </w:r>
      <w:proofErr w:type="spellEnd"/>
      <w:r>
        <w:rPr>
          <w:rFonts w:ascii="Liberation Serif" w:hAnsi="Liberation Serif" w:cs="Liberation Serif"/>
          <w:sz w:val="28"/>
          <w:szCs w:val="28"/>
        </w:rPr>
        <w:t>, дом 20, находящегося в территориальной зоне Ж-2 (зона смешанной жилой застройки), в части уменьшения отступов от границ земельного</w:t>
      </w:r>
      <w:proofErr w:type="gramEnd"/>
      <w:r>
        <w:rPr>
          <w:rFonts w:ascii="Liberation Serif" w:hAnsi="Liberation Serif" w:cs="Liberation Serif"/>
          <w:sz w:val="28"/>
          <w:szCs w:val="28"/>
        </w:rPr>
        <w:t xml:space="preserve"> участка до объекта капитального строительства с северной, восточной, южной сторон – 0,0 м</w:t>
      </w:r>
      <w:r>
        <w:rPr>
          <w:rFonts w:cs="Liberation Serif"/>
          <w:sz w:val="28"/>
          <w:szCs w:val="28"/>
        </w:rPr>
        <w:t>.</w:t>
      </w:r>
    </w:p>
    <w:p w:rsidR="00610086" w:rsidRDefault="00610086" w:rsidP="00610086">
      <w:pPr>
        <w:numPr>
          <w:ilvl w:val="0"/>
          <w:numId w:val="1"/>
        </w:numPr>
        <w:ind w:left="0" w:firstLine="709"/>
        <w:jc w:val="both"/>
        <w:rPr>
          <w:rFonts w:ascii="Liberation Serif" w:hAnsi="Liberation Serif" w:cs="Liberation Serif"/>
          <w:sz w:val="28"/>
          <w:szCs w:val="28"/>
        </w:rPr>
      </w:pPr>
      <w:proofErr w:type="gramStart"/>
      <w:r>
        <w:rPr>
          <w:rFonts w:ascii="Liberation Serif" w:hAnsi="Liberation Serif" w:cs="Liberation Serif"/>
          <w:sz w:val="28"/>
          <w:szCs w:val="28"/>
        </w:rPr>
        <w:t xml:space="preserve">Предоставить разрешение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в отношении земельного участка с кадастровым номером 66:36:1301012:53, расположенного по адресу: обл. Свердловская, г. Верхняя Пышма, п. Красный, ул. </w:t>
      </w:r>
      <w:proofErr w:type="spellStart"/>
      <w:r>
        <w:rPr>
          <w:rFonts w:ascii="Liberation Serif" w:hAnsi="Liberation Serif" w:cs="Liberation Serif"/>
          <w:sz w:val="28"/>
          <w:szCs w:val="28"/>
        </w:rPr>
        <w:t>Проспектная</w:t>
      </w:r>
      <w:proofErr w:type="spellEnd"/>
      <w:r>
        <w:rPr>
          <w:rFonts w:ascii="Liberation Serif" w:hAnsi="Liberation Serif" w:cs="Liberation Serif"/>
          <w:sz w:val="28"/>
          <w:szCs w:val="28"/>
        </w:rPr>
        <w:t>, дом 20, находящегося в территориальной зоне Ж-2 (зона смешанной жилой застройки), в части уменьшения отступов от границ земельного</w:t>
      </w:r>
      <w:proofErr w:type="gramEnd"/>
      <w:r>
        <w:rPr>
          <w:rFonts w:ascii="Liberation Serif" w:hAnsi="Liberation Serif" w:cs="Liberation Serif"/>
          <w:sz w:val="28"/>
          <w:szCs w:val="28"/>
        </w:rPr>
        <w:t xml:space="preserve"> участка до объекта капитального строительства</w:t>
      </w:r>
      <w:r>
        <w:rPr>
          <w:rFonts w:ascii="Liberation Serif" w:hAnsi="Liberation Serif"/>
          <w:sz w:val="28"/>
          <w:szCs w:val="28"/>
        </w:rPr>
        <w:t xml:space="preserve"> с северной, южной сторон – 0,0 м.</w:t>
      </w:r>
    </w:p>
    <w:p w:rsidR="00610086" w:rsidRDefault="00610086" w:rsidP="00610086">
      <w:pPr>
        <w:numPr>
          <w:ilvl w:val="0"/>
          <w:numId w:val="1"/>
        </w:numPr>
        <w:ind w:left="0" w:firstLine="709"/>
        <w:jc w:val="both"/>
        <w:rPr>
          <w:rFonts w:ascii="Liberation Serif" w:hAnsi="Liberation Serif" w:cs="Liberation Serif"/>
          <w:sz w:val="28"/>
          <w:szCs w:val="28"/>
        </w:rPr>
      </w:pPr>
      <w:r>
        <w:rPr>
          <w:rFonts w:ascii="Liberation Serif" w:hAnsi="Liberation Serif" w:cs="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Pr>
          <w:rFonts w:ascii="Liberation Serif" w:hAnsi="Liberation Serif" w:cs="Liberation Serif"/>
          <w:sz w:val="28"/>
          <w:szCs w:val="28"/>
        </w:rPr>
        <w:t>.р</w:t>
      </w:r>
      <w:proofErr w:type="gramEnd"/>
      <w:r>
        <w:rPr>
          <w:rFonts w:ascii="Liberation Serif" w:hAnsi="Liberation Serif" w:cs="Liberation Serif"/>
          <w:sz w:val="28"/>
          <w:szCs w:val="28"/>
        </w:rPr>
        <w:t>ф), разместить на официальном сайте городского округа Верхняя Пышма (movp.ru) в разделе «Градостроительство и землепользование» – «Общественные обсуждения».</w:t>
      </w:r>
    </w:p>
    <w:p w:rsidR="00610086" w:rsidRPr="00FB7F63" w:rsidRDefault="00610086" w:rsidP="00610086">
      <w:pPr>
        <w:numPr>
          <w:ilvl w:val="0"/>
          <w:numId w:val="1"/>
        </w:numPr>
        <w:ind w:left="0" w:firstLine="709"/>
        <w:jc w:val="both"/>
        <w:rPr>
          <w:rFonts w:ascii="Liberation Serif" w:hAnsi="Liberation Serif" w:cs="Liberation Serif"/>
          <w:sz w:val="28"/>
          <w:szCs w:val="28"/>
        </w:rPr>
      </w:pPr>
      <w:proofErr w:type="gramStart"/>
      <w:r w:rsidRPr="00FB7F63">
        <w:rPr>
          <w:rFonts w:ascii="Liberation Serif" w:hAnsi="Liberation Serif"/>
          <w:sz w:val="28"/>
          <w:szCs w:val="28"/>
        </w:rPr>
        <w:t>Контроль за</w:t>
      </w:r>
      <w:proofErr w:type="gramEnd"/>
      <w:r w:rsidRPr="00FB7F63">
        <w:rPr>
          <w:rFonts w:ascii="Liberation Serif" w:hAnsi="Liberation Serif"/>
          <w:sz w:val="28"/>
          <w:szCs w:val="28"/>
        </w:rPr>
        <w:t xml:space="preserve"> исполнением настоящего постановления оставляю </w:t>
      </w:r>
      <w:r w:rsidRPr="00FB7F63">
        <w:rPr>
          <w:rFonts w:ascii="Liberation Serif" w:hAnsi="Liberation Serif"/>
          <w:sz w:val="28"/>
          <w:szCs w:val="28"/>
        </w:rPr>
        <w:br/>
        <w:t>за собой.</w:t>
      </w:r>
    </w:p>
    <w:p w:rsidR="00610086" w:rsidRDefault="00610086" w:rsidP="00610086">
      <w:pPr>
        <w:widowControl w:val="0"/>
        <w:ind w:firstLine="709"/>
        <w:jc w:val="both"/>
        <w:rPr>
          <w:rFonts w:ascii="Liberation Serif" w:hAnsi="Liberation Serif"/>
          <w:sz w:val="28"/>
          <w:szCs w:val="28"/>
        </w:rPr>
      </w:pPr>
    </w:p>
    <w:p w:rsidR="00610086" w:rsidRPr="0013051B" w:rsidRDefault="00610086" w:rsidP="00610086">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610086" w:rsidRPr="0013051B" w:rsidTr="00B50A03">
        <w:tc>
          <w:tcPr>
            <w:tcW w:w="6237" w:type="dxa"/>
            <w:vAlign w:val="bottom"/>
          </w:tcPr>
          <w:p w:rsidR="00610086" w:rsidRPr="0013051B" w:rsidRDefault="00610086" w:rsidP="00B50A03">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610086" w:rsidRPr="0013051B" w:rsidRDefault="00610086" w:rsidP="00B50A03">
            <w:pPr>
              <w:jc w:val="right"/>
              <w:rPr>
                <w:rFonts w:ascii="Liberation Serif" w:hAnsi="Liberation Serif"/>
                <w:sz w:val="28"/>
                <w:szCs w:val="28"/>
              </w:rPr>
            </w:pPr>
            <w:proofErr w:type="gramStart"/>
            <w:r w:rsidRPr="0013051B">
              <w:rPr>
                <w:rFonts w:ascii="Liberation Serif" w:hAnsi="Liberation Serif"/>
                <w:sz w:val="28"/>
                <w:szCs w:val="28"/>
              </w:rPr>
              <w:t>И.</w:t>
            </w:r>
            <w:r>
              <w:rPr>
                <w:rFonts w:ascii="Liberation Serif" w:hAnsi="Liberation Serif"/>
                <w:sz w:val="28"/>
                <w:szCs w:val="28"/>
              </w:rPr>
              <w:t xml:space="preserve"> </w:t>
            </w:r>
            <w:r w:rsidRPr="0013051B">
              <w:rPr>
                <w:rFonts w:ascii="Liberation Serif" w:hAnsi="Liberation Serif"/>
                <w:sz w:val="28"/>
                <w:szCs w:val="28"/>
              </w:rPr>
              <w:t>В.</w:t>
            </w:r>
            <w:proofErr w:type="gramEnd"/>
            <w:r w:rsidRPr="0013051B">
              <w:rPr>
                <w:rFonts w:ascii="Liberation Serif" w:hAnsi="Liberation Serif"/>
                <w:sz w:val="28"/>
                <w:szCs w:val="28"/>
              </w:rPr>
              <w:t xml:space="preserve"> Соломин</w:t>
            </w:r>
          </w:p>
        </w:tc>
      </w:tr>
    </w:tbl>
    <w:p w:rsidR="00610086" w:rsidRPr="0013051B" w:rsidRDefault="00610086" w:rsidP="00610086">
      <w:pPr>
        <w:pStyle w:val="ConsNormal"/>
        <w:widowControl/>
        <w:ind w:firstLine="0"/>
        <w:rPr>
          <w:rFonts w:ascii="Liberation Serif" w:hAnsi="Liberation Serif"/>
        </w:rPr>
      </w:pPr>
    </w:p>
    <w:p w:rsidR="00E4264B" w:rsidRDefault="00E4264B"/>
    <w:sectPr w:rsidR="00E4264B"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610086" w:rsidP="00810AAA">
    <w:pPr>
      <w:pStyle w:val="a5"/>
      <w:jc w:val="right"/>
      <w:rPr>
        <w:sz w:val="20"/>
        <w:szCs w:val="20"/>
      </w:rPr>
    </w:pPr>
    <w:r w:rsidRPr="00EC798A">
      <w:rPr>
        <w:sz w:val="20"/>
        <w:szCs w:val="20"/>
      </w:rPr>
      <w:t>Вр-366825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610086" w:rsidP="007B0005">
    <w:pPr>
      <w:pStyle w:val="a5"/>
      <w:jc w:val="right"/>
      <w:rPr>
        <w:sz w:val="20"/>
        <w:szCs w:val="20"/>
      </w:rPr>
    </w:pPr>
    <w:r w:rsidRPr="00EC798A">
      <w:rPr>
        <w:sz w:val="20"/>
        <w:szCs w:val="20"/>
      </w:rPr>
      <w:t>Вр-366825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56723072" w:edGrp="everyone"/>
  <w:p w:rsidR="00AF0248" w:rsidRDefault="00610086">
    <w:pPr>
      <w:pStyle w:val="a3"/>
      <w:jc w:val="center"/>
    </w:pPr>
    <w:r>
      <w:fldChar w:fldCharType="begin"/>
    </w:r>
    <w:r>
      <w:instrText xml:space="preserve"> PAGE   \* MERGEFORMAT </w:instrText>
    </w:r>
    <w:r>
      <w:fldChar w:fldCharType="separate"/>
    </w:r>
    <w:r>
      <w:rPr>
        <w:noProof/>
      </w:rPr>
      <w:t>2</w:t>
    </w:r>
    <w:r>
      <w:fldChar w:fldCharType="end"/>
    </w:r>
  </w:p>
  <w:permEnd w:id="256723072"/>
  <w:p w:rsidR="00810AAA" w:rsidRPr="00810AAA" w:rsidRDefault="00610086"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610086" w:rsidP="00810AAA">
    <w:pPr>
      <w:pStyle w:val="a3"/>
      <w:jc w:val="center"/>
    </w:pPr>
    <w:permStart w:id="662774096" w:edGrp="everyone"/>
    <w:permEnd w:id="66277409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E56"/>
    <w:rsid w:val="001D6C88"/>
    <w:rsid w:val="00610086"/>
    <w:rsid w:val="00801E56"/>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0086"/>
    <w:pPr>
      <w:tabs>
        <w:tab w:val="center" w:pos="4677"/>
        <w:tab w:val="right" w:pos="9355"/>
      </w:tabs>
    </w:pPr>
  </w:style>
  <w:style w:type="character" w:customStyle="1" w:styleId="a4">
    <w:name w:val="Верхний колонтитул Знак"/>
    <w:basedOn w:val="a0"/>
    <w:link w:val="a3"/>
    <w:rsid w:val="00610086"/>
    <w:rPr>
      <w:rFonts w:ascii="Times New Roman" w:eastAsia="Times New Roman" w:hAnsi="Times New Roman" w:cs="Times New Roman"/>
      <w:sz w:val="24"/>
      <w:szCs w:val="24"/>
      <w:lang w:eastAsia="ru-RU"/>
    </w:rPr>
  </w:style>
  <w:style w:type="paragraph" w:styleId="a5">
    <w:name w:val="footer"/>
    <w:basedOn w:val="a"/>
    <w:link w:val="a6"/>
    <w:rsid w:val="00610086"/>
    <w:pPr>
      <w:tabs>
        <w:tab w:val="center" w:pos="4677"/>
        <w:tab w:val="right" w:pos="9355"/>
      </w:tabs>
    </w:pPr>
  </w:style>
  <w:style w:type="character" w:customStyle="1" w:styleId="a6">
    <w:name w:val="Нижний колонтитул Знак"/>
    <w:basedOn w:val="a0"/>
    <w:link w:val="a5"/>
    <w:rsid w:val="00610086"/>
    <w:rPr>
      <w:rFonts w:ascii="Times New Roman" w:eastAsia="Times New Roman" w:hAnsi="Times New Roman" w:cs="Times New Roman"/>
      <w:sz w:val="24"/>
      <w:szCs w:val="24"/>
      <w:lang w:eastAsia="ru-RU"/>
    </w:rPr>
  </w:style>
  <w:style w:type="paragraph" w:customStyle="1" w:styleId="ConsNormal">
    <w:name w:val="ConsNormal"/>
    <w:rsid w:val="00610086"/>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0086"/>
    <w:pPr>
      <w:tabs>
        <w:tab w:val="center" w:pos="4677"/>
        <w:tab w:val="right" w:pos="9355"/>
      </w:tabs>
    </w:pPr>
  </w:style>
  <w:style w:type="character" w:customStyle="1" w:styleId="a4">
    <w:name w:val="Верхний колонтитул Знак"/>
    <w:basedOn w:val="a0"/>
    <w:link w:val="a3"/>
    <w:rsid w:val="00610086"/>
    <w:rPr>
      <w:rFonts w:ascii="Times New Roman" w:eastAsia="Times New Roman" w:hAnsi="Times New Roman" w:cs="Times New Roman"/>
      <w:sz w:val="24"/>
      <w:szCs w:val="24"/>
      <w:lang w:eastAsia="ru-RU"/>
    </w:rPr>
  </w:style>
  <w:style w:type="paragraph" w:styleId="a5">
    <w:name w:val="footer"/>
    <w:basedOn w:val="a"/>
    <w:link w:val="a6"/>
    <w:rsid w:val="00610086"/>
    <w:pPr>
      <w:tabs>
        <w:tab w:val="center" w:pos="4677"/>
        <w:tab w:val="right" w:pos="9355"/>
      </w:tabs>
    </w:pPr>
  </w:style>
  <w:style w:type="character" w:customStyle="1" w:styleId="a6">
    <w:name w:val="Нижний колонтитул Знак"/>
    <w:basedOn w:val="a0"/>
    <w:link w:val="a5"/>
    <w:rsid w:val="00610086"/>
    <w:rPr>
      <w:rFonts w:ascii="Times New Roman" w:eastAsia="Times New Roman" w:hAnsi="Times New Roman" w:cs="Times New Roman"/>
      <w:sz w:val="24"/>
      <w:szCs w:val="24"/>
      <w:lang w:eastAsia="ru-RU"/>
    </w:rPr>
  </w:style>
  <w:style w:type="paragraph" w:customStyle="1" w:styleId="ConsNormal">
    <w:name w:val="ConsNormal"/>
    <w:rsid w:val="00610086"/>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2021-10-11T06:19:00Z</dcterms:created>
  <dcterms:modified xsi:type="dcterms:W3CDTF">2021-10-11T06:20:00Z</dcterms:modified>
</cp:coreProperties>
</file>