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00FC5" w:rsidRPr="00F00FC5" w:rsidTr="000B76F7">
        <w:trPr>
          <w:trHeight w:val="524"/>
        </w:trPr>
        <w:tc>
          <w:tcPr>
            <w:tcW w:w="9460" w:type="dxa"/>
            <w:gridSpan w:val="5"/>
          </w:tcPr>
          <w:p w:rsidR="00F00FC5" w:rsidRPr="00F00FC5" w:rsidRDefault="00F00FC5" w:rsidP="00F00FC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00FC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00FC5" w:rsidRPr="00F00FC5" w:rsidRDefault="00F00FC5" w:rsidP="00F00FC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00FC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00FC5" w:rsidRPr="00F00FC5" w:rsidRDefault="00F00FC5" w:rsidP="00F00F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00FC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00FC5" w:rsidRPr="00F00FC5" w:rsidRDefault="00F00FC5" w:rsidP="00F00F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00FC5" w:rsidRPr="00F00FC5" w:rsidTr="000B76F7">
        <w:trPr>
          <w:trHeight w:val="524"/>
        </w:trPr>
        <w:tc>
          <w:tcPr>
            <w:tcW w:w="284" w:type="dxa"/>
            <w:vAlign w:val="bottom"/>
          </w:tcPr>
          <w:p w:rsidR="00F00FC5" w:rsidRPr="00F00FC5" w:rsidRDefault="00F00FC5" w:rsidP="00F00FC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00FC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00FC5" w:rsidRPr="00F00FC5" w:rsidRDefault="00F00FC5" w:rsidP="00F00FC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F00FC5" w:rsidRPr="00F00FC5" w:rsidRDefault="00F00FC5" w:rsidP="00F00FC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00FC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00FC5" w:rsidRPr="00F00FC5" w:rsidRDefault="00F00FC5" w:rsidP="00F00FC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00F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00F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00F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00F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00F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00FC5" w:rsidRPr="00F00FC5" w:rsidRDefault="00F00FC5" w:rsidP="00F00FC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00FC5" w:rsidRPr="00F00FC5" w:rsidTr="000B76F7">
        <w:trPr>
          <w:trHeight w:val="130"/>
        </w:trPr>
        <w:tc>
          <w:tcPr>
            <w:tcW w:w="9460" w:type="dxa"/>
            <w:gridSpan w:val="5"/>
          </w:tcPr>
          <w:p w:rsidR="00F00FC5" w:rsidRPr="00F00FC5" w:rsidRDefault="00F00FC5" w:rsidP="00F00F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00FC5" w:rsidRPr="00F00FC5" w:rsidTr="000B76F7">
        <w:tc>
          <w:tcPr>
            <w:tcW w:w="9460" w:type="dxa"/>
            <w:gridSpan w:val="5"/>
          </w:tcPr>
          <w:p w:rsidR="00F00FC5" w:rsidRPr="00F00FC5" w:rsidRDefault="00F00FC5" w:rsidP="00F00F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00FC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00FC5" w:rsidRPr="00F00FC5" w:rsidRDefault="00F00FC5" w:rsidP="00F00F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00FC5" w:rsidRPr="00F00FC5" w:rsidRDefault="00F00FC5" w:rsidP="00F00F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00FC5" w:rsidRPr="00F00FC5" w:rsidTr="000B76F7">
        <w:tc>
          <w:tcPr>
            <w:tcW w:w="9460" w:type="dxa"/>
            <w:gridSpan w:val="5"/>
          </w:tcPr>
          <w:p w:rsidR="00F00FC5" w:rsidRPr="00F00FC5" w:rsidRDefault="00F00FC5" w:rsidP="00F00F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00FC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Порядка обеспечения добровольных пожарных, входящих в состав общественных объединений пожарной охраны, проводящих профилактическую работу и принимающих участие в тушении пожаров на территории городского округа Верхняя Пышма, средствами индивидуальной защиты и пожарно-техническим вооружением</w:t>
            </w:r>
          </w:p>
        </w:tc>
      </w:tr>
      <w:tr w:rsidR="00F00FC5" w:rsidRPr="00F00FC5" w:rsidTr="000B76F7">
        <w:tc>
          <w:tcPr>
            <w:tcW w:w="9460" w:type="dxa"/>
            <w:gridSpan w:val="5"/>
          </w:tcPr>
          <w:p w:rsidR="00F00FC5" w:rsidRPr="00F00FC5" w:rsidRDefault="00F00FC5" w:rsidP="00F00F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00FC5" w:rsidRPr="00F00FC5" w:rsidRDefault="00F00FC5" w:rsidP="00F00F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00FC5" w:rsidRPr="00F00FC5" w:rsidRDefault="00F00FC5" w:rsidP="00F00FC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00FC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78 Бюджетного кодекса Российской Федерации, статьями 10, 13 и 19 Федерального закона Российской Федерации от 21 декабря 1994 года № 69-ФЗ «О пожарной безопасности», статьей 35 Федерального закона Российской Федерации от 19 мая 1995 года № 82-ФЗ </w:t>
      </w:r>
      <w:r w:rsidRPr="00F00FC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«Об общественных объединениях», статьей 31.3 Федерального закона Российской Федерации от 12 января 1996 года № 7-ФЗ «О некоммерческих организациях», статьей 16 Федерального</w:t>
      </w:r>
      <w:proofErr w:type="gramEnd"/>
      <w:r w:rsidRPr="00F00FC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F00FC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закона Российской Федерации </w:t>
      </w:r>
      <w:r w:rsidRPr="00F00FC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06 октября 2003 года № 131-ФЗ «Об общих принципах организации местного самоуправления в Российской Федерации», Федеральным </w:t>
      </w:r>
      <w:r w:rsidRPr="00F00FC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законом российской Федерации от 06 мая 2011 года № 100-ФЗ </w:t>
      </w:r>
      <w:r w:rsidRPr="00F00FC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добровольной пожарной охране», законом Свердловской области </w:t>
      </w:r>
      <w:r w:rsidRPr="00F00FC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12 июля 2011 года № 71-ОЗ «О добровольной пожарной охране </w:t>
      </w:r>
      <w:r w:rsidRPr="00F00FC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территории Свердловской области», Уставом городского округа Верхняя Пышма и в целях обеспечения первичных мер</w:t>
      </w:r>
      <w:proofErr w:type="gramEnd"/>
      <w:r w:rsidRPr="00F00FC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пожарной безопасности на территории городского округа Верхняя Пышма, администрация городского округа Верхняя Пышма</w:t>
      </w:r>
    </w:p>
    <w:p w:rsidR="00F00FC5" w:rsidRPr="00F00FC5" w:rsidRDefault="00F00FC5" w:rsidP="00F00FC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0FC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00FC5" w:rsidRPr="00F00FC5" w:rsidRDefault="00F00FC5" w:rsidP="00F00FC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outlineLv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0FC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Порядок обеспечения добровольных пожарных, входящих в состав общественных объединений пожарной охраны, проводящих профилактическую работу и принимающих участие в тушении пожаров на территории городского округа Верхняя Пышма, средствами индивидуальной защиты и пожарно-техническим вооружением (прилагается).</w:t>
      </w:r>
    </w:p>
    <w:p w:rsidR="00F00FC5" w:rsidRPr="00F00FC5" w:rsidRDefault="00F00FC5" w:rsidP="00F00FC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outlineLv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00FC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Признать утратившим силу постановление администрации городского округа Верхняя Пышма от 29.11.2019 № 1297 «Об утверждении Порядка обеспечения добровольных пожарных, входящих в состав Региональной общественной организации Свердловской области «Добровольная пожарная охрана «Урал», проводящих профилактическую работу и принимающих участие в тушении пожаров на территории городского </w:t>
      </w:r>
      <w:r w:rsidRPr="00F00FC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округа Верхняя Пышма, средствами индивидуальной защиты и пожарно-техническим вооружением».</w:t>
      </w:r>
      <w:proofErr w:type="gramEnd"/>
    </w:p>
    <w:p w:rsidR="00F00FC5" w:rsidRPr="00F00FC5" w:rsidRDefault="00F00FC5" w:rsidP="00F00FC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F00FC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F00FC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официальном интернет-портале правовой информации </w:t>
      </w:r>
      <w:r w:rsidRPr="00F00FC5">
        <w:rPr>
          <w:rFonts w:ascii="Liberation Serif" w:eastAsia="Calibri" w:hAnsi="Liberation Serif" w:cs="Times New Roman"/>
          <w:sz w:val="28"/>
          <w:szCs w:val="28"/>
          <w:lang w:eastAsia="ru-RU"/>
        </w:rPr>
        <w:t>городского округа Верхняя Пышма (</w:t>
      </w:r>
      <w:r w:rsidRPr="00F00FC5">
        <w:rPr>
          <w:rFonts w:ascii="Liberation Serif" w:eastAsia="Calibri" w:hAnsi="Liberation Serif" w:cs="Times New Roman"/>
          <w:sz w:val="28"/>
          <w:szCs w:val="28"/>
          <w:lang w:val="en-US" w:eastAsia="ru-RU"/>
        </w:rPr>
        <w:t>www</w:t>
      </w:r>
      <w:r w:rsidRPr="00F00FC5">
        <w:rPr>
          <w:rFonts w:ascii="Liberation Serif" w:eastAsia="Calibri" w:hAnsi="Liberation Serif" w:cs="Times New Roman"/>
          <w:sz w:val="28"/>
          <w:szCs w:val="28"/>
          <w:lang w:eastAsia="ru-RU"/>
        </w:rPr>
        <w:t>.верхняяпышма-право</w:t>
      </w:r>
      <w:proofErr w:type="gramStart"/>
      <w:r w:rsidRPr="00F00FC5">
        <w:rPr>
          <w:rFonts w:ascii="Liberation Serif" w:eastAsia="Calibri" w:hAnsi="Liberation Serif" w:cs="Times New Roman"/>
          <w:sz w:val="28"/>
          <w:szCs w:val="28"/>
          <w:lang w:eastAsia="ru-RU"/>
        </w:rPr>
        <w:t>.р</w:t>
      </w:r>
      <w:proofErr w:type="gramEnd"/>
      <w:r w:rsidRPr="00F00FC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ф), разместить </w:t>
      </w:r>
      <w:r w:rsidRPr="00F00FC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сайте городского округа Верхняя Пышма (https://movp.ru).</w:t>
      </w:r>
    </w:p>
    <w:p w:rsidR="00F00FC5" w:rsidRPr="00F00FC5" w:rsidRDefault="00F00FC5" w:rsidP="00F00FC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00FC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F00FC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</w:t>
      </w:r>
      <w:r w:rsidRPr="00F00FC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за собой.</w:t>
      </w:r>
    </w:p>
    <w:p w:rsidR="00F00FC5" w:rsidRPr="00F00FC5" w:rsidRDefault="00F00FC5" w:rsidP="00F00FC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00FC5" w:rsidRPr="00F00FC5" w:rsidRDefault="00F00FC5" w:rsidP="00F00FC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00FC5" w:rsidRPr="00F00FC5" w:rsidTr="000B76F7">
        <w:tc>
          <w:tcPr>
            <w:tcW w:w="6237" w:type="dxa"/>
            <w:vAlign w:val="bottom"/>
          </w:tcPr>
          <w:p w:rsidR="00F00FC5" w:rsidRPr="00F00FC5" w:rsidRDefault="00F00FC5" w:rsidP="00F00F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00FC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00FC5" w:rsidRPr="00F00FC5" w:rsidRDefault="00F00FC5" w:rsidP="00F00FC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00FC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00FC5" w:rsidRPr="00F00FC5" w:rsidRDefault="00F00FC5" w:rsidP="00F00FC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F00FC5" w:rsidRDefault="00F00FC5"/>
    <w:p w:rsidR="00F00FC5" w:rsidRDefault="00F00FC5"/>
    <w:p w:rsidR="00F00FC5" w:rsidRDefault="00F00FC5"/>
    <w:p w:rsidR="00F00FC5" w:rsidRDefault="00F00FC5"/>
    <w:p w:rsidR="00F00FC5" w:rsidRDefault="00F00FC5"/>
    <w:p w:rsidR="00F00FC5" w:rsidRDefault="00F00FC5"/>
    <w:p w:rsidR="00F00FC5" w:rsidRDefault="00F00FC5"/>
    <w:p w:rsidR="00F00FC5" w:rsidRDefault="00F00FC5"/>
    <w:p w:rsidR="00F00FC5" w:rsidRDefault="00F00FC5"/>
    <w:p w:rsidR="00F00FC5" w:rsidRDefault="00F00FC5"/>
    <w:p w:rsidR="00F00FC5" w:rsidRDefault="00F00FC5"/>
    <w:p w:rsidR="00F00FC5" w:rsidRDefault="00F00FC5"/>
    <w:p w:rsidR="00F00FC5" w:rsidRDefault="00F00FC5"/>
    <w:p w:rsidR="00F00FC5" w:rsidRDefault="00F00FC5"/>
    <w:p w:rsidR="00F00FC5" w:rsidRDefault="00F00FC5"/>
    <w:p w:rsidR="00F00FC5" w:rsidRDefault="00F00FC5"/>
    <w:p w:rsidR="00F00FC5" w:rsidRDefault="00F00FC5"/>
    <w:p w:rsidR="00F00FC5" w:rsidRDefault="00F00FC5"/>
    <w:p w:rsidR="00F00FC5" w:rsidRDefault="00F00FC5"/>
    <w:p w:rsidR="00F00FC5" w:rsidRDefault="00F00FC5"/>
    <w:p w:rsidR="00F00FC5" w:rsidRPr="00F00FC5" w:rsidRDefault="00F00FC5" w:rsidP="00F00FC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FC5" w:rsidRPr="003C063F" w:rsidRDefault="00F00FC5" w:rsidP="00F00FC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800091147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F00FC5" w:rsidRPr="003C063F" w:rsidRDefault="00F00FC5" w:rsidP="00F00FC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F00FC5" w:rsidRPr="003C063F" w:rsidRDefault="00F00FC5" w:rsidP="00F00FC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F00FC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00091147"/>
                                <w:p w:rsidR="00F00FC5" w:rsidRPr="003C063F" w:rsidRDefault="00F00FC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45143872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00FC5" w:rsidRPr="003C063F" w:rsidRDefault="00F00FC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5143872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00FC5" w:rsidRPr="003C063F" w:rsidRDefault="00F00FC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94057889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00FC5" w:rsidRPr="003C063F" w:rsidRDefault="00F00FC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40578895"/>
                                </w:p>
                              </w:tc>
                            </w:tr>
                          </w:tbl>
                          <w:p w:rsidR="00F00FC5" w:rsidRPr="003C063F" w:rsidRDefault="00F00FC5" w:rsidP="00F00FC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00FC5" w:rsidRPr="003C063F" w:rsidRDefault="00F00FC5" w:rsidP="00F00FC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00FC5" w:rsidRPr="003C063F" w:rsidRDefault="00F00FC5" w:rsidP="00F00FC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F00FC5" w:rsidRPr="003C063F" w:rsidRDefault="00F00FC5" w:rsidP="00F00FC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800091147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F00FC5" w:rsidRPr="003C063F" w:rsidRDefault="00F00FC5" w:rsidP="00F00FC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F00FC5" w:rsidRPr="003C063F" w:rsidRDefault="00F00FC5" w:rsidP="00F00FC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F00FC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00091147"/>
                          <w:p w:rsidR="00F00FC5" w:rsidRPr="003C063F" w:rsidRDefault="00F00FC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45143872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00FC5" w:rsidRPr="003C063F" w:rsidRDefault="00F00FC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5143872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00FC5" w:rsidRPr="003C063F" w:rsidRDefault="00F00FC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94057889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00FC5" w:rsidRPr="003C063F" w:rsidRDefault="00F00FC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40578895"/>
                          </w:p>
                        </w:tc>
                      </w:tr>
                    </w:tbl>
                    <w:p w:rsidR="00F00FC5" w:rsidRPr="003C063F" w:rsidRDefault="00F00FC5" w:rsidP="00F00FC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F00FC5" w:rsidRPr="003C063F" w:rsidRDefault="00F00FC5" w:rsidP="00F00FC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F00FC5" w:rsidRPr="003C063F" w:rsidRDefault="00F00FC5" w:rsidP="00F00FC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0FC5" w:rsidRPr="00F00FC5" w:rsidRDefault="00F00FC5" w:rsidP="00F00FC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00FC5" w:rsidRPr="00F00FC5" w:rsidRDefault="00F00FC5" w:rsidP="00F00FC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00FC5" w:rsidRPr="00F00FC5" w:rsidRDefault="00F00FC5" w:rsidP="00F00FC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00FC5" w:rsidRPr="00F00FC5" w:rsidRDefault="00F00FC5" w:rsidP="00F00FC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00FC5" w:rsidRPr="00F00FC5" w:rsidRDefault="00F00FC5" w:rsidP="00F00FC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4"/>
        </w:rPr>
      </w:pPr>
      <w:r w:rsidRPr="00F00FC5">
        <w:rPr>
          <w:rFonts w:ascii="Liberation Serif" w:eastAsia="Calibri" w:hAnsi="Liberation Serif" w:cs="Times New Roman"/>
          <w:b/>
          <w:sz w:val="28"/>
        </w:rPr>
        <w:t>ПОРЯДОК</w:t>
      </w:r>
    </w:p>
    <w:p w:rsidR="00F00FC5" w:rsidRPr="00F00FC5" w:rsidRDefault="00F00FC5" w:rsidP="00F00FC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F00FC5">
        <w:rPr>
          <w:rFonts w:ascii="Liberation Serif" w:eastAsia="Calibri" w:hAnsi="Liberation Serif" w:cs="Times New Roman"/>
          <w:b/>
          <w:sz w:val="28"/>
          <w:szCs w:val="28"/>
        </w:rPr>
        <w:t>обеспечения добровольных пожарных, входящих в состав общественных объединений пожарной охраны, проводящих профилактическую работу и принимающих участие в тушении пожаров на территории городского округа Верхняя Пышма, средствами индивидуальной защиты и пожарно-техническим вооружением</w:t>
      </w:r>
    </w:p>
    <w:p w:rsidR="00F00FC5" w:rsidRPr="00F00FC5" w:rsidRDefault="00F00FC5" w:rsidP="00F00FC5">
      <w:pPr>
        <w:spacing w:after="0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F00FC5" w:rsidRPr="00F00FC5" w:rsidRDefault="00F00FC5" w:rsidP="00F00FC5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4"/>
        </w:rPr>
      </w:pPr>
      <w:r w:rsidRPr="00F00FC5">
        <w:rPr>
          <w:rFonts w:ascii="Liberation Serif" w:eastAsia="Calibri" w:hAnsi="Liberation Serif" w:cs="Times New Roman"/>
          <w:sz w:val="28"/>
          <w:szCs w:val="28"/>
        </w:rPr>
        <w:t>Общие положения</w:t>
      </w:r>
    </w:p>
    <w:p w:rsidR="00F00FC5" w:rsidRPr="00F00FC5" w:rsidRDefault="00F00FC5" w:rsidP="00F00FC5">
      <w:pPr>
        <w:spacing w:after="0" w:line="240" w:lineRule="auto"/>
        <w:ind w:left="720"/>
        <w:rPr>
          <w:rFonts w:ascii="Liberation Serif" w:eastAsia="Calibri" w:hAnsi="Liberation Serif" w:cs="Times New Roman"/>
          <w:b/>
          <w:sz w:val="28"/>
          <w:szCs w:val="24"/>
        </w:rPr>
      </w:pPr>
    </w:p>
    <w:p w:rsidR="00F00FC5" w:rsidRPr="00F00FC5" w:rsidRDefault="00F00FC5" w:rsidP="00F00FC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</w:rPr>
      </w:pPr>
      <w:proofErr w:type="gramStart"/>
      <w:r w:rsidRPr="00F00FC5">
        <w:rPr>
          <w:rFonts w:ascii="Liberation Serif" w:eastAsia="Calibri" w:hAnsi="Liberation Serif" w:cs="Times New Roman"/>
          <w:sz w:val="28"/>
          <w:szCs w:val="28"/>
        </w:rPr>
        <w:t>Настоящий Порядок обеспечения добровольных пожарных, входящих в состав общественных объединений пожарной охраны, проводящих профилактическую работу и принимающих участие в тушении пожаров на территории городского округа Верхняя Пышма, средствами индивидуальной защиты и пожарно-техническим вооружением, определяет правила обеспечения добровольных пожарных, участвующих в тушении пожаров, инвентарным имуществом: специальной защитной одеждой пожарного общего назначения, средствами защиты рук, ног и головы пожарного, а также пожарно-техническим</w:t>
      </w:r>
      <w:proofErr w:type="gramEnd"/>
      <w:r w:rsidRPr="00F00FC5">
        <w:rPr>
          <w:rFonts w:ascii="Liberation Serif" w:eastAsia="Calibri" w:hAnsi="Liberation Serif" w:cs="Times New Roman"/>
          <w:sz w:val="28"/>
          <w:szCs w:val="28"/>
        </w:rPr>
        <w:t xml:space="preserve"> вооружением.</w:t>
      </w:r>
    </w:p>
    <w:p w:rsidR="00F00FC5" w:rsidRPr="00F00FC5" w:rsidRDefault="00F00FC5" w:rsidP="00F00FC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</w:rPr>
      </w:pPr>
      <w:r w:rsidRPr="00F00FC5">
        <w:rPr>
          <w:rFonts w:ascii="Liberation Serif" w:eastAsia="Calibri" w:hAnsi="Liberation Serif" w:cs="Times New Roman"/>
          <w:sz w:val="28"/>
        </w:rPr>
        <w:t xml:space="preserve">Материально-техническое обеспечение деятельности добровольной пожарной охраны осуществляется за счет собственных средств, взносов </w:t>
      </w:r>
      <w:r w:rsidRPr="00F00FC5">
        <w:rPr>
          <w:rFonts w:ascii="Liberation Serif" w:eastAsia="Calibri" w:hAnsi="Liberation Serif" w:cs="Times New Roman"/>
          <w:sz w:val="28"/>
        </w:rPr>
        <w:br/>
        <w:t xml:space="preserve">и пожертвований, средств учредителей, средств поддержки, оказываемой органами государственной власти и органами местного самоуправления </w:t>
      </w:r>
      <w:r w:rsidRPr="00F00FC5">
        <w:rPr>
          <w:rFonts w:ascii="Liberation Serif" w:eastAsia="Calibri" w:hAnsi="Liberation Serif" w:cs="Times New Roman"/>
          <w:sz w:val="28"/>
        </w:rPr>
        <w:br/>
        <w:t xml:space="preserve">и иных средств, не запрещенных законодательством Российской Федерации в соответствии со статьей 11 Федерального закона от 06.05.2011 № 100-ФЗ </w:t>
      </w:r>
      <w:r w:rsidRPr="00F00FC5">
        <w:rPr>
          <w:rFonts w:ascii="Liberation Serif" w:eastAsia="Calibri" w:hAnsi="Liberation Serif" w:cs="Times New Roman"/>
          <w:sz w:val="28"/>
        </w:rPr>
        <w:br/>
        <w:t>«О добровольной пожарной охране».</w:t>
      </w:r>
    </w:p>
    <w:p w:rsidR="00F00FC5" w:rsidRPr="00F00FC5" w:rsidRDefault="00F00FC5" w:rsidP="00F00FC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</w:rPr>
      </w:pPr>
      <w:r w:rsidRPr="00F00FC5">
        <w:rPr>
          <w:rFonts w:ascii="Liberation Serif" w:eastAsia="Calibri" w:hAnsi="Liberation Serif" w:cs="Times New Roman"/>
          <w:sz w:val="28"/>
        </w:rPr>
        <w:t>Оказание имущественной поддержки социально ориентированным некоммерческим организациям, в том числе добровольным пожарным дружинам, органами государственной власти и органами местного самоуправления производится путем передачи им во владение и/или пользование государственного или муниципального имущества. Указанное имущество должно использоваться только по прямому назначению.</w:t>
      </w:r>
    </w:p>
    <w:p w:rsidR="00F00FC5" w:rsidRPr="00F00FC5" w:rsidRDefault="00F00FC5" w:rsidP="00F00FC5">
      <w:pPr>
        <w:tabs>
          <w:tab w:val="left" w:pos="993"/>
        </w:tabs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8"/>
        </w:rPr>
      </w:pPr>
    </w:p>
    <w:p w:rsidR="00F00FC5" w:rsidRPr="00F00FC5" w:rsidRDefault="00F00FC5" w:rsidP="00F00FC5">
      <w:pPr>
        <w:tabs>
          <w:tab w:val="left" w:pos="0"/>
        </w:tabs>
        <w:spacing w:after="0" w:line="240" w:lineRule="auto"/>
        <w:ind w:left="720"/>
        <w:jc w:val="center"/>
        <w:rPr>
          <w:rFonts w:ascii="Liberation Serif" w:eastAsia="Calibri" w:hAnsi="Liberation Serif" w:cs="Times New Roman"/>
          <w:sz w:val="28"/>
        </w:rPr>
      </w:pPr>
      <w:r w:rsidRPr="00F00FC5">
        <w:rPr>
          <w:rFonts w:ascii="Liberation Serif" w:eastAsia="Calibri" w:hAnsi="Liberation Serif" w:cs="Times New Roman"/>
          <w:sz w:val="28"/>
        </w:rPr>
        <w:t>Правила обеспечения добровольных пожарных</w:t>
      </w:r>
    </w:p>
    <w:p w:rsidR="00F00FC5" w:rsidRPr="00F00FC5" w:rsidRDefault="00F00FC5" w:rsidP="00F00FC5">
      <w:pPr>
        <w:tabs>
          <w:tab w:val="left" w:pos="0"/>
        </w:tabs>
        <w:spacing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F00FC5">
        <w:rPr>
          <w:rFonts w:ascii="Liberation Serif" w:eastAsia="Calibri" w:hAnsi="Liberation Serif" w:cs="Times New Roman"/>
          <w:sz w:val="28"/>
          <w:szCs w:val="28"/>
        </w:rPr>
        <w:t>средствами индивидуальной защиты и пожарно-техническим вооружением</w:t>
      </w:r>
    </w:p>
    <w:p w:rsidR="00F00FC5" w:rsidRPr="00F00FC5" w:rsidRDefault="00F00FC5" w:rsidP="00F00FC5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proofErr w:type="gramStart"/>
      <w:r w:rsidRPr="00F00FC5">
        <w:rPr>
          <w:rFonts w:ascii="Liberation Serif" w:eastAsia="Calibri" w:hAnsi="Liberation Serif" w:cs="Times New Roman"/>
          <w:sz w:val="28"/>
          <w:szCs w:val="28"/>
        </w:rPr>
        <w:t xml:space="preserve">Средства индивидуальной защиты добровольных пожарных и пожарно-техническое вооружение, приобретенные за счет средств органов государственной власти или органов местного самоуправления городского округа Верхняя Пышма, передаются в безвозмездное пользование общественным объединениям пожарной охраны, при условии отсутствия </w:t>
      </w:r>
      <w:r w:rsidRPr="00F00FC5">
        <w:rPr>
          <w:rFonts w:ascii="Liberation Serif" w:eastAsia="Calibri" w:hAnsi="Liberation Serif" w:cs="Times New Roman"/>
          <w:sz w:val="28"/>
          <w:szCs w:val="28"/>
        </w:rPr>
        <w:lastRenderedPageBreak/>
        <w:t>просроченной задолженности, предоставленной на возвратной основе, средств бюджета городского округа Верхняя Пышма, а также при отсутствии просроченной задолженности по налоговым и иным обязательным платежам в бюджеты</w:t>
      </w:r>
      <w:proofErr w:type="gramEnd"/>
      <w:r w:rsidRPr="00F00FC5">
        <w:rPr>
          <w:rFonts w:ascii="Liberation Serif" w:eastAsia="Calibri" w:hAnsi="Liberation Serif" w:cs="Times New Roman"/>
          <w:sz w:val="28"/>
          <w:szCs w:val="28"/>
        </w:rPr>
        <w:t xml:space="preserve"> всех уровней бюджетной системы Российской Федерации </w:t>
      </w:r>
      <w:r w:rsidRPr="00F00FC5">
        <w:rPr>
          <w:rFonts w:ascii="Liberation Serif" w:eastAsia="Calibri" w:hAnsi="Liberation Serif" w:cs="Times New Roman"/>
          <w:sz w:val="28"/>
          <w:szCs w:val="28"/>
        </w:rPr>
        <w:br/>
        <w:t xml:space="preserve">и государственные внебюджетные фонды, для последующей передачи добровольным пожарным, проводящим профилактическую работу </w:t>
      </w:r>
      <w:r w:rsidRPr="00F00FC5">
        <w:rPr>
          <w:rFonts w:ascii="Liberation Serif" w:eastAsia="Calibri" w:hAnsi="Liberation Serif" w:cs="Times New Roman"/>
          <w:sz w:val="28"/>
          <w:szCs w:val="28"/>
        </w:rPr>
        <w:br/>
        <w:t>и принимающим участие в тушении пожаров на территории городского округа Верхняя Пышма.</w:t>
      </w:r>
    </w:p>
    <w:p w:rsidR="00F00FC5" w:rsidRPr="00F00FC5" w:rsidRDefault="00F00FC5" w:rsidP="00F00FC5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</w:rPr>
      </w:pPr>
      <w:r w:rsidRPr="00F00FC5">
        <w:rPr>
          <w:rFonts w:ascii="Liberation Serif" w:eastAsia="Calibri" w:hAnsi="Liberation Serif" w:cs="Times New Roman"/>
          <w:sz w:val="28"/>
          <w:szCs w:val="28"/>
        </w:rPr>
        <w:t xml:space="preserve">Средства индивидуальной защиты добровольных пожарных </w:t>
      </w:r>
      <w:r w:rsidRPr="00F00FC5">
        <w:rPr>
          <w:rFonts w:ascii="Liberation Serif" w:eastAsia="Calibri" w:hAnsi="Liberation Serif" w:cs="Times New Roman"/>
          <w:sz w:val="28"/>
          <w:szCs w:val="28"/>
        </w:rPr>
        <w:br/>
        <w:t>и пожарно-техническое вооружение</w:t>
      </w:r>
      <w:r w:rsidRPr="00F00FC5">
        <w:rPr>
          <w:rFonts w:ascii="Liberation Serif" w:eastAsia="Calibri" w:hAnsi="Liberation Serif" w:cs="Times New Roman"/>
          <w:sz w:val="28"/>
        </w:rPr>
        <w:t xml:space="preserve"> подлежат выдаче добровольным пожарным, исходя из объема, условий и важности выполняемых ими задач.</w:t>
      </w:r>
    </w:p>
    <w:p w:rsidR="00F00FC5" w:rsidRPr="00F00FC5" w:rsidRDefault="00F00FC5" w:rsidP="00F00FC5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</w:rPr>
      </w:pPr>
      <w:r w:rsidRPr="00F00FC5">
        <w:rPr>
          <w:rFonts w:ascii="Liberation Serif" w:eastAsia="Calibri" w:hAnsi="Liberation Serif" w:cs="Times New Roman"/>
          <w:sz w:val="28"/>
          <w:szCs w:val="28"/>
        </w:rPr>
        <w:t xml:space="preserve">Средства индивидуальной защиты добровольных пожарных </w:t>
      </w:r>
      <w:r w:rsidRPr="00F00FC5">
        <w:rPr>
          <w:rFonts w:ascii="Liberation Serif" w:eastAsia="Calibri" w:hAnsi="Liberation Serif" w:cs="Times New Roman"/>
          <w:sz w:val="28"/>
          <w:szCs w:val="28"/>
        </w:rPr>
        <w:br/>
        <w:t>и пожарно-техническое вооружение выдаются добровольным пожарным, проводящим профилактическую работу и принимающим участие в тушении пожаров на территории городского округа Верхняя Пышма, только в готовом виде. Выдача материалов взамен специальной защитной одежды пожарного общего назначения, средств защиты рук, ног и головы пожарного, а также выплата денежной компенсации за данное имущество и пожарно-техническое вооружение не допускается.</w:t>
      </w:r>
    </w:p>
    <w:p w:rsidR="00F00FC5" w:rsidRPr="00F00FC5" w:rsidRDefault="00F00FC5" w:rsidP="00F00FC5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</w:rPr>
      </w:pPr>
      <w:r w:rsidRPr="00F00FC5">
        <w:rPr>
          <w:rFonts w:ascii="Liberation Serif" w:eastAsia="Calibri" w:hAnsi="Liberation Serif" w:cs="Times New Roman"/>
          <w:sz w:val="28"/>
          <w:szCs w:val="28"/>
        </w:rPr>
        <w:t>Выдача средств индивидуальной защиты добровольных пожарных и пожарно-технического вооружения добровольным пожарным производится после их регистрации в реестре добровольных пожарных Свердловской области.</w:t>
      </w:r>
    </w:p>
    <w:p w:rsidR="00F00FC5" w:rsidRPr="00F00FC5" w:rsidRDefault="00F00FC5" w:rsidP="00F00FC5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</w:rPr>
      </w:pPr>
      <w:r w:rsidRPr="00F00FC5">
        <w:rPr>
          <w:rFonts w:ascii="Liberation Serif" w:eastAsia="Calibri" w:hAnsi="Liberation Serif" w:cs="Times New Roman"/>
          <w:sz w:val="28"/>
          <w:szCs w:val="28"/>
        </w:rPr>
        <w:t>Последующая выдача средств индивидуальной защиты добровольных пожарных и пожарно-технического вооружения производится только после их фактического износа, но не ранее истечения установленных для них сроков носки (эксплуатации).</w:t>
      </w:r>
    </w:p>
    <w:p w:rsidR="00F00FC5" w:rsidRPr="00F00FC5" w:rsidRDefault="00F00FC5" w:rsidP="00F00FC5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</w:rPr>
      </w:pPr>
      <w:r w:rsidRPr="00F00FC5">
        <w:rPr>
          <w:rFonts w:ascii="Liberation Serif" w:eastAsia="Calibri" w:hAnsi="Liberation Serif" w:cs="Times New Roman"/>
          <w:sz w:val="28"/>
        </w:rPr>
        <w:t xml:space="preserve">Добровольные пожарные, которым передано во временное владение и безвозмездное пользование инвентарное имущество, обязаны использовать его по функциональному назначению, </w:t>
      </w:r>
      <w:proofErr w:type="gramStart"/>
      <w:r w:rsidRPr="00F00FC5">
        <w:rPr>
          <w:rFonts w:ascii="Liberation Serif" w:eastAsia="Calibri" w:hAnsi="Liberation Serif" w:cs="Times New Roman"/>
          <w:sz w:val="28"/>
        </w:rPr>
        <w:t>содержать в исправном состоянии и принимать</w:t>
      </w:r>
      <w:proofErr w:type="gramEnd"/>
      <w:r w:rsidRPr="00F00FC5">
        <w:rPr>
          <w:rFonts w:ascii="Liberation Serif" w:eastAsia="Calibri" w:hAnsi="Liberation Serif" w:cs="Times New Roman"/>
          <w:sz w:val="28"/>
        </w:rPr>
        <w:t xml:space="preserve"> меры по предотвращению его повреждения или утраты.</w:t>
      </w:r>
    </w:p>
    <w:p w:rsidR="00F00FC5" w:rsidRPr="00F00FC5" w:rsidRDefault="00F00FC5" w:rsidP="00F00FC5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</w:rPr>
      </w:pPr>
      <w:r w:rsidRPr="00F00FC5">
        <w:rPr>
          <w:rFonts w:ascii="Liberation Serif" w:eastAsia="Calibri" w:hAnsi="Liberation Serif" w:cs="Times New Roman"/>
          <w:sz w:val="28"/>
          <w:szCs w:val="28"/>
        </w:rPr>
        <w:t xml:space="preserve">Не допускается передача от одного добровольного пожарного другому средств индивидуальной защиты добровольных пожарных, имеющих непосредственный контакт с кожным покровом тела человека. </w:t>
      </w:r>
    </w:p>
    <w:p w:rsidR="00F00FC5" w:rsidRPr="00F00FC5" w:rsidRDefault="00F00FC5" w:rsidP="00F00FC5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</w:rPr>
      </w:pPr>
      <w:r w:rsidRPr="00F00FC5">
        <w:rPr>
          <w:rFonts w:ascii="Liberation Serif" w:eastAsia="Calibri" w:hAnsi="Liberation Serif" w:cs="Times New Roman"/>
          <w:sz w:val="28"/>
          <w:szCs w:val="28"/>
        </w:rPr>
        <w:t xml:space="preserve">Средства индивидуальной защиты добровольных пожарных </w:t>
      </w:r>
      <w:r w:rsidRPr="00F00FC5">
        <w:rPr>
          <w:rFonts w:ascii="Liberation Serif" w:eastAsia="Calibri" w:hAnsi="Liberation Serif" w:cs="Times New Roman"/>
          <w:sz w:val="28"/>
          <w:szCs w:val="28"/>
        </w:rPr>
        <w:br/>
        <w:t>и пожарно-техническое вооружение подлежат обязательной сдаче при исключении добровольного пожарного из реестра добровольных пожарных Свердловской области.</w:t>
      </w:r>
    </w:p>
    <w:p w:rsidR="00F00FC5" w:rsidRPr="00F00FC5" w:rsidRDefault="00F00FC5" w:rsidP="00F00FC5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</w:rPr>
      </w:pPr>
      <w:proofErr w:type="gramStart"/>
      <w:r w:rsidRPr="00F00FC5">
        <w:rPr>
          <w:rFonts w:ascii="Liberation Serif" w:eastAsia="Calibri" w:hAnsi="Liberation Serif" w:cs="Times New Roman"/>
          <w:sz w:val="28"/>
          <w:szCs w:val="28"/>
        </w:rPr>
        <w:t xml:space="preserve">После исключения добровольного пожарного из реестра добровольных пожарных Свердловской области, сданные им средства индивидуальной защиты добровольных пожарных и пожарно-техническое вооружение, годные к дальнейшему применению по прямому назначению и не выслужившие сроки носки (эксплуатации), могут быть выданы другим добровольным пожарным только после проведения в установленном порядке </w:t>
      </w:r>
      <w:r w:rsidRPr="00F00FC5">
        <w:rPr>
          <w:rFonts w:ascii="Liberation Serif" w:eastAsia="Calibri" w:hAnsi="Liberation Serif" w:cs="Times New Roman"/>
          <w:sz w:val="28"/>
          <w:szCs w:val="28"/>
        </w:rPr>
        <w:lastRenderedPageBreak/>
        <w:t>дезинфекции средств индивидуальной защиты добровольных пожарных, имеющих непосредственный контакт с кожным покровом тела человека.</w:t>
      </w:r>
      <w:proofErr w:type="gramEnd"/>
    </w:p>
    <w:p w:rsidR="00F00FC5" w:rsidRPr="00F00FC5" w:rsidRDefault="00F00FC5" w:rsidP="00F00FC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00FC5" w:rsidRDefault="00F00FC5">
      <w:bookmarkStart w:id="0" w:name="_GoBack"/>
      <w:bookmarkEnd w:id="0"/>
    </w:p>
    <w:sectPr w:rsidR="00F00FC5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00FC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Вр-363336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00FC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Вр-363336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88987155" w:edGrp="everyone"/>
  <w:p w:rsidR="00AF0248" w:rsidRDefault="00F00FC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88987155"/>
  <w:p w:rsidR="00810AAA" w:rsidRPr="00810AAA" w:rsidRDefault="00F00FC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00FC5" w:rsidP="00810AAA">
    <w:pPr>
      <w:pStyle w:val="a3"/>
      <w:jc w:val="center"/>
    </w:pPr>
    <w:permStart w:id="218374135" w:edGrp="everyone"/>
    <w:permEnd w:id="21837413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D63A9"/>
    <w:multiLevelType w:val="hybridMultilevel"/>
    <w:tmpl w:val="3522D2C2"/>
    <w:lvl w:ilvl="0" w:tplc="B73AA3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BC02EF"/>
    <w:multiLevelType w:val="hybridMultilevel"/>
    <w:tmpl w:val="AEE4160C"/>
    <w:lvl w:ilvl="0" w:tplc="0936D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E4"/>
    <w:rsid w:val="001D6C88"/>
    <w:rsid w:val="003C09E4"/>
    <w:rsid w:val="00E4264B"/>
    <w:rsid w:val="00F0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0F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00F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00F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00F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0F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00F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00F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00F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6433</Characters>
  <Application>Microsoft Office Word</Application>
  <DocSecurity>0</DocSecurity>
  <Lines>53</Lines>
  <Paragraphs>15</Paragraphs>
  <ScaleCrop>false</ScaleCrop>
  <Company/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2021-10-13T11:10:00Z</dcterms:created>
  <dcterms:modified xsi:type="dcterms:W3CDTF">2021-10-13T11:10:00Z</dcterms:modified>
</cp:coreProperties>
</file>