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34579" w:rsidRPr="00634579" w:rsidTr="00662AD4">
        <w:trPr>
          <w:trHeight w:val="524"/>
        </w:trPr>
        <w:tc>
          <w:tcPr>
            <w:tcW w:w="9460" w:type="dxa"/>
            <w:gridSpan w:val="5"/>
          </w:tcPr>
          <w:p w:rsidR="00634579" w:rsidRPr="00634579" w:rsidRDefault="00634579" w:rsidP="0063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34579" w:rsidRPr="00634579" w:rsidRDefault="00634579" w:rsidP="0063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34579" w:rsidRPr="00634579" w:rsidRDefault="00634579" w:rsidP="0063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34579" w:rsidRPr="00634579" w:rsidRDefault="00634579" w:rsidP="0063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34579" w:rsidRPr="00634579" w:rsidTr="00662AD4">
        <w:trPr>
          <w:trHeight w:val="524"/>
        </w:trPr>
        <w:tc>
          <w:tcPr>
            <w:tcW w:w="284" w:type="dxa"/>
            <w:vAlign w:val="bottom"/>
          </w:tcPr>
          <w:p w:rsidR="00634579" w:rsidRPr="00634579" w:rsidRDefault="00634579" w:rsidP="00634579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34579" w:rsidRPr="00634579" w:rsidRDefault="00634579" w:rsidP="0063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25.10.2021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34579" w:rsidRPr="00634579" w:rsidRDefault="00634579" w:rsidP="0063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34579" w:rsidRPr="00634579" w:rsidRDefault="00634579" w:rsidP="0063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3457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908</w:t>
            </w:r>
          </w:p>
        </w:tc>
        <w:tc>
          <w:tcPr>
            <w:tcW w:w="6341" w:type="dxa"/>
            <w:vAlign w:val="bottom"/>
          </w:tcPr>
          <w:p w:rsidR="00634579" w:rsidRPr="00634579" w:rsidRDefault="00634579" w:rsidP="0063457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34579" w:rsidRPr="00634579" w:rsidTr="00662AD4">
        <w:trPr>
          <w:trHeight w:val="130"/>
        </w:trPr>
        <w:tc>
          <w:tcPr>
            <w:tcW w:w="9460" w:type="dxa"/>
            <w:gridSpan w:val="5"/>
          </w:tcPr>
          <w:p w:rsidR="00634579" w:rsidRPr="00634579" w:rsidRDefault="00634579" w:rsidP="0063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34579" w:rsidRPr="00634579" w:rsidTr="00662AD4">
        <w:tc>
          <w:tcPr>
            <w:tcW w:w="9460" w:type="dxa"/>
            <w:gridSpan w:val="5"/>
          </w:tcPr>
          <w:p w:rsidR="00634579" w:rsidRPr="00634579" w:rsidRDefault="00634579" w:rsidP="0063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34579" w:rsidRPr="00634579" w:rsidRDefault="00634579" w:rsidP="0063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34579" w:rsidRPr="00634579" w:rsidRDefault="00634579" w:rsidP="0063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34579" w:rsidRPr="00634579" w:rsidTr="00662AD4">
        <w:tc>
          <w:tcPr>
            <w:tcW w:w="9460" w:type="dxa"/>
            <w:gridSpan w:val="5"/>
          </w:tcPr>
          <w:p w:rsidR="00634579" w:rsidRPr="00634579" w:rsidRDefault="00634579" w:rsidP="0063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документации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 </w:t>
            </w:r>
          </w:p>
        </w:tc>
      </w:tr>
      <w:tr w:rsidR="00634579" w:rsidRPr="00634579" w:rsidTr="00662AD4">
        <w:tc>
          <w:tcPr>
            <w:tcW w:w="9460" w:type="dxa"/>
            <w:gridSpan w:val="5"/>
          </w:tcPr>
          <w:p w:rsidR="00634579" w:rsidRPr="00634579" w:rsidRDefault="00634579" w:rsidP="0063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34579" w:rsidRPr="00634579" w:rsidRDefault="00634579" w:rsidP="0063457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34579" w:rsidRPr="00634579" w:rsidRDefault="00634579" w:rsidP="0063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Рассмотрев </w:t>
      </w:r>
      <w:r w:rsidRPr="006345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представленную обществом с ограниченной ответственностью «СМУ 21»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документацию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области», подготовленную на основании постановления администрации городского округа Верхняя Пышма от 27 мая 2021 года № 435 «О подготовке документации по планировке территории «Выставочный центр «Мир в огне» 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в г</w:t>
      </w:r>
      <w:proofErr w:type="gramEnd"/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. </w:t>
      </w:r>
      <w:proofErr w:type="gramStart"/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Верхняя Пышма, Свердловской области», учитывая </w:t>
      </w:r>
      <w:r w:rsidRPr="0063457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заключение комиссии по проведению общественных обсуждений от 08 октября 2021 года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, руководствуясь частью 4 статьи 46 Градостроительного кодекса 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Российской Федерации, частью 26 статьи 16 Федерального закона 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2.30 Положения</w:t>
      </w:r>
      <w:proofErr w:type="gramEnd"/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 </w:t>
      </w:r>
      <w:proofErr w:type="gramStart"/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 xml:space="preserve">о порядке подготовки и утверждения документации по планировке 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территории городского округа Верхняя Пышма», утвержденного постановлением администрации городского округа Верхняя Пышма 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 xml:space="preserve">от 28 августа 2020 года № 679, в целях обеспечения устойчивого развития территорий, выделения элементов планировочной структуры 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br/>
        <w:t>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</w:t>
      </w:r>
      <w:proofErr w:type="gramEnd"/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>, администрация городского округа Верхняя Пышма</w:t>
      </w:r>
    </w:p>
    <w:p w:rsidR="00634579" w:rsidRPr="00634579" w:rsidRDefault="00634579" w:rsidP="00634579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4579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34579" w:rsidRPr="00634579" w:rsidRDefault="00634579" w:rsidP="00634579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r w:rsidRPr="00634579">
        <w:rPr>
          <w:rFonts w:ascii="Liberation Serif" w:eastAsia="Times New Roman" w:hAnsi="Liberation Serif" w:cs="Courier New"/>
          <w:sz w:val="28"/>
          <w:szCs w:val="28"/>
          <w:lang w:eastAsia="ru-RU"/>
        </w:rPr>
        <w:t>документацию по планировке территории «Проект планировки и проект межевания территории для строительства объекта «Выставочный центр «Мир в огне» в г. Верхняя Пышма, Свердловской области», в следующем составе:</w:t>
      </w:r>
    </w:p>
    <w:p w:rsidR="00634579" w:rsidRPr="00634579" w:rsidRDefault="00634579" w:rsidP="00634579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Том 1. Основная (утверждаемая) часть, на 12 листах 1 экземпляре </w:t>
      </w: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(приложение 1);</w:t>
      </w:r>
    </w:p>
    <w:p w:rsidR="00634579" w:rsidRPr="00634579" w:rsidRDefault="00634579" w:rsidP="00634579">
      <w:pPr>
        <w:widowControl w:val="0"/>
        <w:numPr>
          <w:ilvl w:val="0"/>
          <w:numId w:val="3"/>
        </w:numPr>
        <w:tabs>
          <w:tab w:val="left" w:pos="0"/>
          <w:tab w:val="left" w:pos="709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Чертеж </w:t>
      </w:r>
      <w:proofErr w:type="gramStart"/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обоснования границ зон планируемого размещения объектов капитального строительства</w:t>
      </w:r>
      <w:proofErr w:type="gramEnd"/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Чертёж планировки территории </w:t>
      </w: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М 1:1000, на 1 листе в 1 экземпляре (приложение 2);</w:t>
      </w:r>
    </w:p>
    <w:p w:rsidR="00634579" w:rsidRPr="00634579" w:rsidRDefault="00634579" w:rsidP="00634579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Том 2. Материалы по обоснованию, на 81 листе в 1 экземпляре (приложение 3, 4);</w:t>
      </w:r>
    </w:p>
    <w:p w:rsidR="00634579" w:rsidRPr="00634579" w:rsidRDefault="00634579" w:rsidP="00634579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Том 3. Проект межевания, на 61 листе в 1 экземпляре </w:t>
      </w: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(приложение 5);</w:t>
      </w:r>
    </w:p>
    <w:p w:rsidR="00634579" w:rsidRPr="00634579" w:rsidRDefault="00634579" w:rsidP="00634579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Чертёж межевания территории. М 1:1000, на 1 листе в 1 экземпляре (приложение 6).</w:t>
      </w:r>
    </w:p>
    <w:p w:rsidR="00634579" w:rsidRPr="00634579" w:rsidRDefault="00634579" w:rsidP="00634579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Управлению архитектуры и градостроительства администрации городского округа Верхняя Пышма: </w:t>
      </w:r>
    </w:p>
    <w:p w:rsidR="00634579" w:rsidRPr="00634579" w:rsidRDefault="00634579" w:rsidP="0063457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7"/>
          <w:lang w:eastAsia="ru-RU"/>
        </w:rPr>
        <w:t>обеспечить размещение документации, указанной в пункте 1 настоящего постановления в государственной информационной системе обеспечения градостроительной деятельности;</w:t>
      </w:r>
    </w:p>
    <w:p w:rsidR="00634579" w:rsidRPr="00634579" w:rsidRDefault="00634579" w:rsidP="00634579">
      <w:pPr>
        <w:widowControl w:val="0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обеспечить направление документации, указанной в пункте 1 настоящего постановления в Управление </w:t>
      </w:r>
      <w:proofErr w:type="spellStart"/>
      <w:r w:rsidRPr="00634579">
        <w:rPr>
          <w:rFonts w:ascii="Liberation Serif" w:eastAsia="Times New Roman" w:hAnsi="Liberation Serif" w:cs="Times New Roman"/>
          <w:sz w:val="28"/>
          <w:szCs w:val="27"/>
          <w:lang w:eastAsia="ru-RU"/>
        </w:rPr>
        <w:t>Росреестра</w:t>
      </w:r>
      <w:proofErr w:type="spellEnd"/>
      <w:r w:rsidRPr="0063457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 по Свердловской области.</w:t>
      </w:r>
    </w:p>
    <w:p w:rsidR="00634579" w:rsidRPr="00634579" w:rsidRDefault="00634579" w:rsidP="00634579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7"/>
          <w:lang w:eastAsia="ru-RU"/>
        </w:rPr>
        <w:t xml:space="preserve">Правообладателям и собственникам земельных участков и иных объектов недвижимости, расположенных на территории, указанной в пунктах 1, 2 настоящего постановления, руководствоваться документацией, указанной </w:t>
      </w:r>
      <w:r w:rsidRPr="00634579">
        <w:rPr>
          <w:rFonts w:ascii="Liberation Serif" w:eastAsia="Times New Roman" w:hAnsi="Liberation Serif" w:cs="Times New Roman"/>
          <w:sz w:val="28"/>
          <w:szCs w:val="27"/>
          <w:lang w:eastAsia="ru-RU"/>
        </w:rPr>
        <w:br/>
        <w:t>в пунктах 1, 2 настоящего постановления, при осуществлении работ по образованию и постановке на кадастровый учет земельных участков, при внесении изменений в сведения государственного кадастра недвижимости.</w:t>
      </w:r>
    </w:p>
    <w:p w:rsidR="00634579" w:rsidRPr="00634579" w:rsidRDefault="00634579" w:rsidP="00634579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на официальном сайте городского округа Верхняя Пышма (www.movp.ru) в разделе «Градостроительство и землепользование», подраздел «Проекты планировок </w:t>
      </w: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проекты межевания».</w:t>
      </w:r>
    </w:p>
    <w:p w:rsidR="00634579" w:rsidRPr="00634579" w:rsidRDefault="00634579" w:rsidP="00634579">
      <w:pPr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7"/>
          <w:lang w:eastAsia="ru-RU"/>
        </w:rPr>
      </w:pPr>
      <w:proofErr w:type="gramStart"/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первого заместителя главы администрации по инвестиционной политике </w:t>
      </w:r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развитию территории городского округа Верхняя Пышма </w:t>
      </w:r>
      <w:proofErr w:type="spellStart"/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>Николишина</w:t>
      </w:r>
      <w:proofErr w:type="spellEnd"/>
      <w:r w:rsidRPr="0063457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В.Н.</w:t>
      </w:r>
    </w:p>
    <w:p w:rsidR="00634579" w:rsidRPr="00634579" w:rsidRDefault="00634579" w:rsidP="0063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34579" w:rsidRPr="00634579" w:rsidRDefault="00634579" w:rsidP="00634579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34579" w:rsidRPr="00634579" w:rsidTr="00662AD4">
        <w:tc>
          <w:tcPr>
            <w:tcW w:w="6237" w:type="dxa"/>
            <w:vAlign w:val="bottom"/>
          </w:tcPr>
          <w:p w:rsidR="00634579" w:rsidRPr="00634579" w:rsidRDefault="00634579" w:rsidP="00634579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34579" w:rsidRPr="00634579" w:rsidRDefault="00634579" w:rsidP="00634579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34579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34579" w:rsidRPr="00634579" w:rsidRDefault="00634579" w:rsidP="00634579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34579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Вр-369550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34579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Вр-369550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07196240" w:edGrp="everyone"/>
  <w:p w:rsidR="00AF0248" w:rsidRDefault="0063457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07196240"/>
  <w:p w:rsidR="00810AAA" w:rsidRPr="00810AAA" w:rsidRDefault="0063457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34579" w:rsidP="00810AAA">
    <w:pPr>
      <w:pStyle w:val="a3"/>
      <w:jc w:val="center"/>
    </w:pPr>
    <w:permStart w:id="1535930851" w:edGrp="everyone"/>
    <w:permEnd w:id="153593085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2F88"/>
    <w:multiLevelType w:val="hybridMultilevel"/>
    <w:tmpl w:val="492ECD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453100"/>
    <w:multiLevelType w:val="hybridMultilevel"/>
    <w:tmpl w:val="1E363FB4"/>
    <w:lvl w:ilvl="0" w:tplc="BFA6C9D8">
      <w:start w:val="1"/>
      <w:numFmt w:val="decimal"/>
      <w:lvlText w:val="%1)"/>
      <w:lvlJc w:val="left"/>
      <w:pPr>
        <w:ind w:left="1069" w:hanging="360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538"/>
    <w:rsid w:val="001D6C88"/>
    <w:rsid w:val="00634579"/>
    <w:rsid w:val="0065353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3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3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345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34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345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345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3439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2021-10-25T07:02:00Z</dcterms:created>
  <dcterms:modified xsi:type="dcterms:W3CDTF">2021-10-25T07:03:00Z</dcterms:modified>
</cp:coreProperties>
</file>