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869A1" w:rsidRPr="009869A1" w:rsidTr="00EF3DC0">
        <w:trPr>
          <w:trHeight w:val="524"/>
        </w:trPr>
        <w:tc>
          <w:tcPr>
            <w:tcW w:w="9460" w:type="dxa"/>
            <w:gridSpan w:val="5"/>
          </w:tcPr>
          <w:p w:rsidR="009869A1" w:rsidRPr="009869A1" w:rsidRDefault="009869A1" w:rsidP="009869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869A1" w:rsidRPr="009869A1" w:rsidRDefault="009869A1" w:rsidP="009869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869A1" w:rsidRPr="009869A1" w:rsidRDefault="009869A1" w:rsidP="009869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869A1" w:rsidRPr="009869A1" w:rsidRDefault="009869A1" w:rsidP="009869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869A1" w:rsidRPr="009869A1" w:rsidTr="00EF3DC0">
        <w:trPr>
          <w:trHeight w:val="524"/>
        </w:trPr>
        <w:tc>
          <w:tcPr>
            <w:tcW w:w="284" w:type="dxa"/>
            <w:vAlign w:val="bottom"/>
          </w:tcPr>
          <w:p w:rsidR="009869A1" w:rsidRPr="009869A1" w:rsidRDefault="009869A1" w:rsidP="009869A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permStart w:id="398546679" w:edGrp="everyone"/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869A1" w:rsidRPr="009869A1" w:rsidRDefault="009869A1" w:rsidP="009869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8273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permEnd w:id="398546679"/>
          </w:p>
        </w:tc>
        <w:tc>
          <w:tcPr>
            <w:tcW w:w="425" w:type="dxa"/>
            <w:vAlign w:val="bottom"/>
          </w:tcPr>
          <w:p w:rsidR="009869A1" w:rsidRPr="009869A1" w:rsidRDefault="009869A1" w:rsidP="009869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permStart w:id="1649046931" w:edGrp="everyone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869A1" w:rsidRPr="009869A1" w:rsidRDefault="009869A1" w:rsidP="009869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86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permEnd w:id="1649046931"/>
          </w:p>
        </w:tc>
        <w:tc>
          <w:tcPr>
            <w:tcW w:w="6341" w:type="dxa"/>
            <w:vAlign w:val="bottom"/>
          </w:tcPr>
          <w:p w:rsidR="009869A1" w:rsidRPr="009869A1" w:rsidRDefault="009869A1" w:rsidP="009869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869A1" w:rsidRPr="009869A1" w:rsidTr="00EF3DC0">
        <w:trPr>
          <w:trHeight w:val="130"/>
        </w:trPr>
        <w:tc>
          <w:tcPr>
            <w:tcW w:w="9460" w:type="dxa"/>
            <w:gridSpan w:val="5"/>
          </w:tcPr>
          <w:p w:rsidR="009869A1" w:rsidRPr="009869A1" w:rsidRDefault="009869A1" w:rsidP="009869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869A1" w:rsidRPr="009869A1" w:rsidTr="00EF3DC0">
        <w:tc>
          <w:tcPr>
            <w:tcW w:w="9460" w:type="dxa"/>
            <w:gridSpan w:val="5"/>
          </w:tcPr>
          <w:p w:rsidR="009869A1" w:rsidRPr="009869A1" w:rsidRDefault="009869A1" w:rsidP="009869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869A1" w:rsidRPr="009869A1" w:rsidRDefault="009869A1" w:rsidP="009869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869A1" w:rsidRPr="009869A1" w:rsidRDefault="009869A1" w:rsidP="009869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869A1" w:rsidRPr="009869A1" w:rsidTr="00EF3DC0">
        <w:tc>
          <w:tcPr>
            <w:tcW w:w="9460" w:type="dxa"/>
            <w:gridSpan w:val="5"/>
          </w:tcPr>
          <w:p w:rsidR="009869A1" w:rsidRPr="009869A1" w:rsidRDefault="009869A1" w:rsidP="009869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09.07.2020  № 544  «Об утверждении административного регламента предоставления муниципальной услуги «Выдача разрешения (ордера) на проведение земляных работ»</w:t>
            </w:r>
          </w:p>
        </w:tc>
      </w:tr>
      <w:tr w:rsidR="009869A1" w:rsidRPr="009869A1" w:rsidTr="00EF3DC0">
        <w:tc>
          <w:tcPr>
            <w:tcW w:w="9460" w:type="dxa"/>
            <w:gridSpan w:val="5"/>
          </w:tcPr>
          <w:p w:rsidR="009869A1" w:rsidRPr="009869A1" w:rsidRDefault="009869A1" w:rsidP="009869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869A1" w:rsidRPr="009869A1" w:rsidRDefault="009869A1" w:rsidP="009869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869A1" w:rsidRPr="009869A1" w:rsidRDefault="009869A1" w:rsidP="009869A1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ermStart w:id="1808562580" w:edGrp="everyone"/>
      <w:proofErr w:type="gramStart"/>
      <w:r w:rsidRPr="009869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статьями 13, 14 Федерального закона от </w:t>
      </w:r>
      <w:r w:rsidRPr="009869A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27 июля 2010 года № 210-ФЗ «Об организации предоставления государственных и муниципальных услуг», руководствуясь пунктом 25 части 1 статьи 16, </w:t>
      </w:r>
      <w:hyperlink r:id="rId8" w:anchor="000798" w:history="1">
        <w:r w:rsidRPr="009869A1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пунктами 3</w:t>
        </w:r>
      </w:hyperlink>
      <w:r w:rsidRPr="009869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hyperlink r:id="rId9" w:anchor="000807" w:history="1">
        <w:r w:rsidRPr="009869A1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12</w:t>
        </w:r>
      </w:hyperlink>
      <w:r w:rsidRPr="009869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части 2 статьи 45.1 Федерального закона </w:t>
      </w:r>
      <w:r w:rsidRPr="009869A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</w:t>
      </w:r>
      <w:proofErr w:type="gramEnd"/>
      <w:r w:rsidRPr="009869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Пышма,</w:t>
      </w:r>
    </w:p>
    <w:permEnd w:id="1808562580"/>
    <w:p w:rsidR="009869A1" w:rsidRPr="009869A1" w:rsidRDefault="009869A1" w:rsidP="009869A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869A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869A1" w:rsidRPr="009869A1" w:rsidRDefault="009869A1" w:rsidP="009869A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ermStart w:id="2077053126" w:edGrp="everyone"/>
      <w:r w:rsidRPr="009869A1">
        <w:rPr>
          <w:rFonts w:ascii="Liberation Serif" w:eastAsia="Calibri" w:hAnsi="Liberation Serif" w:cs="Times New Roman"/>
          <w:sz w:val="28"/>
          <w:szCs w:val="28"/>
        </w:rPr>
        <w:t>Внести в Административный регламент предоставления муниципальной услуги «Выдача разрешения (ордера) на проведение земляных работ», утвержденный постановлением администрации городского округа Верхняя Пышма от 09.07.2020 № 544, следующие изменения:</w:t>
      </w:r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изложить наименование подраздела «Исчерпывающий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представления» раздела 2  в следующей редакции: </w:t>
      </w:r>
      <w:proofErr w:type="gramEnd"/>
    </w:p>
    <w:p w:rsidR="009869A1" w:rsidRPr="009869A1" w:rsidRDefault="009869A1" w:rsidP="009869A1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9869A1">
        <w:rPr>
          <w:rFonts w:ascii="Liberation Serif" w:eastAsia="Calibri" w:hAnsi="Liberation Serif" w:cs="Times New Roman"/>
          <w:sz w:val="28"/>
          <w:szCs w:val="28"/>
        </w:rPr>
        <w:t>«Исчерпывающий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подлежащий предоставлению заявителем вне зависимости от видов работ, а также способы их получения заявителями, в том числе в электронной форме, порядок их представления»;</w:t>
      </w:r>
      <w:proofErr w:type="gramEnd"/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абзац 9 пункта 20 изложить в следующей редакции: </w:t>
      </w:r>
    </w:p>
    <w:p w:rsidR="009869A1" w:rsidRPr="009869A1" w:rsidRDefault="009869A1" w:rsidP="009869A1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lastRenderedPageBreak/>
        <w:t>«Заявитель, вне зависимости от видов земляных работ, для которых запрашивается предоставление муниципальной услуги, обязательно предоставляет документы, содержащие сведения, указанные в первой части настоящего пункта</w:t>
      </w:r>
      <w:proofErr w:type="gramStart"/>
      <w:r w:rsidRPr="009869A1">
        <w:rPr>
          <w:rFonts w:ascii="Liberation Serif" w:eastAsia="Calibri" w:hAnsi="Liberation Serif" w:cs="Times New Roman"/>
          <w:sz w:val="28"/>
          <w:szCs w:val="28"/>
        </w:rPr>
        <w:t>.»;</w:t>
      </w:r>
      <w:proofErr w:type="gramEnd"/>
    </w:p>
    <w:p w:rsidR="009869A1" w:rsidRPr="009869A1" w:rsidRDefault="009869A1" w:rsidP="009869A1">
      <w:pPr>
        <w:numPr>
          <w:ilvl w:val="1"/>
          <w:numId w:val="1"/>
        </w:numPr>
        <w:autoSpaceDE w:val="0"/>
        <w:autoSpaceDN w:val="0"/>
        <w:adjustRightInd w:val="0"/>
        <w:spacing w:before="20" w:after="20" w:line="240" w:lineRule="auto"/>
        <w:ind w:left="0" w:firstLine="709"/>
        <w:contextualSpacing/>
        <w:jc w:val="both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абзац 10 пункта 20 изложить в следующей редакции: </w:t>
      </w:r>
    </w:p>
    <w:p w:rsidR="009869A1" w:rsidRPr="009869A1" w:rsidRDefault="009869A1" w:rsidP="009869A1">
      <w:pPr>
        <w:autoSpaceDE w:val="0"/>
        <w:autoSpaceDN w:val="0"/>
        <w:adjustRightInd w:val="0"/>
        <w:spacing w:before="20" w:after="20" w:line="240" w:lineRule="auto"/>
        <w:ind w:firstLine="709"/>
        <w:contextualSpacing/>
        <w:jc w:val="both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«Непредставление </w:t>
      </w:r>
      <w:r w:rsidRPr="009869A1">
        <w:rPr>
          <w:rFonts w:ascii="Liberation Serif" w:eastAsia="Calibri" w:hAnsi="Liberation Serif" w:cs="Times New Roman"/>
          <w:sz w:val="28"/>
        </w:rPr>
        <w:t>заявителем документов, указанных в настоящем пункте, является основанием для отказа заявителю в предоставлении муниципальной услуги</w:t>
      </w:r>
      <w:proofErr w:type="gramStart"/>
      <w:r w:rsidRPr="009869A1">
        <w:rPr>
          <w:rFonts w:ascii="Liberation Serif" w:eastAsia="Calibri" w:hAnsi="Liberation Serif" w:cs="Times New Roman"/>
          <w:sz w:val="28"/>
        </w:rPr>
        <w:t>.»;</w:t>
      </w:r>
      <w:proofErr w:type="gramEnd"/>
    </w:p>
    <w:p w:rsidR="009869A1" w:rsidRPr="009869A1" w:rsidRDefault="009869A1" w:rsidP="009869A1">
      <w:pPr>
        <w:numPr>
          <w:ilvl w:val="1"/>
          <w:numId w:val="1"/>
        </w:numPr>
        <w:autoSpaceDE w:val="0"/>
        <w:autoSpaceDN w:val="0"/>
        <w:adjustRightInd w:val="0"/>
        <w:spacing w:before="20" w:after="20" w:line="240" w:lineRule="auto"/>
        <w:ind w:left="0" w:firstLine="709"/>
        <w:contextualSpacing/>
        <w:jc w:val="both"/>
        <w:outlineLvl w:val="1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>внести изменения в пункт 23, изложив его в следующей редакции:</w:t>
      </w:r>
    </w:p>
    <w:p w:rsidR="009869A1" w:rsidRPr="009869A1" w:rsidRDefault="009869A1" w:rsidP="009869A1">
      <w:pPr>
        <w:autoSpaceDE w:val="0"/>
        <w:autoSpaceDN w:val="0"/>
        <w:adjustRightInd w:val="0"/>
        <w:spacing w:before="20" w:after="2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869A1">
        <w:rPr>
          <w:rFonts w:ascii="Liberation Serif" w:eastAsia="Times New Roman" w:hAnsi="Liberation Serif" w:cs="Times New Roman"/>
          <w:sz w:val="28"/>
          <w:szCs w:val="28"/>
          <w:lang w:eastAsia="ru-RU"/>
        </w:rPr>
        <w:t>«23. Основаниями для отказа в предоставлении муниципальной услуги является:</w:t>
      </w:r>
    </w:p>
    <w:p w:rsidR="009869A1" w:rsidRPr="009869A1" w:rsidRDefault="009869A1" w:rsidP="009869A1">
      <w:pPr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869A1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состояние объекта, представляющее угрозу безопасности жизни или здоровья людей, движению транспорта;</w:t>
      </w:r>
    </w:p>
    <w:p w:rsidR="009869A1" w:rsidRPr="009869A1" w:rsidRDefault="009869A1" w:rsidP="009869A1">
      <w:pPr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869A1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отсутствие какого-либо из документов, указанных в пунктах 17, 20 настоящего регламента, поданных в зависимости от вида работ;</w:t>
      </w:r>
    </w:p>
    <w:p w:rsidR="009869A1" w:rsidRPr="009869A1" w:rsidRDefault="009869A1" w:rsidP="009869A1">
      <w:pPr>
        <w:spacing w:before="20" w:after="2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>3) несоответствие состава представленного заявителем проекта производства работ требованиям, утвержденным Постановлением Государственного комитета Российской Федерации по строительству и жилищно-коммунальному комплексу от 17.09.2002 № 122 «О своде правил «Решения по охране труда и промышленной безопасности в проектах организации строительства и проектах производства работ»;</w:t>
      </w:r>
    </w:p>
    <w:p w:rsidR="009869A1" w:rsidRPr="009869A1" w:rsidRDefault="009869A1" w:rsidP="009869A1">
      <w:pPr>
        <w:spacing w:before="20" w:after="2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>4) несоответствие сведений, указанных в электронном заявлении, поданного с использованием Единого портала, и сведений, указанных в подлинниках документов, указанных в пунктах 17, 20 настоящего регламента, поданных в зависимости от вида работ;</w:t>
      </w:r>
    </w:p>
    <w:p w:rsidR="009869A1" w:rsidRPr="009869A1" w:rsidRDefault="009869A1" w:rsidP="009869A1">
      <w:pPr>
        <w:spacing w:before="20" w:after="2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>5) неявка заявителя в орган, предоставляющий муниципальную услугу, для представления подлинников документов, указанных в пункте 17, 20 регламента, в течение 5 дней со дня регистрации заявления, поданного в форме электронного документа с использованием Единого портала;</w:t>
      </w:r>
    </w:p>
    <w:p w:rsidR="009869A1" w:rsidRPr="009869A1" w:rsidRDefault="009869A1" w:rsidP="009869A1">
      <w:pPr>
        <w:spacing w:before="20" w:after="2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6) </w:t>
      </w:r>
      <w:r w:rsidRPr="009869A1">
        <w:rPr>
          <w:rFonts w:ascii="Liberation Serif" w:eastAsia="Times New Roman" w:hAnsi="Liberation Serif" w:cs="Times New Roman"/>
          <w:sz w:val="28"/>
          <w:szCs w:val="24"/>
          <w:lang w:eastAsia="ru-RU"/>
        </w:rPr>
        <w:t>отсутствие прав на земельный участок, на котором планируется проведение работ.</w:t>
      </w:r>
    </w:p>
    <w:p w:rsidR="009869A1" w:rsidRPr="009869A1" w:rsidRDefault="009869A1" w:rsidP="009869A1">
      <w:pPr>
        <w:spacing w:before="20" w:after="2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>Также, в случае производства земляных работ, связанных со строительством, реконструкцией сетей инженерно-технического обеспечения объектов капитального строительства основанием для отказа является:</w:t>
      </w:r>
    </w:p>
    <w:p w:rsidR="009869A1" w:rsidRPr="009869A1" w:rsidRDefault="009869A1" w:rsidP="009869A1">
      <w:pPr>
        <w:spacing w:before="20" w:after="2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>отсутствие разрешения на строительство объекта капитального строительства или истечение срока разрешения на строительство объекта капитального строительства.</w:t>
      </w:r>
    </w:p>
    <w:p w:rsidR="009869A1" w:rsidRPr="009869A1" w:rsidRDefault="009869A1" w:rsidP="009869A1">
      <w:pPr>
        <w:spacing w:before="20" w:after="2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>В случае производства земляных работ, связанных с установкой (ремонтом) рекламных сооружений (конструкций) основанием для отказа является:</w:t>
      </w:r>
    </w:p>
    <w:p w:rsidR="009869A1" w:rsidRPr="009869A1" w:rsidRDefault="009869A1" w:rsidP="009869A1">
      <w:pPr>
        <w:spacing w:before="20" w:after="2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>отсутствие действующего разрешения на установку и эксплуатацию рекламной конструкции, выданного Комитетом по управлению имуществом городского округа Верхняя Пышма</w:t>
      </w:r>
      <w:proofErr w:type="gramStart"/>
      <w:r w:rsidRPr="009869A1">
        <w:rPr>
          <w:rFonts w:ascii="Liberation Serif" w:eastAsia="Calibri" w:hAnsi="Liberation Serif" w:cs="Times New Roman"/>
          <w:sz w:val="28"/>
          <w:szCs w:val="28"/>
        </w:rPr>
        <w:t>.»;</w:t>
      </w:r>
      <w:proofErr w:type="gramEnd"/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</w:rPr>
        <w:t>пункт 41 дополнить подпунктом 3 следующего содержания:</w:t>
      </w:r>
    </w:p>
    <w:p w:rsidR="009869A1" w:rsidRPr="009869A1" w:rsidRDefault="009869A1" w:rsidP="009869A1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</w:rPr>
      </w:pPr>
      <w:r w:rsidRPr="009869A1">
        <w:rPr>
          <w:rFonts w:ascii="Liberation Serif" w:eastAsia="Calibri" w:hAnsi="Liberation Serif" w:cs="Times New Roman"/>
          <w:sz w:val="28"/>
        </w:rPr>
        <w:lastRenderedPageBreak/>
        <w:t>«3) комплектность (достаточность) представленных заявителем документов, указанных в пункте 20 настоящего регламента, представленных заявителем</w:t>
      </w:r>
      <w:proofErr w:type="gramStart"/>
      <w:r w:rsidRPr="009869A1">
        <w:rPr>
          <w:rFonts w:ascii="Liberation Serif" w:eastAsia="Calibri" w:hAnsi="Liberation Serif" w:cs="Times New Roman"/>
          <w:sz w:val="28"/>
        </w:rPr>
        <w:t>.»;</w:t>
      </w:r>
      <w:proofErr w:type="gramEnd"/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</w:rPr>
        <w:t xml:space="preserve">заменить в абзаце 2 пункта 43 слова «в пункте 17» </w:t>
      </w:r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на слова </w:t>
      </w:r>
      <w:r w:rsidRPr="009869A1">
        <w:rPr>
          <w:rFonts w:ascii="Liberation Serif" w:eastAsia="Calibri" w:hAnsi="Liberation Serif" w:cs="Times New Roman"/>
          <w:sz w:val="28"/>
          <w:szCs w:val="28"/>
        </w:rPr>
        <w:br/>
      </w:r>
      <w:r w:rsidRPr="009869A1">
        <w:rPr>
          <w:rFonts w:ascii="Liberation Serif" w:eastAsia="Calibri" w:hAnsi="Liberation Serif" w:cs="Times New Roman"/>
          <w:sz w:val="28"/>
        </w:rPr>
        <w:t>«в пунктах 17, 20»;</w:t>
      </w:r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</w:rPr>
        <w:t xml:space="preserve">заменить в подпункте 1 пункта 46 слова «в пункте 17» </w:t>
      </w:r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на слова </w:t>
      </w:r>
      <w:r w:rsidRPr="009869A1">
        <w:rPr>
          <w:rFonts w:ascii="Liberation Serif" w:eastAsia="Calibri" w:hAnsi="Liberation Serif" w:cs="Times New Roman"/>
          <w:sz w:val="28"/>
        </w:rPr>
        <w:t>«в пунктах 17, 20»;</w:t>
      </w:r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</w:rPr>
        <w:t xml:space="preserve">заменить в абзацах 2, 3 пункта 63 слова «подпунктом 17» </w:t>
      </w:r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на слова </w:t>
      </w:r>
      <w:r w:rsidRPr="009869A1">
        <w:rPr>
          <w:rFonts w:ascii="Liberation Serif" w:eastAsia="Calibri" w:hAnsi="Liberation Serif" w:cs="Times New Roman"/>
          <w:sz w:val="28"/>
        </w:rPr>
        <w:t>«подпунктами 17, 20»;</w:t>
      </w:r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</w:rPr>
        <w:t xml:space="preserve">заменить в  пункте 71 слова «в пункте 17» </w:t>
      </w:r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на слова </w:t>
      </w:r>
      <w:r w:rsidRPr="009869A1">
        <w:rPr>
          <w:rFonts w:ascii="Liberation Serif" w:eastAsia="Calibri" w:hAnsi="Liberation Serif" w:cs="Times New Roman"/>
          <w:sz w:val="28"/>
        </w:rPr>
        <w:t>«в пунктах 17, 20»;</w:t>
      </w:r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</w:rPr>
        <w:t>заменить в пункте 72 слова «в пункте 17» на слова</w:t>
      </w:r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9869A1">
        <w:rPr>
          <w:rFonts w:ascii="Liberation Serif" w:eastAsia="Calibri" w:hAnsi="Liberation Serif" w:cs="Times New Roman"/>
          <w:sz w:val="28"/>
        </w:rPr>
        <w:t>«в пунктах 17, 20»;</w:t>
      </w:r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</w:rPr>
        <w:t xml:space="preserve"> изложить Приложение № 1 в новой редакции (прилагается). </w:t>
      </w:r>
    </w:p>
    <w:p w:rsidR="009869A1" w:rsidRPr="009869A1" w:rsidRDefault="009869A1" w:rsidP="009869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</w:rPr>
        <w:t xml:space="preserve"> изложить Приложение № 3 в новой редакции (прилагается).</w:t>
      </w:r>
    </w:p>
    <w:p w:rsidR="009869A1" w:rsidRPr="009869A1" w:rsidRDefault="009869A1" w:rsidP="009869A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869A1">
        <w:rPr>
          <w:rFonts w:ascii="Liberation Serif" w:eastAsia="Calibri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9869A1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9869A1">
        <w:rPr>
          <w:rFonts w:ascii="Liberation Serif" w:eastAsia="Calibri" w:hAnsi="Liberation Serif" w:cs="Times New Roman"/>
          <w:sz w:val="28"/>
          <w:szCs w:val="28"/>
        </w:rPr>
        <w:t>.верхняяпышма-право</w:t>
      </w:r>
      <w:proofErr w:type="gramStart"/>
      <w:r w:rsidRPr="009869A1">
        <w:rPr>
          <w:rFonts w:ascii="Liberation Serif" w:eastAsia="Calibri" w:hAnsi="Liberation Serif" w:cs="Times New Roman"/>
          <w:sz w:val="28"/>
          <w:szCs w:val="28"/>
        </w:rPr>
        <w:t>.р</w:t>
      </w:r>
      <w:proofErr w:type="gramEnd"/>
      <w:r w:rsidRPr="009869A1">
        <w:rPr>
          <w:rFonts w:ascii="Liberation Serif" w:eastAsia="Calibri" w:hAnsi="Liberation Serif" w:cs="Times New Roman"/>
          <w:sz w:val="28"/>
          <w:szCs w:val="28"/>
        </w:rPr>
        <w:t>ф), разместить на официальном сайте городского округа Верхняя Пышма (https://movp.ru/).</w:t>
      </w:r>
    </w:p>
    <w:p w:rsidR="009869A1" w:rsidRPr="009869A1" w:rsidRDefault="009869A1" w:rsidP="009869A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9869A1">
        <w:rPr>
          <w:rFonts w:ascii="Liberation Serif" w:eastAsia="Calibri" w:hAnsi="Liberation Serif" w:cs="Times New Roman"/>
          <w:sz w:val="28"/>
          <w:szCs w:val="28"/>
        </w:rPr>
        <w:t>Контроль за</w:t>
      </w:r>
      <w:proofErr w:type="gramEnd"/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9869A1">
        <w:rPr>
          <w:rFonts w:ascii="Liberation Serif" w:eastAsia="Calibri" w:hAnsi="Liberation Serif" w:cs="Times New Roman"/>
          <w:sz w:val="28"/>
          <w:szCs w:val="28"/>
        </w:rPr>
        <w:br/>
      </w:r>
      <w:proofErr w:type="spellStart"/>
      <w:r w:rsidRPr="009869A1">
        <w:rPr>
          <w:rFonts w:ascii="Liberation Serif" w:eastAsia="Calibri" w:hAnsi="Liberation Serif" w:cs="Times New Roman"/>
          <w:sz w:val="28"/>
          <w:szCs w:val="28"/>
        </w:rPr>
        <w:t>Невструева</w:t>
      </w:r>
      <w:proofErr w:type="spellEnd"/>
      <w:r w:rsidRPr="009869A1">
        <w:rPr>
          <w:rFonts w:ascii="Liberation Serif" w:eastAsia="Calibri" w:hAnsi="Liberation Serif" w:cs="Times New Roman"/>
          <w:sz w:val="28"/>
          <w:szCs w:val="28"/>
        </w:rPr>
        <w:t xml:space="preserve"> Н.В.</w:t>
      </w:r>
    </w:p>
    <w:p w:rsidR="009869A1" w:rsidRPr="009869A1" w:rsidRDefault="009869A1" w:rsidP="009869A1">
      <w:pPr>
        <w:spacing w:after="0" w:line="240" w:lineRule="auto"/>
        <w:ind w:left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9869A1" w:rsidRPr="009869A1" w:rsidRDefault="009869A1" w:rsidP="009869A1">
      <w:pPr>
        <w:spacing w:after="0" w:line="240" w:lineRule="auto"/>
        <w:ind w:left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869A1" w:rsidRPr="009869A1" w:rsidTr="00EF3DC0">
        <w:tc>
          <w:tcPr>
            <w:tcW w:w="6237" w:type="dxa"/>
            <w:vAlign w:val="bottom"/>
          </w:tcPr>
          <w:p w:rsidR="009869A1" w:rsidRPr="009869A1" w:rsidRDefault="009869A1" w:rsidP="009869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ermStart w:id="1720265899" w:edGrp="everyone" w:colFirst="0" w:colLast="0"/>
            <w:permStart w:id="441604802" w:edGrp="everyone" w:colFirst="1" w:colLast="1"/>
            <w:permEnd w:id="2077053126"/>
            <w:r w:rsidRPr="009869A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869A1" w:rsidRPr="009869A1" w:rsidRDefault="009869A1" w:rsidP="009869A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869A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869A1" w:rsidRPr="009869A1" w:rsidRDefault="009869A1" w:rsidP="009869A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permStart w:id="462058954" w:edGrp="everyone"/>
      <w:permEnd w:id="1720265899"/>
      <w:permEnd w:id="441604802"/>
      <w:permEnd w:id="462058954"/>
    </w:p>
    <w:p w:rsidR="00E4264B" w:rsidRDefault="00E4264B"/>
    <w:p w:rsidR="0082736F" w:rsidRDefault="0082736F"/>
    <w:p w:rsidR="0082736F" w:rsidRDefault="0082736F"/>
    <w:p w:rsidR="0082736F" w:rsidRDefault="0082736F"/>
    <w:p w:rsidR="0082736F" w:rsidRDefault="0082736F"/>
    <w:p w:rsidR="0082736F" w:rsidRDefault="0082736F"/>
    <w:p w:rsidR="0082736F" w:rsidRDefault="0082736F"/>
    <w:p w:rsidR="0082736F" w:rsidRDefault="0082736F"/>
    <w:p w:rsidR="0082736F" w:rsidRDefault="0082736F"/>
    <w:p w:rsidR="0082736F" w:rsidRDefault="0082736F"/>
    <w:p w:rsidR="0082736F" w:rsidRDefault="0082736F"/>
    <w:p w:rsidR="0082736F" w:rsidRDefault="0082736F"/>
    <w:p w:rsidR="0082736F" w:rsidRPr="0082736F" w:rsidRDefault="0082736F" w:rsidP="008273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36F" w:rsidRPr="003C063F" w:rsidRDefault="0082736F" w:rsidP="008273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54478056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1</w:t>
                            </w:r>
                          </w:p>
                          <w:p w:rsidR="0082736F" w:rsidRPr="003C063F" w:rsidRDefault="0082736F" w:rsidP="008273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82736F" w:rsidRPr="003C063F" w:rsidRDefault="0082736F" w:rsidP="008273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2736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54478056"/>
                                <w:p w:rsidR="0082736F" w:rsidRPr="003C063F" w:rsidRDefault="0082736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02344705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2736F" w:rsidRPr="003C063F" w:rsidRDefault="0082736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202344705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2736F" w:rsidRPr="003C063F" w:rsidRDefault="0082736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51297693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2736F" w:rsidRPr="003C063F" w:rsidRDefault="0082736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12976939"/>
                                </w:p>
                              </w:tc>
                            </w:tr>
                          </w:tbl>
                          <w:p w:rsidR="0082736F" w:rsidRPr="003C063F" w:rsidRDefault="0082736F" w:rsidP="008273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2736F" w:rsidRPr="003C063F" w:rsidRDefault="0082736F" w:rsidP="0082736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2736F" w:rsidRPr="003C063F" w:rsidRDefault="0082736F" w:rsidP="0082736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2736F" w:rsidRPr="003C063F" w:rsidRDefault="0082736F" w:rsidP="008273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854478056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1</w:t>
                      </w:r>
                    </w:p>
                    <w:p w:rsidR="0082736F" w:rsidRPr="003C063F" w:rsidRDefault="0082736F" w:rsidP="008273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82736F" w:rsidRPr="003C063F" w:rsidRDefault="0082736F" w:rsidP="008273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2736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54478056"/>
                          <w:p w:rsidR="0082736F" w:rsidRPr="003C063F" w:rsidRDefault="0082736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02344705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2736F" w:rsidRPr="003C063F" w:rsidRDefault="0082736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202344705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2736F" w:rsidRPr="003C063F" w:rsidRDefault="0082736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51297693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2736F" w:rsidRPr="003C063F" w:rsidRDefault="0082736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12976939"/>
                          </w:p>
                        </w:tc>
                      </w:tr>
                    </w:tbl>
                    <w:p w:rsidR="0082736F" w:rsidRPr="003C063F" w:rsidRDefault="0082736F" w:rsidP="008273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2736F" w:rsidRPr="003C063F" w:rsidRDefault="0082736F" w:rsidP="0082736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2736F" w:rsidRPr="003C063F" w:rsidRDefault="0082736F" w:rsidP="0082736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736F" w:rsidRPr="0082736F" w:rsidRDefault="0082736F" w:rsidP="008273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736F" w:rsidRPr="0082736F" w:rsidRDefault="0082736F" w:rsidP="008273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736F" w:rsidRPr="0082736F" w:rsidRDefault="0082736F" w:rsidP="008273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736F" w:rsidRPr="0082736F" w:rsidRDefault="0082736F" w:rsidP="0082736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736F" w:rsidRPr="0082736F" w:rsidRDefault="0082736F" w:rsidP="0082736F">
      <w:pPr>
        <w:spacing w:before="20" w:after="20" w:line="240" w:lineRule="auto"/>
        <w:ind w:left="5245" w:right="-1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Приложение № 1</w:t>
      </w:r>
    </w:p>
    <w:p w:rsidR="0082736F" w:rsidRPr="0082736F" w:rsidRDefault="0082736F" w:rsidP="0082736F">
      <w:pPr>
        <w:spacing w:before="20" w:after="20" w:line="240" w:lineRule="auto"/>
        <w:ind w:left="5245" w:right="-1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к Административному регламенту предоставления муниципальной услуги «Выдача разрешения (ордера) на производство земляных работ»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right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right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Председателю МКУ «Комитет ЖКХ»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right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right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(Ф.И.О.)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right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ЗАЯВЛЕНИЕ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right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Заявитель _____________________________________________________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center"/>
        <w:rPr>
          <w:rFonts w:ascii="Liberation Serif" w:eastAsia="Calibri" w:hAnsi="Liberation Serif" w:cs="Liberation Serif"/>
          <w:sz w:val="20"/>
          <w:szCs w:val="20"/>
        </w:rPr>
      </w:pPr>
      <w:proofErr w:type="gramStart"/>
      <w:r w:rsidRPr="0082736F">
        <w:rPr>
          <w:rFonts w:ascii="Liberation Serif" w:eastAsia="Calibri" w:hAnsi="Liberation Serif" w:cs="Liberation Serif"/>
          <w:sz w:val="20"/>
          <w:szCs w:val="20"/>
        </w:rPr>
        <w:t xml:space="preserve">(физ. лицо - Ф.И.О., юр. лицо - наименование юр. лица, </w:t>
      </w:r>
      <w:proofErr w:type="gramEnd"/>
    </w:p>
    <w:p w:rsidR="0082736F" w:rsidRPr="0082736F" w:rsidRDefault="0082736F" w:rsidP="0082736F">
      <w:pPr>
        <w:spacing w:before="20" w:after="20" w:line="240" w:lineRule="auto"/>
        <w:ind w:right="-1" w:firstLine="567"/>
        <w:jc w:val="center"/>
        <w:rPr>
          <w:rFonts w:ascii="Liberation Serif" w:eastAsia="Calibri" w:hAnsi="Liberation Serif" w:cs="Liberation Serif"/>
          <w:sz w:val="20"/>
          <w:szCs w:val="20"/>
        </w:rPr>
      </w:pPr>
      <w:r w:rsidRPr="0082736F">
        <w:rPr>
          <w:rFonts w:ascii="Liberation Serif" w:eastAsia="Calibri" w:hAnsi="Liberation Serif" w:cs="Liberation Serif"/>
          <w:sz w:val="20"/>
          <w:szCs w:val="20"/>
        </w:rPr>
        <w:t>должность ответственного лица за проведение работ)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i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просит дать разрешение (ордер) на производство земляных работ, связанных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</w:t>
      </w:r>
      <w:r w:rsidRPr="0082736F">
        <w:rPr>
          <w:rFonts w:ascii="Liberation Serif" w:eastAsia="Calibri" w:hAnsi="Liberation Serif" w:cs="Liberation Serif"/>
          <w:i/>
          <w:sz w:val="28"/>
          <w:szCs w:val="28"/>
        </w:rPr>
        <w:t xml:space="preserve"> (или иное)</w:t>
      </w:r>
    </w:p>
    <w:p w:rsidR="0082736F" w:rsidRPr="0082736F" w:rsidRDefault="0082736F" w:rsidP="0082736F">
      <w:pPr>
        <w:spacing w:before="20" w:after="2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(указать сети, объекты)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 xml:space="preserve">по улице _____________________ на участке </w:t>
      </w:r>
      <w:proofErr w:type="gramStart"/>
      <w:r w:rsidRPr="0082736F">
        <w:rPr>
          <w:rFonts w:ascii="Liberation Serif" w:eastAsia="Calibri" w:hAnsi="Liberation Serif" w:cs="Liberation Serif"/>
          <w:sz w:val="28"/>
          <w:szCs w:val="28"/>
        </w:rPr>
        <w:t>от</w:t>
      </w:r>
      <w:proofErr w:type="gramEnd"/>
      <w:r w:rsidRPr="0082736F">
        <w:rPr>
          <w:rFonts w:ascii="Liberation Serif" w:eastAsia="Calibri" w:hAnsi="Liberation Serif" w:cs="Liberation Serif"/>
          <w:sz w:val="28"/>
          <w:szCs w:val="28"/>
        </w:rPr>
        <w:t xml:space="preserve"> ____________ до ______________ с _______ 20__ г. по ________ 20__ г. согласно рабочим чертежам № ______________________________________________________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_________________________________________________________________</w:t>
      </w:r>
    </w:p>
    <w:p w:rsidR="0082736F" w:rsidRPr="0082736F" w:rsidRDefault="0082736F" w:rsidP="0082736F">
      <w:pPr>
        <w:widowControl w:val="0"/>
        <w:autoSpaceDE w:val="0"/>
        <w:autoSpaceDN w:val="0"/>
        <w:adjustRightInd w:val="0"/>
        <w:spacing w:before="20" w:after="20" w:line="240" w:lineRule="auto"/>
        <w:ind w:right="-1" w:firstLine="540"/>
        <w:jc w:val="center"/>
        <w:outlineLvl w:val="2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br w:type="page"/>
      </w:r>
      <w:r w:rsidRPr="0082736F">
        <w:rPr>
          <w:rFonts w:ascii="Liberation Serif" w:eastAsia="Calibri" w:hAnsi="Liberation Serif" w:cs="Liberation Serif"/>
          <w:sz w:val="28"/>
          <w:szCs w:val="28"/>
        </w:rPr>
        <w:lastRenderedPageBreak/>
        <w:t>График производства работ</w:t>
      </w:r>
    </w:p>
    <w:tbl>
      <w:tblPr>
        <w:tblpPr w:leftFromText="180" w:rightFromText="180" w:bottomFromText="160" w:vertAnchor="text" w:horzAnchor="margin" w:tblpY="226"/>
        <w:tblW w:w="949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02"/>
        <w:gridCol w:w="1134"/>
        <w:gridCol w:w="1053"/>
        <w:gridCol w:w="1560"/>
        <w:gridCol w:w="1844"/>
        <w:gridCol w:w="1702"/>
      </w:tblGrid>
      <w:tr w:rsidR="0082736F" w:rsidRPr="0082736F" w:rsidTr="00EF3DC0">
        <w:trPr>
          <w:trHeight w:val="1093"/>
        </w:trPr>
        <w:tc>
          <w:tcPr>
            <w:tcW w:w="2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Наименование работ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Сроки выполнения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Организация,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выполняющая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работу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Ответственный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исполнитель,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Ф.И.О.,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должность,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подпись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Контактный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телефон</w:t>
            </w:r>
          </w:p>
        </w:tc>
      </w:tr>
      <w:tr w:rsidR="0082736F" w:rsidRPr="0082736F" w:rsidTr="00EF3DC0">
        <w:trPr>
          <w:trHeight w:val="1641"/>
        </w:trPr>
        <w:tc>
          <w:tcPr>
            <w:tcW w:w="2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36F" w:rsidRPr="0082736F" w:rsidRDefault="0082736F" w:rsidP="0082736F">
            <w:pPr>
              <w:spacing w:after="0" w:line="256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начало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работ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>Окончание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работ  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36F" w:rsidRPr="0082736F" w:rsidRDefault="0082736F" w:rsidP="0082736F">
            <w:pPr>
              <w:spacing w:after="0" w:line="256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36F" w:rsidRPr="0082736F" w:rsidRDefault="0082736F" w:rsidP="0082736F">
            <w:pPr>
              <w:spacing w:after="0" w:line="256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36F" w:rsidRPr="0082736F" w:rsidRDefault="0082736F" w:rsidP="0082736F">
            <w:pPr>
              <w:spacing w:after="0" w:line="256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82736F" w:rsidRPr="0082736F" w:rsidTr="00EF3DC0">
        <w:trPr>
          <w:trHeight w:val="760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Земляные работы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82736F" w:rsidRPr="0082736F" w:rsidTr="00EF3DC0">
        <w:trPr>
          <w:trHeight w:val="672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Монтажные работы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82736F" w:rsidRPr="0082736F" w:rsidTr="00EF3DC0">
        <w:trPr>
          <w:trHeight w:val="825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Обратная засыпка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82736F" w:rsidRPr="0082736F" w:rsidTr="00EF3DC0">
        <w:trPr>
          <w:trHeight w:val="849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Восстановление    </w:t>
            </w:r>
          </w:p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2736F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благоустройства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6F" w:rsidRPr="0082736F" w:rsidRDefault="0082736F" w:rsidP="00827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p w:rsidR="0082736F" w:rsidRPr="0082736F" w:rsidRDefault="0082736F" w:rsidP="0082736F">
      <w:pPr>
        <w:spacing w:before="20" w:after="20" w:line="240" w:lineRule="auto"/>
        <w:ind w:right="-1" w:firstLine="567"/>
        <w:jc w:val="right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 xml:space="preserve">С Правилами благоустройства, обеспечения чистоты и порядка на территории городского округа Верхняя Пышма (Правила благоустройства, обеспечения санитарного содержания территорий, обращения с бытовыми отходами в городском округе Верхняя Пышма (утверждены Решением Думы городского округа Верхняя Пышма от 21.12.2017 № 67/11)) </w:t>
      </w:r>
      <w:proofErr w:type="gramStart"/>
      <w:r w:rsidRPr="0082736F">
        <w:rPr>
          <w:rFonts w:ascii="Liberation Serif" w:eastAsia="Calibri" w:hAnsi="Liberation Serif" w:cs="Liberation Serif"/>
          <w:sz w:val="28"/>
          <w:szCs w:val="28"/>
        </w:rPr>
        <w:t>ознакомлен</w:t>
      </w:r>
      <w:proofErr w:type="gramEnd"/>
      <w:r w:rsidRPr="0082736F">
        <w:rPr>
          <w:rFonts w:ascii="Liberation Serif" w:eastAsia="Calibri" w:hAnsi="Liberation Serif" w:cs="Liberation Serif"/>
          <w:sz w:val="28"/>
          <w:szCs w:val="28"/>
        </w:rPr>
        <w:t>, обязуюсь выполнять: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(физ. лицо - Ф.И.О., юр. лицо - наименование юр. лица)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Адрес ____________________________________________________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Телефон __________________________________________________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ИНН ______________________________________________________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ОГРН _____________________________________________________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КПП ______________________________________________________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___________/_____________________/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82736F">
        <w:rPr>
          <w:rFonts w:ascii="Liberation Serif" w:eastAsia="Calibri" w:hAnsi="Liberation Serif" w:cs="Liberation Serif"/>
          <w:sz w:val="28"/>
          <w:szCs w:val="28"/>
        </w:rPr>
        <w:t>(физ. лицо - Ф.И.О., (должность) (подпись) (расшифровка подписи)</w:t>
      </w:r>
      <w:proofErr w:type="gramEnd"/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 xml:space="preserve"> (М.П.) </w:t>
      </w:r>
    </w:p>
    <w:p w:rsidR="0082736F" w:rsidRPr="0082736F" w:rsidRDefault="0082736F" w:rsidP="0082736F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br w:type="page"/>
      </w:r>
      <w:r w:rsidRPr="0082736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2</w:t>
      </w:r>
    </w:p>
    <w:p w:rsidR="0082736F" w:rsidRPr="0082736F" w:rsidRDefault="0082736F" w:rsidP="0082736F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736F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постановлению администрации</w:t>
      </w:r>
    </w:p>
    <w:p w:rsidR="0082736F" w:rsidRPr="0082736F" w:rsidRDefault="0082736F" w:rsidP="0082736F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736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tbl>
      <w:tblPr>
        <w:tblW w:w="4326" w:type="dxa"/>
        <w:tblInd w:w="5070" w:type="dxa"/>
        <w:tblLook w:val="04A0" w:firstRow="1" w:lastRow="0" w:firstColumn="1" w:lastColumn="0" w:noHBand="0" w:noVBand="1"/>
      </w:tblPr>
      <w:tblGrid>
        <w:gridCol w:w="534"/>
        <w:gridCol w:w="2126"/>
        <w:gridCol w:w="507"/>
        <w:gridCol w:w="1159"/>
      </w:tblGrid>
      <w:tr w:rsidR="0082736F" w:rsidRPr="0082736F" w:rsidTr="00EF3DC0">
        <w:tc>
          <w:tcPr>
            <w:tcW w:w="534" w:type="dxa"/>
            <w:shd w:val="clear" w:color="auto" w:fill="auto"/>
          </w:tcPr>
          <w:p w:rsidR="0082736F" w:rsidRPr="0082736F" w:rsidRDefault="0082736F" w:rsidP="0082736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736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736F">
              <w:rPr>
                <w:rFonts w:ascii="Liberation Serif" w:eastAsia="Calibri" w:hAnsi="Liberation Serif" w:cs="Times New Roman"/>
              </w:rPr>
              <w:fldChar w:fldCharType="begin"/>
            </w:r>
            <w:r w:rsidRPr="0082736F">
              <w:rPr>
                <w:rFonts w:ascii="Liberation Serif" w:eastAsia="Calibri" w:hAnsi="Liberation Serif" w:cs="Times New Roman"/>
              </w:rPr>
              <w:instrText xml:space="preserve"> DOCPROPERTY  Рег.дата  \* MERGEFORMAT </w:instrText>
            </w:r>
            <w:r w:rsidRPr="0082736F">
              <w:rPr>
                <w:rFonts w:ascii="Liberation Serif" w:eastAsia="Calibri" w:hAnsi="Liberation Serif" w:cs="Times New Roman"/>
              </w:rPr>
              <w:fldChar w:fldCharType="separate"/>
            </w:r>
            <w:r w:rsidRPr="0082736F">
              <w:rPr>
                <w:rFonts w:ascii="Liberation Serif" w:eastAsia="Calibri" w:hAnsi="Liberation Serif" w:cs="Times New Roman"/>
              </w:rPr>
              <w:t xml:space="preserve"> </w:t>
            </w:r>
            <w:r w:rsidRPr="0082736F">
              <w:rPr>
                <w:rFonts w:ascii="Liberation Serif" w:eastAsia="Calibri" w:hAnsi="Liberation Serif" w:cs="Times New Roman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:rsidR="0082736F" w:rsidRPr="0082736F" w:rsidRDefault="0082736F" w:rsidP="0082736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736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736F">
              <w:rPr>
                <w:rFonts w:ascii="Liberation Serif" w:eastAsia="Calibri" w:hAnsi="Liberation Serif" w:cs="Times New Roman"/>
              </w:rPr>
              <w:fldChar w:fldCharType="begin"/>
            </w:r>
            <w:r w:rsidRPr="0082736F">
              <w:rPr>
                <w:rFonts w:ascii="Liberation Serif" w:eastAsia="Calibri" w:hAnsi="Liberation Serif" w:cs="Times New Roman"/>
              </w:rPr>
              <w:instrText xml:space="preserve"> DOCPROPERTY  Рег.№  \* MERGEFORMAT </w:instrText>
            </w:r>
            <w:r w:rsidRPr="0082736F">
              <w:rPr>
                <w:rFonts w:ascii="Liberation Serif" w:eastAsia="Calibri" w:hAnsi="Liberation Serif" w:cs="Times New Roman"/>
              </w:rPr>
              <w:fldChar w:fldCharType="separate"/>
            </w:r>
            <w:r w:rsidRPr="0082736F">
              <w:rPr>
                <w:rFonts w:ascii="Liberation Serif" w:eastAsia="Calibri" w:hAnsi="Liberation Serif" w:cs="Times New Roman"/>
              </w:rPr>
              <w:t xml:space="preserve"> </w:t>
            </w:r>
            <w:r w:rsidRPr="0082736F">
              <w:rPr>
                <w:rFonts w:ascii="Liberation Serif" w:eastAsia="Calibri" w:hAnsi="Liberation Serif" w:cs="Times New Roman"/>
              </w:rPr>
              <w:fldChar w:fldCharType="end"/>
            </w:r>
          </w:p>
        </w:tc>
      </w:tr>
    </w:tbl>
    <w:p w:rsidR="0082736F" w:rsidRPr="0082736F" w:rsidRDefault="0082736F" w:rsidP="0082736F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736F" w:rsidRPr="0082736F" w:rsidRDefault="0082736F" w:rsidP="0082736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736F" w:rsidRPr="0082736F" w:rsidRDefault="0082736F" w:rsidP="0082736F">
      <w:pPr>
        <w:spacing w:before="20" w:after="20" w:line="240" w:lineRule="auto"/>
        <w:ind w:right="-1" w:firstLine="567"/>
        <w:jc w:val="right"/>
        <w:rPr>
          <w:rFonts w:ascii="Liberation Serif" w:eastAsia="Calibri" w:hAnsi="Liberation Serif" w:cs="Liberation Serif"/>
          <w:sz w:val="28"/>
          <w:szCs w:val="28"/>
        </w:rPr>
      </w:pPr>
    </w:p>
    <w:p w:rsidR="0082736F" w:rsidRPr="0082736F" w:rsidRDefault="0082736F" w:rsidP="0082736F">
      <w:pPr>
        <w:spacing w:before="20" w:after="20" w:line="240" w:lineRule="auto"/>
        <w:ind w:left="5103" w:right="-1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Приложение № 3</w:t>
      </w:r>
    </w:p>
    <w:p w:rsidR="0082736F" w:rsidRPr="0082736F" w:rsidRDefault="0082736F" w:rsidP="0082736F">
      <w:pPr>
        <w:spacing w:before="20" w:after="20" w:line="240" w:lineRule="auto"/>
        <w:ind w:left="5103" w:right="-1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 xml:space="preserve">к Административному регламенту предоставления муниципальной услуги «Выдача разрешения (ордера) на производство </w:t>
      </w:r>
    </w:p>
    <w:p w:rsidR="0082736F" w:rsidRPr="0082736F" w:rsidRDefault="0082736F" w:rsidP="0082736F">
      <w:pPr>
        <w:spacing w:before="20" w:after="20" w:line="240" w:lineRule="auto"/>
        <w:ind w:left="5103" w:right="-1"/>
        <w:rPr>
          <w:rFonts w:ascii="Liberation Serif" w:eastAsia="Calibri" w:hAnsi="Liberation Serif" w:cs="Liberation Serif"/>
          <w:sz w:val="28"/>
          <w:szCs w:val="28"/>
        </w:rPr>
      </w:pPr>
      <w:r w:rsidRPr="0082736F">
        <w:rPr>
          <w:rFonts w:ascii="Liberation Serif" w:eastAsia="Calibri" w:hAnsi="Liberation Serif" w:cs="Liberation Serif"/>
          <w:sz w:val="28"/>
          <w:szCs w:val="28"/>
        </w:rPr>
        <w:t>земляных работ»</w:t>
      </w:r>
    </w:p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16" w:type="dxa"/>
        <w:tblInd w:w="108" w:type="dxa"/>
        <w:tblLook w:val="04A0" w:firstRow="1" w:lastRow="0" w:firstColumn="1" w:lastColumn="0" w:noHBand="0" w:noVBand="1"/>
      </w:tblPr>
      <w:tblGrid>
        <w:gridCol w:w="275"/>
        <w:gridCol w:w="489"/>
        <w:gridCol w:w="490"/>
        <w:gridCol w:w="489"/>
        <w:gridCol w:w="516"/>
        <w:gridCol w:w="547"/>
        <w:gridCol w:w="509"/>
        <w:gridCol w:w="603"/>
        <w:gridCol w:w="431"/>
        <w:gridCol w:w="563"/>
        <w:gridCol w:w="516"/>
        <w:gridCol w:w="488"/>
        <w:gridCol w:w="508"/>
        <w:gridCol w:w="668"/>
        <w:gridCol w:w="488"/>
        <w:gridCol w:w="558"/>
        <w:gridCol w:w="488"/>
        <w:gridCol w:w="508"/>
        <w:gridCol w:w="488"/>
      </w:tblGrid>
      <w:tr w:rsidR="0082736F" w:rsidRPr="0082736F" w:rsidTr="00EF3DC0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24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РАЗРЕШЕНИЕ</w:t>
            </w:r>
          </w:p>
        </w:tc>
      </w:tr>
      <w:tr w:rsidR="0082736F" w:rsidRPr="0082736F" w:rsidTr="00EF3DC0">
        <w:trPr>
          <w:trHeight w:val="22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проведение земляных работ на территории</w:t>
            </w:r>
          </w:p>
        </w:tc>
      </w:tr>
      <w:tr w:rsidR="0082736F" w:rsidRPr="0082736F" w:rsidTr="00EF3DC0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городского округа Верхняя Пышма</w:t>
            </w:r>
          </w:p>
        </w:tc>
      </w:tr>
      <w:tr w:rsidR="0082736F" w:rsidRPr="0082736F" w:rsidTr="00EF3DC0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6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</w:t>
            </w:r>
          </w:p>
        </w:tc>
        <w:tc>
          <w:tcPr>
            <w:tcW w:w="78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ицо</w:t>
            </w:r>
            <w:proofErr w:type="spellEnd"/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Ф.И.О., </w:t>
            </w:r>
            <w:proofErr w:type="spellStart"/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юр.лицо</w:t>
            </w:r>
            <w:proofErr w:type="spellEnd"/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наименование, Ф.И.О., должность ответственного за проведение работ)</w:t>
            </w: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проведение земляных работ на территории городского округа Верхняя Пышма на объекте</w:t>
            </w:r>
          </w:p>
        </w:tc>
      </w:tr>
      <w:tr w:rsidR="0082736F" w:rsidRPr="0082736F" w:rsidTr="00EF3DC0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объекта, место проведения работ)</w:t>
            </w:r>
          </w:p>
        </w:tc>
      </w:tr>
      <w:tr w:rsidR="0082736F" w:rsidRPr="0082736F" w:rsidTr="00EF3DC0">
        <w:trPr>
          <w:trHeight w:val="3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улице</w:t>
            </w:r>
          </w:p>
        </w:tc>
        <w:tc>
          <w:tcPr>
            <w:tcW w:w="20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участке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7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согласованному плану </w:t>
            </w: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производства работ.</w:t>
            </w: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участке производства работ сохраняются зеленые насаждения: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деревьев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кустарников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шт.;</w:t>
            </w:r>
          </w:p>
        </w:tc>
        <w:tc>
          <w:tcPr>
            <w:tcW w:w="4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подлежат вырубке в соответствии </w:t>
            </w: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разрешением </w:t>
            </w: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деревьев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кустарников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27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28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сроки</w:t>
            </w:r>
          </w:p>
        </w:tc>
        <w:tc>
          <w:tcPr>
            <w:tcW w:w="4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заключенным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ЖКХ" Соглашением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</w:p>
        </w:tc>
      </w:tr>
      <w:tr w:rsidR="0082736F" w:rsidRPr="0082736F" w:rsidTr="00EF3DC0">
        <w:trPr>
          <w:trHeight w:val="27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для выдачи разрешения: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Гарантийное обязательство по восстановлению нарушенного благоустройства после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проведения земляных работ </w:t>
            </w: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План (проект) производства работ, согласованный всеми организациями, в ведении которых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находятся смежные инженерные сети </w:t>
            </w: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4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Разрешение на вырубку (удаление) зеленых насаждений </w:t>
            </w: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Иные разрешительные документы:</w:t>
            </w:r>
          </w:p>
        </w:tc>
        <w:tc>
          <w:tcPr>
            <w:tcW w:w="52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9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736F" w:rsidRPr="0082736F" w:rsidTr="00EF3DC0">
        <w:trPr>
          <w:trHeight w:val="21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выполнению земляных работ приступить после согласования с балансодержателями инженерных сетей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13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МКУ "Комитет ЖКХ"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печать)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выдал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736F" w:rsidRPr="0082736F" w:rsidTr="00EF3DC0">
        <w:trPr>
          <w:trHeight w:val="21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получил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736F" w:rsidRPr="0082736F" w:rsidTr="00EF3DC0">
        <w:trPr>
          <w:trHeight w:val="40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(подпись)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 разрешения продлен до  " _____  "______________________20_____г.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10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"____"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_______________20___г.</w:t>
            </w:r>
          </w:p>
        </w:tc>
        <w:tc>
          <w:tcPr>
            <w:tcW w:w="5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</w:t>
            </w:r>
            <w:proofErr w:type="spell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</w:t>
            </w: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</w:t>
            </w:r>
            <w:proofErr w:type="gramEnd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омитет</w:t>
            </w:r>
            <w:proofErr w:type="spellEnd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ЖКХ"____________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16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 разрешения продлен до  "_____  "______________________20_____г.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"____"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_______________20___г.</w:t>
            </w:r>
          </w:p>
        </w:tc>
        <w:tc>
          <w:tcPr>
            <w:tcW w:w="5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</w:t>
            </w:r>
            <w:proofErr w:type="spell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</w:t>
            </w: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</w:t>
            </w:r>
            <w:proofErr w:type="gramEnd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омитет</w:t>
            </w:r>
            <w:proofErr w:type="spellEnd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ЖКХ"____________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 разрешения продлен до  "_____ "______________________20_____г.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13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"____"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_______________20___г.</w:t>
            </w:r>
          </w:p>
        </w:tc>
        <w:tc>
          <w:tcPr>
            <w:tcW w:w="5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</w:t>
            </w:r>
            <w:proofErr w:type="spell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</w:t>
            </w:r>
            <w:proofErr w:type="gramStart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</w:t>
            </w:r>
            <w:proofErr w:type="gramEnd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омитет</w:t>
            </w:r>
            <w:proofErr w:type="spellEnd"/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ЖКХ"____________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21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восстановлено "____"_________________20_____г.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36F" w:rsidRPr="0082736F" w:rsidTr="00EF3DC0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36F" w:rsidRPr="0082736F" w:rsidRDefault="0082736F" w:rsidP="0082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36F" w:rsidRPr="0082736F" w:rsidRDefault="0082736F" w:rsidP="0082736F">
      <w:pPr>
        <w:spacing w:before="20" w:after="20" w:line="240" w:lineRule="auto"/>
        <w:ind w:right="-1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736F" w:rsidRPr="0082736F" w:rsidRDefault="0082736F" w:rsidP="0082736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736F" w:rsidRDefault="0082736F"/>
    <w:sectPr w:rsidR="0082736F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09" w:rsidRDefault="00062109">
      <w:pPr>
        <w:spacing w:after="0" w:line="240" w:lineRule="auto"/>
      </w:pPr>
      <w:r>
        <w:separator/>
      </w:r>
    </w:p>
  </w:endnote>
  <w:endnote w:type="continuationSeparator" w:id="0">
    <w:p w:rsidR="00062109" w:rsidRDefault="0006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869A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Вр-353169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869A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Вр-353169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09" w:rsidRDefault="00062109">
      <w:pPr>
        <w:spacing w:after="0" w:line="240" w:lineRule="auto"/>
      </w:pPr>
      <w:r>
        <w:separator/>
      </w:r>
    </w:p>
  </w:footnote>
  <w:footnote w:type="continuationSeparator" w:id="0">
    <w:p w:rsidR="00062109" w:rsidRDefault="0006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99965889" w:edGrp="everyone"/>
  <w:p w:rsidR="00AF0248" w:rsidRDefault="009869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36F">
      <w:rPr>
        <w:noProof/>
      </w:rPr>
      <w:t>2</w:t>
    </w:r>
    <w:r>
      <w:fldChar w:fldCharType="end"/>
    </w:r>
  </w:p>
  <w:permEnd w:id="1199965889"/>
  <w:p w:rsidR="00810AAA" w:rsidRPr="00810AAA" w:rsidRDefault="0006210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62109" w:rsidP="00810AAA">
    <w:pPr>
      <w:pStyle w:val="a3"/>
      <w:jc w:val="center"/>
    </w:pPr>
    <w:permStart w:id="1405236762" w:edGrp="everyone"/>
    <w:permEnd w:id="140523676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B7F00"/>
    <w:multiLevelType w:val="multilevel"/>
    <w:tmpl w:val="59C4350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157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1E"/>
    <w:rsid w:val="00062109"/>
    <w:rsid w:val="001D6C88"/>
    <w:rsid w:val="00290C1E"/>
    <w:rsid w:val="0082736F"/>
    <w:rsid w:val="009869A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69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86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869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869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69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86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869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869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131_FZ-ob-obwih-principah-organizacii-mestnogo-samoupravlenija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131_FZ-ob-obwih-principah-organizacii-mestnogo-samoupravlenij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1653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2021-10-25T10:33:00Z</dcterms:created>
  <dcterms:modified xsi:type="dcterms:W3CDTF">2021-10-25T10:33:00Z</dcterms:modified>
</cp:coreProperties>
</file>