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F5E61" w:rsidRPr="0013051B" w:rsidTr="005D4464">
        <w:trPr>
          <w:trHeight w:val="524"/>
        </w:trPr>
        <w:tc>
          <w:tcPr>
            <w:tcW w:w="9460" w:type="dxa"/>
            <w:gridSpan w:val="5"/>
          </w:tcPr>
          <w:p w:rsidR="00EF5E61" w:rsidRPr="0013051B" w:rsidRDefault="00EF5E61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F5E61" w:rsidRPr="0013051B" w:rsidRDefault="00EF5E61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F5E61" w:rsidRPr="0013051B" w:rsidRDefault="00EF5E61" w:rsidP="005D44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F5E61" w:rsidRPr="0013051B" w:rsidRDefault="00EF5E61" w:rsidP="005D44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F5E61" w:rsidRPr="0013051B" w:rsidTr="005D4464">
        <w:trPr>
          <w:trHeight w:val="524"/>
        </w:trPr>
        <w:tc>
          <w:tcPr>
            <w:tcW w:w="284" w:type="dxa"/>
            <w:vAlign w:val="bottom"/>
          </w:tcPr>
          <w:p w:rsidR="00EF5E61" w:rsidRPr="0013051B" w:rsidRDefault="00EF5E61" w:rsidP="005D446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F5E61" w:rsidRPr="0013051B" w:rsidRDefault="00EF5E61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20.12.2021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F5E61" w:rsidRPr="0013051B" w:rsidRDefault="00EF5E61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F5E61" w:rsidRPr="0013051B" w:rsidRDefault="00EF5E61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1078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F5E61" w:rsidRPr="0013051B" w:rsidRDefault="00EF5E61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F5E61" w:rsidRPr="0013051B" w:rsidTr="005D4464">
        <w:trPr>
          <w:trHeight w:val="130"/>
        </w:trPr>
        <w:tc>
          <w:tcPr>
            <w:tcW w:w="9460" w:type="dxa"/>
            <w:gridSpan w:val="5"/>
          </w:tcPr>
          <w:p w:rsidR="00EF5E61" w:rsidRPr="0013051B" w:rsidRDefault="00EF5E61" w:rsidP="005D446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F5E61" w:rsidRPr="0013051B" w:rsidTr="005D4464">
        <w:tc>
          <w:tcPr>
            <w:tcW w:w="9460" w:type="dxa"/>
            <w:gridSpan w:val="5"/>
          </w:tcPr>
          <w:p w:rsidR="00EF5E61" w:rsidRPr="00EF5E61" w:rsidRDefault="00EF5E61" w:rsidP="005D4464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F5E61" w:rsidRPr="00EF5E61" w:rsidRDefault="00EF5E61" w:rsidP="005D446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F5E61" w:rsidRPr="00EF5E61" w:rsidRDefault="00EF5E61" w:rsidP="005D446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F5E61" w:rsidRPr="0013051B" w:rsidTr="005D4464">
        <w:tc>
          <w:tcPr>
            <w:tcW w:w="9460" w:type="dxa"/>
            <w:gridSpan w:val="5"/>
          </w:tcPr>
          <w:p w:rsidR="00EF5E61" w:rsidRPr="0013051B" w:rsidRDefault="00EF5E61" w:rsidP="005D446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</w:t>
            </w:r>
          </w:p>
        </w:tc>
      </w:tr>
      <w:tr w:rsidR="00EF5E61" w:rsidRPr="0013051B" w:rsidTr="005D4464">
        <w:tc>
          <w:tcPr>
            <w:tcW w:w="9460" w:type="dxa"/>
            <w:gridSpan w:val="5"/>
          </w:tcPr>
          <w:p w:rsidR="00EF5E61" w:rsidRPr="0013051B" w:rsidRDefault="00EF5E61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F5E61" w:rsidRPr="0013051B" w:rsidRDefault="00EF5E61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F5E61" w:rsidRPr="00D41353" w:rsidRDefault="00EF5E61" w:rsidP="00EF5E61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D41353">
        <w:rPr>
          <w:rFonts w:ascii="Liberation Serif" w:hAnsi="Liberation Serif"/>
          <w:sz w:val="26"/>
          <w:szCs w:val="26"/>
        </w:rPr>
        <w:t>В соответствии со статьей 179 Бюджетного кодекса Российской Федерации, постановлением а</w:t>
      </w:r>
      <w:r>
        <w:rPr>
          <w:rFonts w:ascii="Liberation Serif" w:hAnsi="Liberation Serif"/>
          <w:sz w:val="26"/>
          <w:szCs w:val="26"/>
        </w:rPr>
        <w:t xml:space="preserve">дминистрации городского округа </w:t>
      </w:r>
      <w:r w:rsidRPr="00D41353">
        <w:rPr>
          <w:rFonts w:ascii="Liberation Serif" w:hAnsi="Liberation Serif"/>
          <w:sz w:val="26"/>
          <w:szCs w:val="26"/>
        </w:rPr>
        <w:t xml:space="preserve">Верхняя Пышма от 28.12.2020 </w:t>
      </w:r>
      <w:r>
        <w:rPr>
          <w:rFonts w:ascii="Liberation Serif" w:hAnsi="Liberation Serif"/>
          <w:sz w:val="26"/>
          <w:szCs w:val="26"/>
        </w:rPr>
        <w:br/>
      </w:r>
      <w:r w:rsidRPr="00D41353">
        <w:rPr>
          <w:rFonts w:ascii="Liberation Serif" w:hAnsi="Liberation Serif"/>
          <w:sz w:val="26"/>
          <w:szCs w:val="26"/>
        </w:rPr>
        <w:t xml:space="preserve">№ 1083 «Об утверждении Порядка формирования и реализации муниципальных программ в городском округе Верхняя Пышма», </w:t>
      </w:r>
      <w:r w:rsidRPr="00D41353">
        <w:rPr>
          <w:rFonts w:ascii="Liberation Serif" w:hAnsi="Liberation Serif" w:cs="Liberation Serif"/>
          <w:sz w:val="26"/>
          <w:szCs w:val="26"/>
        </w:rPr>
        <w:t>Решением Думы городского округа Верхняя Пышма от 24.12.2020 № 29/1 «О бюджете городского округа Верхняя Пышма на 2021 год и плановый период 2022 и 2023 годов» (в редакции Решения</w:t>
      </w:r>
      <w:proofErr w:type="gramEnd"/>
      <w:r w:rsidRPr="00D41353">
        <w:rPr>
          <w:rFonts w:ascii="Liberation Serif" w:hAnsi="Liberation Serif" w:cs="Liberation Serif"/>
          <w:sz w:val="26"/>
          <w:szCs w:val="26"/>
        </w:rPr>
        <w:t xml:space="preserve"> Думы городского округа Верхняя Пышма от 30.09.2021 № 40/1)</w:t>
      </w:r>
      <w:r w:rsidRPr="00D41353">
        <w:rPr>
          <w:rFonts w:ascii="Liberation Serif" w:hAnsi="Liberation Serif"/>
          <w:sz w:val="26"/>
          <w:szCs w:val="26"/>
        </w:rPr>
        <w:t>, руководствуясь Уставом городского округа Верхняя Пышма, администрация городского округа Верхняя Пышма</w:t>
      </w:r>
    </w:p>
    <w:p w:rsidR="00EF5E61" w:rsidRPr="0013051B" w:rsidRDefault="00EF5E61" w:rsidP="00EF5E6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F5E61" w:rsidRPr="00D41353" w:rsidRDefault="00EF5E61" w:rsidP="00EF5E61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D41353">
        <w:rPr>
          <w:rFonts w:ascii="Liberation Serif" w:hAnsi="Liberation Serif"/>
          <w:sz w:val="26"/>
          <w:szCs w:val="26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 (в редакции от 12.08.2021 № 689) (далее – Программа), следующие изменения:</w:t>
      </w:r>
    </w:p>
    <w:p w:rsidR="00EF5E61" w:rsidRPr="00D41353" w:rsidRDefault="00EF5E61" w:rsidP="00EF5E61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D41353">
        <w:rPr>
          <w:rFonts w:ascii="Liberation Serif" w:hAnsi="Liberation Serif"/>
          <w:sz w:val="26"/>
          <w:szCs w:val="26"/>
        </w:rPr>
        <w:t>1) изложить паспорт Программы в новой редакции (прилагается);</w:t>
      </w:r>
    </w:p>
    <w:p w:rsidR="00EF5E61" w:rsidRPr="00D41353" w:rsidRDefault="00EF5E61" w:rsidP="00EF5E61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D41353">
        <w:rPr>
          <w:rFonts w:ascii="Liberation Serif" w:hAnsi="Liberation Serif"/>
          <w:sz w:val="26"/>
          <w:szCs w:val="26"/>
        </w:rPr>
        <w:t>2) приложения № 1, 2 к Программе изложить в новой редакции (прилагаются).</w:t>
      </w:r>
    </w:p>
    <w:p w:rsidR="00EF5E61" w:rsidRPr="00D41353" w:rsidRDefault="00EF5E61" w:rsidP="00EF5E61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D41353">
        <w:rPr>
          <w:rFonts w:ascii="Liberation Serif" w:hAnsi="Liberation Serif"/>
          <w:sz w:val="26"/>
          <w:szCs w:val="26"/>
        </w:rPr>
        <w:t xml:space="preserve">2. Опубликовать настоящее постановление в газете «Красное знамя», </w:t>
      </w:r>
      <w:r w:rsidRPr="00D41353"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D41353">
        <w:rPr>
          <w:rFonts w:ascii="Liberation Serif" w:hAnsi="Liberation Serif"/>
          <w:sz w:val="26"/>
          <w:szCs w:val="26"/>
        </w:rPr>
        <w:t>.р</w:t>
      </w:r>
      <w:proofErr w:type="gramEnd"/>
      <w:r w:rsidRPr="00D41353">
        <w:rPr>
          <w:rFonts w:ascii="Liberation Serif" w:hAnsi="Liberation Serif"/>
          <w:sz w:val="26"/>
          <w:szCs w:val="26"/>
        </w:rPr>
        <w:t>ф), разместить на официальном сайте городского округа Верхняя Пышма.</w:t>
      </w:r>
    </w:p>
    <w:p w:rsidR="00EF5E61" w:rsidRDefault="00EF5E61" w:rsidP="00EF5E61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D41353"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D41353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D41353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:rsidR="00EF5E61" w:rsidRDefault="00EF5E61" w:rsidP="00EF5E61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EF5E61" w:rsidRPr="00D41353" w:rsidRDefault="00EF5E61" w:rsidP="00EF5E61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F5E61" w:rsidRPr="0013051B" w:rsidTr="005D4464">
        <w:tc>
          <w:tcPr>
            <w:tcW w:w="6237" w:type="dxa"/>
            <w:vAlign w:val="bottom"/>
          </w:tcPr>
          <w:p w:rsidR="00EF5E61" w:rsidRPr="00D41353" w:rsidRDefault="00EF5E61" w:rsidP="005D4464">
            <w:pPr>
              <w:rPr>
                <w:rFonts w:ascii="Liberation Serif" w:hAnsi="Liberation Serif"/>
                <w:sz w:val="26"/>
                <w:szCs w:val="26"/>
              </w:rPr>
            </w:pPr>
            <w:r w:rsidRPr="00D41353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F5E61" w:rsidRPr="00D41353" w:rsidRDefault="00EF5E61" w:rsidP="005D4464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D41353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EF5E61" w:rsidRPr="0013051B" w:rsidRDefault="00EF5E61" w:rsidP="00EF5E61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5E6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Вр-369507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F5E6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Вр-369507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26915844" w:edGrp="everyone"/>
  <w:p w:rsidR="00AF0248" w:rsidRDefault="00EF5E6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26915844"/>
  <w:p w:rsidR="00810AAA" w:rsidRPr="00810AAA" w:rsidRDefault="00EF5E6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F5E61" w:rsidP="00810AAA">
    <w:pPr>
      <w:pStyle w:val="a3"/>
      <w:jc w:val="center"/>
    </w:pPr>
    <w:permStart w:id="1929143121" w:edGrp="everyone"/>
    <w:permEnd w:id="192914312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E9"/>
    <w:rsid w:val="001D6C88"/>
    <w:rsid w:val="009F03E9"/>
    <w:rsid w:val="00E4264B"/>
    <w:rsid w:val="00E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5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F5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F5E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F5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F5E6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5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F5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F5E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F5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F5E6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2021-12-21T05:17:00Z</dcterms:created>
  <dcterms:modified xsi:type="dcterms:W3CDTF">2021-12-21T05:18:00Z</dcterms:modified>
</cp:coreProperties>
</file>