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1F8C7" w14:textId="77777777" w:rsidR="007577F8" w:rsidRPr="007577F8" w:rsidRDefault="00552CFE" w:rsidP="00552CFE">
      <w:pPr>
        <w:widowControl w:val="0"/>
        <w:tabs>
          <w:tab w:val="left" w:pos="9781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15"/>
      </w:tblGrid>
      <w:tr w:rsidR="00552CFE" w:rsidRPr="007577F8" w14:paraId="3E4BF03D" w14:textId="77777777" w:rsidTr="00D3559F">
        <w:trPr>
          <w:jc w:val="right"/>
        </w:trPr>
        <w:tc>
          <w:tcPr>
            <w:tcW w:w="5015" w:type="dxa"/>
            <w:shd w:val="clear" w:color="auto" w:fill="auto"/>
          </w:tcPr>
          <w:p w14:paraId="7BD1C421" w14:textId="77777777" w:rsidR="00552CFE" w:rsidRPr="007577F8" w:rsidRDefault="00552CFE" w:rsidP="00552CFE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77F8">
              <w:rPr>
                <w:rFonts w:ascii="Liberation Serif" w:hAnsi="Liberation Serif" w:cs="Liberation Serif"/>
                <w:sz w:val="28"/>
                <w:szCs w:val="28"/>
              </w:rPr>
              <w:t>Приложение №2</w:t>
            </w:r>
          </w:p>
          <w:p w14:paraId="395E1E06" w14:textId="34274B2C" w:rsidR="00F32C87" w:rsidRPr="007577F8" w:rsidRDefault="00552CFE" w:rsidP="00F32C87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77F8">
              <w:rPr>
                <w:rFonts w:ascii="Liberation Serif" w:hAnsi="Liberation Serif" w:cs="Liberation Serif"/>
                <w:sz w:val="28"/>
                <w:szCs w:val="28"/>
              </w:rPr>
              <w:t xml:space="preserve">к </w:t>
            </w:r>
            <w:r w:rsidR="00F32C87">
              <w:rPr>
                <w:rFonts w:ascii="Liberation Serif" w:hAnsi="Liberation Serif" w:cs="Liberation Serif"/>
                <w:sz w:val="28"/>
                <w:szCs w:val="28"/>
              </w:rPr>
              <w:t>Правилам</w:t>
            </w:r>
          </w:p>
          <w:p w14:paraId="628C6001" w14:textId="59CDB147" w:rsidR="00552CFE" w:rsidRPr="007577F8" w:rsidRDefault="00552CFE" w:rsidP="00552CFE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024C20E4" w14:textId="77777777" w:rsidR="007577F8" w:rsidRPr="007577F8" w:rsidRDefault="007577F8" w:rsidP="007577F8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D967E4E" w14:textId="77777777" w:rsidR="007577F8" w:rsidRPr="00F32C87" w:rsidRDefault="007577F8" w:rsidP="007577F8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32C87">
        <w:rPr>
          <w:rFonts w:ascii="Liberation Serif" w:hAnsi="Liberation Serif" w:cs="Liberation Serif"/>
          <w:sz w:val="28"/>
          <w:szCs w:val="28"/>
        </w:rPr>
        <w:t>ОБЯЗАТЕЛЬНЫЙ ПЕРЕЧЕНЬ</w:t>
      </w:r>
    </w:p>
    <w:p w14:paraId="0359F589" w14:textId="4B0C70A2" w:rsidR="007577F8" w:rsidRPr="00F32C87" w:rsidRDefault="00F32C87" w:rsidP="00706B2E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32C87">
        <w:rPr>
          <w:rFonts w:ascii="Liberation Serif" w:hAnsi="Liberation Serif" w:cs="Liberation Serif"/>
          <w:sz w:val="28"/>
          <w:szCs w:val="28"/>
        </w:rPr>
        <w:t>отдельных видов товаров, работ, услуг, в отношени</w:t>
      </w:r>
      <w:bookmarkStart w:id="0" w:name="_GoBack"/>
      <w:bookmarkEnd w:id="0"/>
      <w:r w:rsidRPr="00F32C87">
        <w:rPr>
          <w:rFonts w:ascii="Liberation Serif" w:hAnsi="Liberation Serif" w:cs="Liberation Serif"/>
          <w:sz w:val="28"/>
          <w:szCs w:val="28"/>
        </w:rPr>
        <w:t>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14:paraId="76836470" w14:textId="77777777" w:rsidR="00706B2E" w:rsidRPr="00F32C87" w:rsidRDefault="00706B2E" w:rsidP="00706B2E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55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116"/>
        <w:gridCol w:w="2534"/>
        <w:gridCol w:w="2309"/>
        <w:gridCol w:w="867"/>
        <w:gridCol w:w="1076"/>
        <w:gridCol w:w="1560"/>
        <w:gridCol w:w="1701"/>
        <w:gridCol w:w="1559"/>
        <w:gridCol w:w="2088"/>
      </w:tblGrid>
      <w:tr w:rsidR="00706B2E" w:rsidRPr="00706B2E" w14:paraId="0165C92F" w14:textId="77777777" w:rsidTr="00602E14">
        <w:trPr>
          <w:trHeight w:val="415"/>
          <w:tblHeader/>
        </w:trPr>
        <w:tc>
          <w:tcPr>
            <w:tcW w:w="745" w:type="dxa"/>
            <w:vMerge w:val="restart"/>
            <w:shd w:val="clear" w:color="auto" w:fill="auto"/>
            <w:hideMark/>
          </w:tcPr>
          <w:p w14:paraId="0451EA07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</w:t>
            </w:r>
            <w:proofErr w:type="gram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558BAE9C" w14:textId="77777777" w:rsidR="00706B2E" w:rsidRPr="00706B2E" w:rsidRDefault="00F32C87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Код по ОКПД</w:t>
              </w:r>
              <w:proofErr w:type="gramStart"/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</w:t>
              </w:r>
              <w:proofErr w:type="gramEnd"/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6AB68CFB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1160" w:type="dxa"/>
            <w:gridSpan w:val="7"/>
            <w:shd w:val="clear" w:color="auto" w:fill="auto"/>
            <w:hideMark/>
          </w:tcPr>
          <w:p w14:paraId="784B721D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06B2E" w:rsidRPr="00706B2E" w14:paraId="2A5B08FC" w14:textId="77777777" w:rsidTr="00602E14">
        <w:trPr>
          <w:trHeight w:val="238"/>
          <w:tblHeader/>
        </w:trPr>
        <w:tc>
          <w:tcPr>
            <w:tcW w:w="745" w:type="dxa"/>
            <w:vMerge/>
            <w:hideMark/>
          </w:tcPr>
          <w:p w14:paraId="38E3D349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72D6EBD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4FE1816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 w:val="restart"/>
            <w:shd w:val="clear" w:color="auto" w:fill="auto"/>
            <w:hideMark/>
          </w:tcPr>
          <w:p w14:paraId="62EECC25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943" w:type="dxa"/>
            <w:gridSpan w:val="2"/>
            <w:shd w:val="clear" w:color="auto" w:fill="auto"/>
            <w:hideMark/>
          </w:tcPr>
          <w:p w14:paraId="7E1AA491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908" w:type="dxa"/>
            <w:gridSpan w:val="4"/>
            <w:shd w:val="clear" w:color="auto" w:fill="auto"/>
            <w:hideMark/>
          </w:tcPr>
          <w:p w14:paraId="5F285BEA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706B2E" w:rsidRPr="00706B2E" w14:paraId="550999DA" w14:textId="77777777" w:rsidTr="00602E14">
        <w:trPr>
          <w:trHeight w:val="2040"/>
          <w:tblHeader/>
        </w:trPr>
        <w:tc>
          <w:tcPr>
            <w:tcW w:w="745" w:type="dxa"/>
            <w:vMerge/>
            <w:hideMark/>
          </w:tcPr>
          <w:p w14:paraId="01747162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B2E7B2A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137EDCC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hideMark/>
          </w:tcPr>
          <w:p w14:paraId="09AA93F0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hideMark/>
          </w:tcPr>
          <w:p w14:paraId="6FFA1628" w14:textId="77777777" w:rsidR="00706B2E" w:rsidRPr="00706B2E" w:rsidRDefault="00F32C87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код по ОКЕИ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6830F0AB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hideMark/>
          </w:tcPr>
          <w:p w14:paraId="388DBEF1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1701" w:type="dxa"/>
            <w:shd w:val="clear" w:color="auto" w:fill="auto"/>
            <w:hideMark/>
          </w:tcPr>
          <w:p w14:paraId="30E2EFD4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главная группа должностей муниципальной службы/руководители и заместители казенных и бюджетных учреждений</w:t>
            </w:r>
          </w:p>
        </w:tc>
        <w:tc>
          <w:tcPr>
            <w:tcW w:w="1559" w:type="dxa"/>
            <w:shd w:val="clear" w:color="auto" w:fill="auto"/>
            <w:hideMark/>
          </w:tcPr>
          <w:p w14:paraId="0D176E69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ведущая группа должностей муниципальной службы</w:t>
            </w:r>
          </w:p>
        </w:tc>
        <w:tc>
          <w:tcPr>
            <w:tcW w:w="2088" w:type="dxa"/>
            <w:shd w:val="clear" w:color="auto" w:fill="auto"/>
            <w:hideMark/>
          </w:tcPr>
          <w:p w14:paraId="56F3762E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старшая и младшая группы должностей муниципальной службы/работники казенных и бюджетных учреждений</w:t>
            </w:r>
          </w:p>
        </w:tc>
      </w:tr>
      <w:tr w:rsidR="00706B2E" w:rsidRPr="00706B2E" w14:paraId="77F2911A" w14:textId="77777777" w:rsidTr="00602E14">
        <w:trPr>
          <w:trHeight w:val="285"/>
          <w:tblHeader/>
        </w:trPr>
        <w:tc>
          <w:tcPr>
            <w:tcW w:w="745" w:type="dxa"/>
            <w:shd w:val="clear" w:color="auto" w:fill="auto"/>
            <w:hideMark/>
          </w:tcPr>
          <w:p w14:paraId="6C60238C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16" w:type="dxa"/>
            <w:shd w:val="clear" w:color="auto" w:fill="auto"/>
            <w:hideMark/>
          </w:tcPr>
          <w:p w14:paraId="3F40AC84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34" w:type="dxa"/>
            <w:shd w:val="clear" w:color="auto" w:fill="auto"/>
            <w:hideMark/>
          </w:tcPr>
          <w:p w14:paraId="2F272B21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09" w:type="dxa"/>
            <w:shd w:val="clear" w:color="auto" w:fill="auto"/>
            <w:hideMark/>
          </w:tcPr>
          <w:p w14:paraId="0CAE6F67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67" w:type="dxa"/>
            <w:shd w:val="clear" w:color="auto" w:fill="auto"/>
            <w:hideMark/>
          </w:tcPr>
          <w:p w14:paraId="1AF470CD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76" w:type="dxa"/>
            <w:shd w:val="clear" w:color="auto" w:fill="auto"/>
            <w:hideMark/>
          </w:tcPr>
          <w:p w14:paraId="2E982CA9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shd w:val="clear" w:color="auto" w:fill="auto"/>
            <w:hideMark/>
          </w:tcPr>
          <w:p w14:paraId="1EF60E1D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1" w:type="dxa"/>
            <w:shd w:val="clear" w:color="auto" w:fill="auto"/>
            <w:hideMark/>
          </w:tcPr>
          <w:p w14:paraId="60882348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59" w:type="dxa"/>
            <w:shd w:val="clear" w:color="auto" w:fill="auto"/>
            <w:hideMark/>
          </w:tcPr>
          <w:p w14:paraId="61BE7C90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88" w:type="dxa"/>
            <w:shd w:val="clear" w:color="auto" w:fill="auto"/>
            <w:hideMark/>
          </w:tcPr>
          <w:p w14:paraId="63BD805E" w14:textId="77777777" w:rsidR="00706B2E" w:rsidRPr="00706B2E" w:rsidRDefault="00706B2E" w:rsidP="00706B2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10.</w:t>
            </w:r>
          </w:p>
        </w:tc>
      </w:tr>
      <w:tr w:rsidR="00041A9B" w:rsidRPr="00706B2E" w14:paraId="2A60A04E" w14:textId="77777777" w:rsidTr="00602E14">
        <w:trPr>
          <w:trHeight w:val="76"/>
        </w:trPr>
        <w:tc>
          <w:tcPr>
            <w:tcW w:w="745" w:type="dxa"/>
            <w:vMerge w:val="restart"/>
            <w:shd w:val="clear" w:color="auto" w:fill="auto"/>
            <w:hideMark/>
          </w:tcPr>
          <w:p w14:paraId="639025D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1.</w:t>
            </w:r>
          </w:p>
          <w:p w14:paraId="2FB5956C" w14:textId="2C078B1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0C77AA01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26.20.11</w:t>
              </w:r>
            </w:hyperlink>
          </w:p>
          <w:p w14:paraId="64321731" w14:textId="65C198F4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70B08D2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309" w:type="dxa"/>
            <w:shd w:val="clear" w:color="auto" w:fill="auto"/>
            <w:hideMark/>
          </w:tcPr>
          <w:p w14:paraId="4024605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размер и тип экрана</w:t>
            </w:r>
          </w:p>
        </w:tc>
        <w:tc>
          <w:tcPr>
            <w:tcW w:w="867" w:type="dxa"/>
            <w:shd w:val="clear" w:color="auto" w:fill="auto"/>
            <w:hideMark/>
          </w:tcPr>
          <w:p w14:paraId="4E90F2F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9C52C1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C396A1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1A6BD6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BC1CB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FA6503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147FF618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57F2A514" w14:textId="212A01B4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2B3DAD1" w14:textId="195C7EC2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8DE42A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1AF68B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867" w:type="dxa"/>
            <w:shd w:val="clear" w:color="auto" w:fill="auto"/>
            <w:hideMark/>
          </w:tcPr>
          <w:p w14:paraId="6150235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A68C70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0A82C2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EB2175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35B87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4F2DFC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1950C5A5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0C10A28E" w14:textId="61B6BF99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7538DF06" w14:textId="1D3294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1D0E74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645A9F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процессора</w:t>
            </w:r>
          </w:p>
        </w:tc>
        <w:tc>
          <w:tcPr>
            <w:tcW w:w="867" w:type="dxa"/>
            <w:shd w:val="clear" w:color="auto" w:fill="auto"/>
            <w:hideMark/>
          </w:tcPr>
          <w:p w14:paraId="19966FC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B49FEB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BE079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53582B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0E4B16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07666C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02E05571" w14:textId="77777777" w:rsidTr="00602E14">
        <w:trPr>
          <w:trHeight w:val="106"/>
        </w:trPr>
        <w:tc>
          <w:tcPr>
            <w:tcW w:w="745" w:type="dxa"/>
            <w:vMerge/>
            <w:hideMark/>
          </w:tcPr>
          <w:p w14:paraId="4ABB0203" w14:textId="1D8FEF80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3491A57" w14:textId="5A9F456D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68428A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717D56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867" w:type="dxa"/>
            <w:shd w:val="clear" w:color="auto" w:fill="auto"/>
            <w:hideMark/>
          </w:tcPr>
          <w:p w14:paraId="286389C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DA915D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B8D48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FBEABB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0CF6A4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02DAA0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76FDF5A3" w14:textId="77777777" w:rsidTr="00602E14">
        <w:trPr>
          <w:trHeight w:val="284"/>
        </w:trPr>
        <w:tc>
          <w:tcPr>
            <w:tcW w:w="745" w:type="dxa"/>
            <w:vMerge/>
            <w:hideMark/>
          </w:tcPr>
          <w:p w14:paraId="733A786F" w14:textId="4C4F6279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52B36DC" w14:textId="7BDDF87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5E45C2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4AF3F6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размер оперативной памяти</w:t>
            </w:r>
          </w:p>
        </w:tc>
        <w:tc>
          <w:tcPr>
            <w:tcW w:w="867" w:type="dxa"/>
            <w:shd w:val="clear" w:color="auto" w:fill="auto"/>
            <w:hideMark/>
          </w:tcPr>
          <w:p w14:paraId="721FE49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C92AD4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0E975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4D1E6C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38F8D9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5382C0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2E2239B7" w14:textId="77777777" w:rsidTr="00602E14">
        <w:trPr>
          <w:trHeight w:val="96"/>
        </w:trPr>
        <w:tc>
          <w:tcPr>
            <w:tcW w:w="745" w:type="dxa"/>
            <w:vMerge/>
            <w:hideMark/>
          </w:tcPr>
          <w:p w14:paraId="07C55A0A" w14:textId="2B395D28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91BF3CC" w14:textId="527D57BF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0649B8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EAE2E6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объем накопителя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6B37FCE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DED914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DEAC0D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1F4912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E70929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FB5023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2172DD72" w14:textId="77777777" w:rsidTr="00602E14">
        <w:trPr>
          <w:trHeight w:val="70"/>
        </w:trPr>
        <w:tc>
          <w:tcPr>
            <w:tcW w:w="745" w:type="dxa"/>
            <w:vMerge/>
            <w:hideMark/>
          </w:tcPr>
          <w:p w14:paraId="720CFD7D" w14:textId="7F49BE80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7765A6B5" w14:textId="6A8590F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1B9692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1042A0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жесткого диска</w:t>
            </w:r>
          </w:p>
        </w:tc>
        <w:tc>
          <w:tcPr>
            <w:tcW w:w="867" w:type="dxa"/>
            <w:shd w:val="clear" w:color="auto" w:fill="auto"/>
            <w:hideMark/>
          </w:tcPr>
          <w:p w14:paraId="67CD2A1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4D5264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02B1F4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15CCA2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C50E3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5BE529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01CDCCAC" w14:textId="77777777" w:rsidTr="00602E14">
        <w:trPr>
          <w:trHeight w:val="70"/>
        </w:trPr>
        <w:tc>
          <w:tcPr>
            <w:tcW w:w="745" w:type="dxa"/>
            <w:vMerge/>
            <w:shd w:val="clear" w:color="auto" w:fill="auto"/>
            <w:hideMark/>
          </w:tcPr>
          <w:p w14:paraId="4EA6249F" w14:textId="552ABFD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56D7C92B" w14:textId="51C3858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2F4D558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309" w:type="dxa"/>
            <w:shd w:val="clear" w:color="auto" w:fill="auto"/>
            <w:hideMark/>
          </w:tcPr>
          <w:p w14:paraId="44D807B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оптический привод</w:t>
            </w:r>
          </w:p>
        </w:tc>
        <w:tc>
          <w:tcPr>
            <w:tcW w:w="867" w:type="dxa"/>
            <w:shd w:val="clear" w:color="auto" w:fill="auto"/>
            <w:hideMark/>
          </w:tcPr>
          <w:p w14:paraId="2EADF81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3134BB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4BAE1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063DFE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90CE6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84BDF9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0C0EF46A" w14:textId="77777777" w:rsidTr="00602E14">
        <w:trPr>
          <w:trHeight w:val="379"/>
        </w:trPr>
        <w:tc>
          <w:tcPr>
            <w:tcW w:w="745" w:type="dxa"/>
            <w:vMerge/>
            <w:hideMark/>
          </w:tcPr>
          <w:p w14:paraId="4F319F0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DAEA06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F4C0CC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393BA3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наличие модулей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Wi-Fi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Bluetooth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, поддержки 3G (UMTS)</w:t>
            </w:r>
          </w:p>
        </w:tc>
        <w:tc>
          <w:tcPr>
            <w:tcW w:w="867" w:type="dxa"/>
            <w:shd w:val="clear" w:color="auto" w:fill="auto"/>
            <w:hideMark/>
          </w:tcPr>
          <w:p w14:paraId="655C7E9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8723FA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201A63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4535C8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D12B11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120A2B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00A3DE05" w14:textId="77777777" w:rsidTr="00602E14">
        <w:trPr>
          <w:trHeight w:val="70"/>
        </w:trPr>
        <w:tc>
          <w:tcPr>
            <w:tcW w:w="745" w:type="dxa"/>
            <w:vMerge/>
            <w:hideMark/>
          </w:tcPr>
          <w:p w14:paraId="34C3475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4293F33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0E5C04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90E019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видеоадаптера</w:t>
            </w:r>
          </w:p>
        </w:tc>
        <w:tc>
          <w:tcPr>
            <w:tcW w:w="867" w:type="dxa"/>
            <w:shd w:val="clear" w:color="auto" w:fill="auto"/>
            <w:hideMark/>
          </w:tcPr>
          <w:p w14:paraId="3960C91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11038A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5A0D5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7BEEF6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2F2A41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18D312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6A7E773B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29891D6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C3A3CC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13B934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58CC95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867" w:type="dxa"/>
            <w:shd w:val="clear" w:color="auto" w:fill="auto"/>
            <w:hideMark/>
          </w:tcPr>
          <w:p w14:paraId="1515E57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40FEA6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9F6C4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C09758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EE633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161A83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169EE037" w14:textId="77777777" w:rsidTr="00602E14">
        <w:trPr>
          <w:trHeight w:val="94"/>
        </w:trPr>
        <w:tc>
          <w:tcPr>
            <w:tcW w:w="745" w:type="dxa"/>
            <w:vMerge/>
            <w:hideMark/>
          </w:tcPr>
          <w:p w14:paraId="10B0EFF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EF1E4C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0E2027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0985E30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867" w:type="dxa"/>
            <w:shd w:val="clear" w:color="auto" w:fill="auto"/>
            <w:hideMark/>
          </w:tcPr>
          <w:p w14:paraId="706456A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45DBC0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B02632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5A1D0F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DB583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8D536A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74CBFF6D" w14:textId="77777777" w:rsidTr="00602E14">
        <w:trPr>
          <w:trHeight w:val="70"/>
        </w:trPr>
        <w:tc>
          <w:tcPr>
            <w:tcW w:w="745" w:type="dxa"/>
            <w:vMerge/>
            <w:hideMark/>
          </w:tcPr>
          <w:p w14:paraId="680C6A4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F553C5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3F9CC8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128EE0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предустановленное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867" w:type="dxa"/>
            <w:shd w:val="clear" w:color="auto" w:fill="auto"/>
            <w:hideMark/>
          </w:tcPr>
          <w:p w14:paraId="7A3F595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B53CC5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D37FE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DD6C7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D981FD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00AAE4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6F383BE9" w14:textId="77777777" w:rsidTr="00602E14">
        <w:trPr>
          <w:trHeight w:val="1275"/>
        </w:trPr>
        <w:tc>
          <w:tcPr>
            <w:tcW w:w="745" w:type="dxa"/>
            <w:vMerge w:val="restart"/>
            <w:shd w:val="clear" w:color="auto" w:fill="auto"/>
            <w:hideMark/>
          </w:tcPr>
          <w:p w14:paraId="3AB495E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 </w:t>
            </w:r>
          </w:p>
          <w:p w14:paraId="5112F68D" w14:textId="3CE7B2F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05CDA93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5F896619" w14:textId="3DE24E18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01B5091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351EB5FC" w14:textId="192AC72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shd w:val="clear" w:color="auto" w:fill="auto"/>
            <w:hideMark/>
          </w:tcPr>
          <w:p w14:paraId="7638436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 на ноутбук</w:t>
            </w:r>
          </w:p>
        </w:tc>
        <w:tc>
          <w:tcPr>
            <w:tcW w:w="867" w:type="dxa"/>
            <w:shd w:val="clear" w:color="auto" w:fill="auto"/>
            <w:hideMark/>
          </w:tcPr>
          <w:p w14:paraId="677EFC31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0D9DD71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7B52624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100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2291297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80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35F094D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80 тыс. (за исключением должности начальника отдела, заместителя начальника отдела)</w:t>
            </w:r>
          </w:p>
        </w:tc>
        <w:tc>
          <w:tcPr>
            <w:tcW w:w="2088" w:type="dxa"/>
            <w:shd w:val="clear" w:color="auto" w:fill="auto"/>
            <w:hideMark/>
          </w:tcPr>
          <w:p w14:paraId="698A06E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1AA790FF" w14:textId="77777777" w:rsidTr="00602E14">
        <w:trPr>
          <w:trHeight w:val="1275"/>
        </w:trPr>
        <w:tc>
          <w:tcPr>
            <w:tcW w:w="745" w:type="dxa"/>
            <w:vMerge/>
            <w:shd w:val="clear" w:color="auto" w:fill="auto"/>
            <w:hideMark/>
          </w:tcPr>
          <w:p w14:paraId="5B5F51FA" w14:textId="7BF9D6D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72D8D93B" w14:textId="1E5D8BEC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shd w:val="clear" w:color="auto" w:fill="auto"/>
            <w:hideMark/>
          </w:tcPr>
          <w:p w14:paraId="04129E7A" w14:textId="15D0AE22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956737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 на планшетный компьютер</w:t>
            </w:r>
          </w:p>
        </w:tc>
        <w:tc>
          <w:tcPr>
            <w:tcW w:w="867" w:type="dxa"/>
            <w:shd w:val="clear" w:color="auto" w:fill="auto"/>
            <w:hideMark/>
          </w:tcPr>
          <w:p w14:paraId="64990242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5CF8903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46C2747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60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2CF9C55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40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0513FCC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40 тыс. (за исключением должности начальника отдела, заместителя начальника отдела)</w:t>
            </w:r>
          </w:p>
        </w:tc>
        <w:tc>
          <w:tcPr>
            <w:tcW w:w="2088" w:type="dxa"/>
            <w:shd w:val="clear" w:color="auto" w:fill="auto"/>
            <w:hideMark/>
          </w:tcPr>
          <w:p w14:paraId="6AD5799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C4F9BEB" w14:textId="77777777" w:rsidTr="00602E14">
        <w:trPr>
          <w:trHeight w:val="551"/>
        </w:trPr>
        <w:tc>
          <w:tcPr>
            <w:tcW w:w="745" w:type="dxa"/>
            <w:vMerge w:val="restart"/>
            <w:shd w:val="clear" w:color="auto" w:fill="auto"/>
            <w:hideMark/>
          </w:tcPr>
          <w:p w14:paraId="29723E0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1EC1B57C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26.20.15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085C18F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ств дл</w:t>
            </w:r>
            <w:proofErr w:type="gram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я автоматической обработки данных: запоминающие устройства, устройства ввода, устройства вывода. Пояснения по требуемой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продукции: компьютеры персональные настольные, рабочие станции вывода</w:t>
            </w:r>
          </w:p>
        </w:tc>
        <w:tc>
          <w:tcPr>
            <w:tcW w:w="2309" w:type="dxa"/>
            <w:shd w:val="clear" w:color="auto" w:fill="auto"/>
            <w:hideMark/>
          </w:tcPr>
          <w:p w14:paraId="503650B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тип (моноблок/системный блок и монитор)</w:t>
            </w:r>
          </w:p>
        </w:tc>
        <w:tc>
          <w:tcPr>
            <w:tcW w:w="867" w:type="dxa"/>
            <w:shd w:val="clear" w:color="auto" w:fill="auto"/>
            <w:hideMark/>
          </w:tcPr>
          <w:p w14:paraId="4EC32A9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044A4F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47A4D1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2ED04C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DD76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00A75A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2AF8A3B" w14:textId="77777777" w:rsidTr="00602E14">
        <w:trPr>
          <w:trHeight w:val="268"/>
        </w:trPr>
        <w:tc>
          <w:tcPr>
            <w:tcW w:w="745" w:type="dxa"/>
            <w:vMerge/>
            <w:hideMark/>
          </w:tcPr>
          <w:p w14:paraId="151D7EE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79B545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CFF6C5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DEB29A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размер экрана/монитора</w:t>
            </w:r>
          </w:p>
        </w:tc>
        <w:tc>
          <w:tcPr>
            <w:tcW w:w="867" w:type="dxa"/>
            <w:shd w:val="clear" w:color="auto" w:fill="auto"/>
            <w:hideMark/>
          </w:tcPr>
          <w:p w14:paraId="01AAD24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151AE0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8D4FC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939857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EC204B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43BBC3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E27D94A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2356B88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0F1C44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60388D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0A6ABE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процессора</w:t>
            </w:r>
          </w:p>
        </w:tc>
        <w:tc>
          <w:tcPr>
            <w:tcW w:w="867" w:type="dxa"/>
            <w:shd w:val="clear" w:color="auto" w:fill="auto"/>
            <w:hideMark/>
          </w:tcPr>
          <w:p w14:paraId="051C9A8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561D57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46D93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A0832E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794AD0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DBF478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2F8BDA7" w14:textId="77777777" w:rsidTr="00602E14">
        <w:trPr>
          <w:trHeight w:val="262"/>
        </w:trPr>
        <w:tc>
          <w:tcPr>
            <w:tcW w:w="745" w:type="dxa"/>
            <w:vMerge/>
            <w:hideMark/>
          </w:tcPr>
          <w:p w14:paraId="69C7BE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ED6C8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0E7992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FEBFBB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867" w:type="dxa"/>
            <w:shd w:val="clear" w:color="auto" w:fill="auto"/>
            <w:hideMark/>
          </w:tcPr>
          <w:p w14:paraId="2B25317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CE783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8A0A3E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5BD8C9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3C87B3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D2BC38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B82D4B9" w14:textId="77777777" w:rsidTr="00602E14">
        <w:trPr>
          <w:trHeight w:val="765"/>
        </w:trPr>
        <w:tc>
          <w:tcPr>
            <w:tcW w:w="745" w:type="dxa"/>
            <w:vMerge/>
            <w:hideMark/>
          </w:tcPr>
          <w:p w14:paraId="2B907E9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15464C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DAB19E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80DBD8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размер оперативной памяти</w:t>
            </w:r>
          </w:p>
        </w:tc>
        <w:tc>
          <w:tcPr>
            <w:tcW w:w="867" w:type="dxa"/>
            <w:shd w:val="clear" w:color="auto" w:fill="auto"/>
            <w:hideMark/>
          </w:tcPr>
          <w:p w14:paraId="322D0C1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53651C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EB532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1E294B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C6F8F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EDE918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04B9EC1" w14:textId="77777777" w:rsidTr="00602E14">
        <w:trPr>
          <w:trHeight w:val="362"/>
        </w:trPr>
        <w:tc>
          <w:tcPr>
            <w:tcW w:w="745" w:type="dxa"/>
            <w:vMerge/>
            <w:hideMark/>
          </w:tcPr>
          <w:p w14:paraId="0527726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55CD84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5E1BCC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0135BA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объем накопителя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21B110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0C1CDD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037CE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EDAF5F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11BEFD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7CCA11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893E036" w14:textId="77777777" w:rsidTr="00602E14">
        <w:trPr>
          <w:trHeight w:val="268"/>
        </w:trPr>
        <w:tc>
          <w:tcPr>
            <w:tcW w:w="745" w:type="dxa"/>
            <w:vMerge/>
            <w:hideMark/>
          </w:tcPr>
          <w:p w14:paraId="2016437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12628E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FFB2FF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26C8DC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жесткого диска</w:t>
            </w:r>
          </w:p>
        </w:tc>
        <w:tc>
          <w:tcPr>
            <w:tcW w:w="867" w:type="dxa"/>
            <w:shd w:val="clear" w:color="auto" w:fill="auto"/>
            <w:hideMark/>
          </w:tcPr>
          <w:p w14:paraId="7987937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130E7F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40B1B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8EFC84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E20D4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8232D7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50A372A" w14:textId="77777777" w:rsidTr="00602E14">
        <w:trPr>
          <w:trHeight w:val="271"/>
        </w:trPr>
        <w:tc>
          <w:tcPr>
            <w:tcW w:w="745" w:type="dxa"/>
            <w:vMerge/>
            <w:hideMark/>
          </w:tcPr>
          <w:p w14:paraId="2C0D310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11E1F2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B9EC81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56E931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оптический привод</w:t>
            </w:r>
          </w:p>
        </w:tc>
        <w:tc>
          <w:tcPr>
            <w:tcW w:w="867" w:type="dxa"/>
            <w:shd w:val="clear" w:color="auto" w:fill="auto"/>
            <w:hideMark/>
          </w:tcPr>
          <w:p w14:paraId="1E0D9B7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B111FD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FF09C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5277B4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6B2088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6FEB8F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D932960" w14:textId="77777777" w:rsidTr="00602E14">
        <w:trPr>
          <w:trHeight w:val="275"/>
        </w:trPr>
        <w:tc>
          <w:tcPr>
            <w:tcW w:w="745" w:type="dxa"/>
            <w:vMerge/>
            <w:hideMark/>
          </w:tcPr>
          <w:p w14:paraId="33F32DE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33418F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0AE516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A7509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видеоадаптера</w:t>
            </w:r>
          </w:p>
        </w:tc>
        <w:tc>
          <w:tcPr>
            <w:tcW w:w="867" w:type="dxa"/>
            <w:shd w:val="clear" w:color="auto" w:fill="auto"/>
            <w:hideMark/>
          </w:tcPr>
          <w:p w14:paraId="06F65E0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4811EE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88C971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48DD04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7D36F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1B1D05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3B21728" w14:textId="77777777" w:rsidTr="00602E14">
        <w:trPr>
          <w:trHeight w:val="279"/>
        </w:trPr>
        <w:tc>
          <w:tcPr>
            <w:tcW w:w="745" w:type="dxa"/>
            <w:vMerge/>
            <w:hideMark/>
          </w:tcPr>
          <w:p w14:paraId="61A6F41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CEEA9E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AF9392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61210B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867" w:type="dxa"/>
            <w:shd w:val="clear" w:color="auto" w:fill="auto"/>
            <w:hideMark/>
          </w:tcPr>
          <w:p w14:paraId="0E171E6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7F5656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C3FE50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A430C4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939B5A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5FA058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014AFCE" w14:textId="77777777" w:rsidTr="00602E14">
        <w:trPr>
          <w:trHeight w:val="765"/>
        </w:trPr>
        <w:tc>
          <w:tcPr>
            <w:tcW w:w="745" w:type="dxa"/>
            <w:vMerge/>
            <w:hideMark/>
          </w:tcPr>
          <w:p w14:paraId="022F259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5C1ACF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215E99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DAEE6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67" w:type="dxa"/>
            <w:shd w:val="clear" w:color="auto" w:fill="auto"/>
            <w:hideMark/>
          </w:tcPr>
          <w:p w14:paraId="29C024A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B4B2D9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E214E5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C7B1A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F64CA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CE74A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9148882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44A9529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ED1719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400BEA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B9EB0A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31EB17E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3001B8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2E0A5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F4FEA8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7E4E99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3E37BE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3DFFCE5" w14:textId="77777777" w:rsidTr="00602E14">
        <w:trPr>
          <w:trHeight w:val="766"/>
        </w:trPr>
        <w:tc>
          <w:tcPr>
            <w:tcW w:w="745" w:type="dxa"/>
            <w:vMerge w:val="restart"/>
            <w:shd w:val="clear" w:color="auto" w:fill="auto"/>
            <w:hideMark/>
          </w:tcPr>
          <w:p w14:paraId="53C5C34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64E19C1D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26.20.16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24ED2D64" w14:textId="77777777" w:rsidR="00041A9B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14:paraId="3E2EE126" w14:textId="39F316E4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Пояснения по требуемой продукции: принтеры, сканеры</w:t>
            </w:r>
          </w:p>
        </w:tc>
        <w:tc>
          <w:tcPr>
            <w:tcW w:w="2309" w:type="dxa"/>
            <w:shd w:val="clear" w:color="auto" w:fill="auto"/>
            <w:hideMark/>
          </w:tcPr>
          <w:p w14:paraId="278035C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метод печати (струйный/лазерный - для принтера)</w:t>
            </w:r>
          </w:p>
        </w:tc>
        <w:tc>
          <w:tcPr>
            <w:tcW w:w="867" w:type="dxa"/>
            <w:shd w:val="clear" w:color="auto" w:fill="auto"/>
            <w:hideMark/>
          </w:tcPr>
          <w:p w14:paraId="7C9B543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DFA2AF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14F9BC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618DF5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33DCF1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53EC38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2139EC5" w14:textId="77777777" w:rsidTr="00602E14">
        <w:trPr>
          <w:trHeight w:val="765"/>
        </w:trPr>
        <w:tc>
          <w:tcPr>
            <w:tcW w:w="745" w:type="dxa"/>
            <w:vMerge/>
            <w:hideMark/>
          </w:tcPr>
          <w:p w14:paraId="12F5916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71D8807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9C6850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FEAC90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разрешение сканирования (для сканера)</w:t>
            </w:r>
          </w:p>
        </w:tc>
        <w:tc>
          <w:tcPr>
            <w:tcW w:w="867" w:type="dxa"/>
            <w:shd w:val="clear" w:color="auto" w:fill="auto"/>
            <w:hideMark/>
          </w:tcPr>
          <w:p w14:paraId="1D2F80D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26F7E6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A51AA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A043CD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F9DE54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770EBD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D19B24F" w14:textId="77777777" w:rsidTr="00602E14">
        <w:trPr>
          <w:trHeight w:val="477"/>
        </w:trPr>
        <w:tc>
          <w:tcPr>
            <w:tcW w:w="745" w:type="dxa"/>
            <w:vMerge/>
            <w:hideMark/>
          </w:tcPr>
          <w:p w14:paraId="05BED08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451655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1A88B5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9F6B4A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цветность (цветной/черно-белый)</w:t>
            </w:r>
          </w:p>
        </w:tc>
        <w:tc>
          <w:tcPr>
            <w:tcW w:w="867" w:type="dxa"/>
            <w:shd w:val="clear" w:color="auto" w:fill="auto"/>
            <w:hideMark/>
          </w:tcPr>
          <w:p w14:paraId="087CD33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7BFC48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2E2C62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0D7D97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3BDD51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4A586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E1AD7D8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6DDA567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C34F8C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7392F2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7D1E56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максимальный формат</w:t>
            </w:r>
          </w:p>
        </w:tc>
        <w:tc>
          <w:tcPr>
            <w:tcW w:w="867" w:type="dxa"/>
            <w:shd w:val="clear" w:color="auto" w:fill="auto"/>
            <w:hideMark/>
          </w:tcPr>
          <w:p w14:paraId="4A5B314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77F6BD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E59875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A962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228F7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4E5C74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BBCF662" w14:textId="77777777" w:rsidTr="00602E14">
        <w:trPr>
          <w:trHeight w:val="418"/>
        </w:trPr>
        <w:tc>
          <w:tcPr>
            <w:tcW w:w="745" w:type="dxa"/>
            <w:vMerge/>
            <w:hideMark/>
          </w:tcPr>
          <w:p w14:paraId="56D7466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BB5659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90823B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84EB14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скорость печати/сканирования</w:t>
            </w:r>
          </w:p>
        </w:tc>
        <w:tc>
          <w:tcPr>
            <w:tcW w:w="867" w:type="dxa"/>
            <w:shd w:val="clear" w:color="auto" w:fill="auto"/>
            <w:hideMark/>
          </w:tcPr>
          <w:p w14:paraId="2DF367B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DDF253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A4406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C4735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2D04BC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BF6F25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686EDB9" w14:textId="77777777" w:rsidTr="00366B3A">
        <w:trPr>
          <w:trHeight w:val="296"/>
        </w:trPr>
        <w:tc>
          <w:tcPr>
            <w:tcW w:w="745" w:type="dxa"/>
            <w:vMerge/>
            <w:hideMark/>
          </w:tcPr>
          <w:p w14:paraId="1B44FFB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411301E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13C960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C54F46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67" w:type="dxa"/>
            <w:shd w:val="clear" w:color="auto" w:fill="auto"/>
            <w:hideMark/>
          </w:tcPr>
          <w:p w14:paraId="42309CB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DF8B9A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9F7E73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6EA3E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932DE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2551EA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7651612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615ABD5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711F1C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1880B0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B1C56A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3935EEB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5146BA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72B8D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29DB6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D313A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FA6A71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157C20A" w14:textId="77777777" w:rsidTr="00602E14">
        <w:trPr>
          <w:trHeight w:val="519"/>
        </w:trPr>
        <w:tc>
          <w:tcPr>
            <w:tcW w:w="745" w:type="dxa"/>
            <w:vMerge w:val="restart"/>
            <w:shd w:val="clear" w:color="auto" w:fill="auto"/>
            <w:hideMark/>
          </w:tcPr>
          <w:p w14:paraId="4C0C558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103AF817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26.30.11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414C331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Аппаратура коммуникационная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2309" w:type="dxa"/>
            <w:shd w:val="clear" w:color="auto" w:fill="auto"/>
            <w:hideMark/>
          </w:tcPr>
          <w:p w14:paraId="2351D88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тип устройства (телефон/смартфон)</w:t>
            </w:r>
          </w:p>
        </w:tc>
        <w:tc>
          <w:tcPr>
            <w:tcW w:w="867" w:type="dxa"/>
            <w:shd w:val="clear" w:color="auto" w:fill="auto"/>
            <w:hideMark/>
          </w:tcPr>
          <w:p w14:paraId="15ED33C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7E70BC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BB2ED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9003F9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93CBF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604630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92B319A" w14:textId="77777777" w:rsidTr="00602E14">
        <w:trPr>
          <w:trHeight w:val="510"/>
        </w:trPr>
        <w:tc>
          <w:tcPr>
            <w:tcW w:w="745" w:type="dxa"/>
            <w:vMerge/>
            <w:hideMark/>
          </w:tcPr>
          <w:p w14:paraId="1EBB997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DFBBEB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DD0D00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EC8A42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поддерживаемые стандарты</w:t>
            </w:r>
          </w:p>
        </w:tc>
        <w:tc>
          <w:tcPr>
            <w:tcW w:w="867" w:type="dxa"/>
            <w:shd w:val="clear" w:color="auto" w:fill="auto"/>
            <w:hideMark/>
          </w:tcPr>
          <w:p w14:paraId="624EFA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ADBF5A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36AF5B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96100E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6BE0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A7E450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758D889" w14:textId="77777777" w:rsidTr="00602E14">
        <w:trPr>
          <w:trHeight w:val="321"/>
        </w:trPr>
        <w:tc>
          <w:tcPr>
            <w:tcW w:w="745" w:type="dxa"/>
            <w:vMerge/>
            <w:hideMark/>
          </w:tcPr>
          <w:p w14:paraId="791AB7C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10987D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5AE0E3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16421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867" w:type="dxa"/>
            <w:shd w:val="clear" w:color="auto" w:fill="auto"/>
            <w:hideMark/>
          </w:tcPr>
          <w:p w14:paraId="2958D8D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082A94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FA61E4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E571A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746BD7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FDE1F0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ECF8888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0677D1D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DB914C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05F8FB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D19C68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867" w:type="dxa"/>
            <w:shd w:val="clear" w:color="auto" w:fill="auto"/>
            <w:hideMark/>
          </w:tcPr>
          <w:p w14:paraId="10E33CB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89BDA9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E1EBF7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CA3C03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1131B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510566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FC11786" w14:textId="77777777" w:rsidTr="00602E14">
        <w:trPr>
          <w:trHeight w:val="557"/>
        </w:trPr>
        <w:tc>
          <w:tcPr>
            <w:tcW w:w="745" w:type="dxa"/>
            <w:vMerge/>
            <w:hideMark/>
          </w:tcPr>
          <w:p w14:paraId="6AB59E7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48C81D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D5DC35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011B96D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метод управления (сенсорный/кнопочный)</w:t>
            </w:r>
          </w:p>
        </w:tc>
        <w:tc>
          <w:tcPr>
            <w:tcW w:w="867" w:type="dxa"/>
            <w:shd w:val="clear" w:color="auto" w:fill="auto"/>
            <w:hideMark/>
          </w:tcPr>
          <w:p w14:paraId="1A77168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5A7A05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ABE2B0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C8503A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5EB122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623A01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5E5987F" w14:textId="77777777" w:rsidTr="00602E14">
        <w:trPr>
          <w:trHeight w:val="267"/>
        </w:trPr>
        <w:tc>
          <w:tcPr>
            <w:tcW w:w="745" w:type="dxa"/>
            <w:vMerge/>
            <w:hideMark/>
          </w:tcPr>
          <w:p w14:paraId="5DB05DF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21201A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7D7637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D0F1A8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количество SIM-карт</w:t>
            </w:r>
          </w:p>
        </w:tc>
        <w:tc>
          <w:tcPr>
            <w:tcW w:w="867" w:type="dxa"/>
            <w:shd w:val="clear" w:color="auto" w:fill="auto"/>
            <w:hideMark/>
          </w:tcPr>
          <w:p w14:paraId="077A830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2010A9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D0030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4DA85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3F5EE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327B8B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4DA1727" w14:textId="77777777" w:rsidTr="00602E14">
        <w:trPr>
          <w:trHeight w:val="692"/>
        </w:trPr>
        <w:tc>
          <w:tcPr>
            <w:tcW w:w="745" w:type="dxa"/>
            <w:vMerge/>
            <w:hideMark/>
          </w:tcPr>
          <w:p w14:paraId="3418287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DD4248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E8A59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C87849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наличие модулей и интерфейсов (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Wi-Fi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Bluetooth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, USB, GPS)</w:t>
            </w:r>
          </w:p>
        </w:tc>
        <w:tc>
          <w:tcPr>
            <w:tcW w:w="867" w:type="dxa"/>
            <w:shd w:val="clear" w:color="auto" w:fill="auto"/>
            <w:hideMark/>
          </w:tcPr>
          <w:p w14:paraId="05F7781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1C6EA4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15F95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10C234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9B2380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51B56B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6698D9F1" w14:textId="77777777" w:rsidTr="00602E14">
        <w:trPr>
          <w:trHeight w:val="2841"/>
        </w:trPr>
        <w:tc>
          <w:tcPr>
            <w:tcW w:w="745" w:type="dxa"/>
            <w:vMerge w:val="restart"/>
            <w:shd w:val="clear" w:color="auto" w:fill="auto"/>
            <w:hideMark/>
          </w:tcPr>
          <w:p w14:paraId="068E79F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3DB6EBE4" w14:textId="22EACFD4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105603E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2D845090" w14:textId="4EDF812A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A124EC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481369C5" w14:textId="6B64F6BE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shd w:val="clear" w:color="auto" w:fill="auto"/>
            <w:hideMark/>
          </w:tcPr>
          <w:p w14:paraId="2BCD930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67" w:type="dxa"/>
            <w:shd w:val="clear" w:color="auto" w:fill="auto"/>
            <w:hideMark/>
          </w:tcPr>
          <w:p w14:paraId="088DE23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62CF33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7B292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E74C8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70E00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94FD48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51D1C552" w14:textId="77777777" w:rsidTr="00602E14">
        <w:trPr>
          <w:trHeight w:val="1275"/>
        </w:trPr>
        <w:tc>
          <w:tcPr>
            <w:tcW w:w="745" w:type="dxa"/>
            <w:vMerge/>
            <w:shd w:val="clear" w:color="auto" w:fill="auto"/>
            <w:hideMark/>
          </w:tcPr>
          <w:p w14:paraId="10EDD469" w14:textId="250687A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0EFA7C2A" w14:textId="51C8684C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shd w:val="clear" w:color="auto" w:fill="auto"/>
            <w:hideMark/>
          </w:tcPr>
          <w:p w14:paraId="3A7A1DB1" w14:textId="1510A18D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9D1DF3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036E6CD3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3E5194B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5AC34E4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15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119EE82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10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183D5C1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7 тыс. (за исключением должности начальника отдела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заместителя начальника)</w:t>
            </w:r>
          </w:p>
        </w:tc>
        <w:tc>
          <w:tcPr>
            <w:tcW w:w="2088" w:type="dxa"/>
            <w:shd w:val="clear" w:color="auto" w:fill="auto"/>
            <w:hideMark/>
          </w:tcPr>
          <w:p w14:paraId="0502A71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3579B42" w14:textId="77777777" w:rsidTr="00602E14">
        <w:trPr>
          <w:trHeight w:val="70"/>
        </w:trPr>
        <w:tc>
          <w:tcPr>
            <w:tcW w:w="745" w:type="dxa"/>
            <w:vMerge w:val="restart"/>
            <w:shd w:val="clear" w:color="auto" w:fill="auto"/>
            <w:hideMark/>
          </w:tcPr>
          <w:p w14:paraId="778BC7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48607659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29.10.2021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7A8FD6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vertAlign w:val="superscript"/>
                <w:lang w:eastAsia="ru-RU"/>
              </w:rPr>
              <w:t>3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, новые</w:t>
            </w:r>
          </w:p>
        </w:tc>
        <w:tc>
          <w:tcPr>
            <w:tcW w:w="2309" w:type="dxa"/>
            <w:shd w:val="clear" w:color="auto" w:fill="auto"/>
            <w:hideMark/>
          </w:tcPr>
          <w:p w14:paraId="690D9C9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4A3E81E9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5B0AB50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44D021F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hideMark/>
          </w:tcPr>
          <w:p w14:paraId="7FB3D8B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8D07F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A769C5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48FD329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52EBDF8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DEC4DB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D6E140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302893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4356B97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115731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EEC9B3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60C260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1C0DE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E4EEAB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3AD2161A" w14:textId="77777777" w:rsidTr="00602E14">
        <w:trPr>
          <w:trHeight w:val="2295"/>
        </w:trPr>
        <w:tc>
          <w:tcPr>
            <w:tcW w:w="745" w:type="dxa"/>
            <w:vMerge/>
            <w:hideMark/>
          </w:tcPr>
          <w:p w14:paraId="5CA4B3D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59356A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0703CE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CDE3E6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150C6A8E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1860967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4C7914A4" w14:textId="15AF1ABD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701" w:type="dxa"/>
            <w:shd w:val="clear" w:color="auto" w:fill="auto"/>
            <w:hideMark/>
          </w:tcPr>
          <w:p w14:paraId="5C19C75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0261A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A690AD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3B8FE96E" w14:textId="77777777" w:rsidTr="00602E14">
        <w:trPr>
          <w:trHeight w:val="2040"/>
        </w:trPr>
        <w:tc>
          <w:tcPr>
            <w:tcW w:w="745" w:type="dxa"/>
            <w:vMerge/>
            <w:hideMark/>
          </w:tcPr>
          <w:p w14:paraId="28A6B32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E345CA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9D338F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73CAAA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0D6BA37C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756B853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38E27F86" w14:textId="41E11004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701" w:type="dxa"/>
            <w:shd w:val="clear" w:color="auto" w:fill="auto"/>
            <w:hideMark/>
          </w:tcPr>
          <w:p w14:paraId="64430AE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06F85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57318E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09B0A79" w14:textId="77777777" w:rsidTr="00602E14">
        <w:trPr>
          <w:trHeight w:val="183"/>
        </w:trPr>
        <w:tc>
          <w:tcPr>
            <w:tcW w:w="745" w:type="dxa"/>
            <w:vMerge w:val="restart"/>
            <w:shd w:val="clear" w:color="auto" w:fill="auto"/>
            <w:hideMark/>
          </w:tcPr>
          <w:p w14:paraId="1AFAF6A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28D64342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29.10.2022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EDF10D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vertAlign w:val="superscript"/>
                <w:lang w:eastAsia="ru-RU"/>
              </w:rPr>
              <w:t>3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, новые</w:t>
            </w:r>
          </w:p>
        </w:tc>
        <w:tc>
          <w:tcPr>
            <w:tcW w:w="2309" w:type="dxa"/>
            <w:shd w:val="clear" w:color="auto" w:fill="auto"/>
            <w:hideMark/>
          </w:tcPr>
          <w:p w14:paraId="0E960E7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2DB545C5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1E4250F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7127CDC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hideMark/>
          </w:tcPr>
          <w:p w14:paraId="1F0DDC7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1CF188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0ED747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2CFF026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76ED91B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2FCA1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0D075B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8411FC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556E2DB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EDD229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484FBE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CBFDED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D50B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31B210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A8F4C2F" w14:textId="77777777" w:rsidTr="00602E14">
        <w:trPr>
          <w:trHeight w:val="2295"/>
        </w:trPr>
        <w:tc>
          <w:tcPr>
            <w:tcW w:w="745" w:type="dxa"/>
            <w:vMerge/>
            <w:hideMark/>
          </w:tcPr>
          <w:p w14:paraId="2E3CC88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CE5E47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A79B77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A811AB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05EBA6D2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3C6B77D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01E0693E" w14:textId="42755031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701" w:type="dxa"/>
            <w:shd w:val="clear" w:color="auto" w:fill="auto"/>
            <w:hideMark/>
          </w:tcPr>
          <w:p w14:paraId="19321A9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33972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03ACB2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3D39814" w14:textId="77777777" w:rsidTr="00602E14">
        <w:trPr>
          <w:trHeight w:val="267"/>
        </w:trPr>
        <w:tc>
          <w:tcPr>
            <w:tcW w:w="745" w:type="dxa"/>
            <w:vMerge/>
            <w:hideMark/>
          </w:tcPr>
          <w:p w14:paraId="166AA4C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441531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91E8F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4700C4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2994D46B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4DA5DCA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6F0F771E" w14:textId="6A9C85DE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701" w:type="dxa"/>
            <w:shd w:val="clear" w:color="auto" w:fill="auto"/>
            <w:hideMark/>
          </w:tcPr>
          <w:p w14:paraId="3F59A26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B8F2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E2B07B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898C5B4" w14:textId="77777777" w:rsidTr="00602E14">
        <w:trPr>
          <w:trHeight w:val="510"/>
        </w:trPr>
        <w:tc>
          <w:tcPr>
            <w:tcW w:w="745" w:type="dxa"/>
            <w:vMerge w:val="restart"/>
            <w:shd w:val="clear" w:color="auto" w:fill="auto"/>
            <w:hideMark/>
          </w:tcPr>
          <w:p w14:paraId="077DEB4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04B76BCB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29.10.2023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0BAF074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полудизелем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), новые</w:t>
            </w:r>
          </w:p>
        </w:tc>
        <w:tc>
          <w:tcPr>
            <w:tcW w:w="2309" w:type="dxa"/>
            <w:shd w:val="clear" w:color="auto" w:fill="auto"/>
            <w:hideMark/>
          </w:tcPr>
          <w:p w14:paraId="54B772B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1CB94967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0B41A34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702095E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hideMark/>
          </w:tcPr>
          <w:p w14:paraId="2D22CB7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AE3FE9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7AA3AA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37F31A40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07E5443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177945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3822EE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44D822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7C87B0C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C9546C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C9895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FA61C2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93E12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E32A51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EEE5988" w14:textId="77777777" w:rsidTr="00602E14">
        <w:trPr>
          <w:trHeight w:val="2308"/>
        </w:trPr>
        <w:tc>
          <w:tcPr>
            <w:tcW w:w="745" w:type="dxa"/>
            <w:vMerge/>
            <w:hideMark/>
          </w:tcPr>
          <w:p w14:paraId="0442CF0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20C5DB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F72FA3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8F6ACB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2A4C7E96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53A10A7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641A9BF7" w14:textId="160D5342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701" w:type="dxa"/>
            <w:shd w:val="clear" w:color="auto" w:fill="auto"/>
            <w:hideMark/>
          </w:tcPr>
          <w:p w14:paraId="6BDE49C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9C1BC4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860A6D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39275B26" w14:textId="77777777" w:rsidTr="00602E14">
        <w:trPr>
          <w:trHeight w:val="2040"/>
        </w:trPr>
        <w:tc>
          <w:tcPr>
            <w:tcW w:w="745" w:type="dxa"/>
            <w:vMerge/>
            <w:hideMark/>
          </w:tcPr>
          <w:p w14:paraId="38ED89C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BCC5DA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A32BEB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7CC536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04A81167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3EB0496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0BFBC11E" w14:textId="645FACEF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701" w:type="dxa"/>
            <w:shd w:val="clear" w:color="auto" w:fill="auto"/>
            <w:hideMark/>
          </w:tcPr>
          <w:p w14:paraId="542C5C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D971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4E17A8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FE6DE62" w14:textId="77777777" w:rsidTr="00602E14">
        <w:trPr>
          <w:trHeight w:val="70"/>
        </w:trPr>
        <w:tc>
          <w:tcPr>
            <w:tcW w:w="745" w:type="dxa"/>
            <w:vMerge w:val="restart"/>
            <w:shd w:val="clear" w:color="auto" w:fill="auto"/>
            <w:hideMark/>
          </w:tcPr>
          <w:p w14:paraId="35E0982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043AA1E3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29.10.2024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586123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Средства автотранспортные для перевозки людей прочие</w:t>
            </w:r>
          </w:p>
        </w:tc>
        <w:tc>
          <w:tcPr>
            <w:tcW w:w="2309" w:type="dxa"/>
            <w:shd w:val="clear" w:color="auto" w:fill="auto"/>
            <w:hideMark/>
          </w:tcPr>
          <w:p w14:paraId="2189D22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3F4F2F3A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5BD3ABD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62746D4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hideMark/>
          </w:tcPr>
          <w:p w14:paraId="27907D7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D2A9ED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71D738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B23D2CF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36EE409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D31161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F29F29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74B2F6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7A65E83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28989F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7EFE2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E82EA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95371E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145503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01C68B7" w14:textId="77777777" w:rsidTr="00602E14">
        <w:trPr>
          <w:trHeight w:val="70"/>
        </w:trPr>
        <w:tc>
          <w:tcPr>
            <w:tcW w:w="745" w:type="dxa"/>
            <w:vMerge/>
            <w:hideMark/>
          </w:tcPr>
          <w:p w14:paraId="485B0DD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82EC53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552016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60D1F3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107272EB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11AF6C3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11D7B22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1,5 млн.</w:t>
            </w:r>
          </w:p>
        </w:tc>
        <w:tc>
          <w:tcPr>
            <w:tcW w:w="1701" w:type="dxa"/>
            <w:shd w:val="clear" w:color="auto" w:fill="auto"/>
            <w:hideMark/>
          </w:tcPr>
          <w:p w14:paraId="1ADA6E2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8C02B1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F425DF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6493AFC" w14:textId="77777777" w:rsidTr="00602E14">
        <w:trPr>
          <w:trHeight w:val="70"/>
        </w:trPr>
        <w:tc>
          <w:tcPr>
            <w:tcW w:w="745" w:type="dxa"/>
            <w:vMerge w:val="restart"/>
            <w:shd w:val="clear" w:color="auto" w:fill="auto"/>
            <w:hideMark/>
          </w:tcPr>
          <w:p w14:paraId="5CE9D1A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111BDA38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29.10.1930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748F583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309" w:type="dxa"/>
            <w:shd w:val="clear" w:color="auto" w:fill="auto"/>
            <w:hideMark/>
          </w:tcPr>
          <w:p w14:paraId="3A37B62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0652F7EB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37FDA36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18716BC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24052D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B7AA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90740A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C217858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7268C55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86774B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3F68AA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431ABD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10993CA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1B9AB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E9315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F15EB4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F10B5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84CFA0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3EAEE5A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2B12CD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B7367B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55E0D0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425A41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1314360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969B58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766207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3F7301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FCE68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D24B2C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58B5F72" w14:textId="77777777" w:rsidTr="00602E14">
        <w:trPr>
          <w:trHeight w:val="125"/>
        </w:trPr>
        <w:tc>
          <w:tcPr>
            <w:tcW w:w="745" w:type="dxa"/>
            <w:vMerge w:val="restart"/>
            <w:shd w:val="clear" w:color="auto" w:fill="auto"/>
            <w:hideMark/>
          </w:tcPr>
          <w:p w14:paraId="16C6FB2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6A9D6513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29.10.1941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33B714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полудизелем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), новые</w:t>
            </w:r>
          </w:p>
        </w:tc>
        <w:tc>
          <w:tcPr>
            <w:tcW w:w="2309" w:type="dxa"/>
            <w:shd w:val="clear" w:color="auto" w:fill="auto"/>
            <w:hideMark/>
          </w:tcPr>
          <w:p w14:paraId="0A768A4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00A40145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2ED1530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2F6A74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082D7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C53DE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FE4BF4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3341B96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2ED98D9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B1A2A1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5CD390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0D1099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50CB8E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C1AAFD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6D7996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823D76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0BA15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338C03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2BF4590" w14:textId="77777777" w:rsidTr="00602E14">
        <w:trPr>
          <w:trHeight w:val="745"/>
        </w:trPr>
        <w:tc>
          <w:tcPr>
            <w:tcW w:w="745" w:type="dxa"/>
            <w:vMerge/>
            <w:hideMark/>
          </w:tcPr>
          <w:p w14:paraId="4113162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4455C5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3F33ED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5BF309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72B7492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C7E172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C4B708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5282BB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226C1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09A83C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9926986" w14:textId="77777777" w:rsidTr="00602E14">
        <w:trPr>
          <w:trHeight w:val="278"/>
        </w:trPr>
        <w:tc>
          <w:tcPr>
            <w:tcW w:w="745" w:type="dxa"/>
            <w:vMerge w:val="restart"/>
            <w:shd w:val="clear" w:color="auto" w:fill="auto"/>
            <w:hideMark/>
          </w:tcPr>
          <w:p w14:paraId="4EDC62F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77CDFD77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29.10.1942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481A6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309" w:type="dxa"/>
            <w:shd w:val="clear" w:color="auto" w:fill="auto"/>
            <w:hideMark/>
          </w:tcPr>
          <w:p w14:paraId="6CE1633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1DA75BAB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3874752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66C0392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75E80E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F8362D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E75001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3285DE4" w14:textId="77777777" w:rsidTr="00602E14">
        <w:trPr>
          <w:trHeight w:val="70"/>
        </w:trPr>
        <w:tc>
          <w:tcPr>
            <w:tcW w:w="745" w:type="dxa"/>
            <w:vMerge/>
            <w:hideMark/>
          </w:tcPr>
          <w:p w14:paraId="20E6FF7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8E249A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C30369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0AB8ED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30944A6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3F6A83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89FD6D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701CAE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AD2B13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FE6C53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3BDE7BB" w14:textId="77777777" w:rsidTr="00602E14">
        <w:trPr>
          <w:trHeight w:val="429"/>
        </w:trPr>
        <w:tc>
          <w:tcPr>
            <w:tcW w:w="745" w:type="dxa"/>
            <w:vMerge/>
            <w:hideMark/>
          </w:tcPr>
          <w:p w14:paraId="4EA6D35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710760F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31FB6D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2B5A76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7DE4D43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EAE371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C8469F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EE1DED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2E4A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CE90DA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71C301C" w14:textId="77777777" w:rsidTr="00602E14">
        <w:trPr>
          <w:trHeight w:val="70"/>
        </w:trPr>
        <w:tc>
          <w:tcPr>
            <w:tcW w:w="745" w:type="dxa"/>
            <w:vMerge w:val="restart"/>
            <w:shd w:val="clear" w:color="auto" w:fill="auto"/>
            <w:hideMark/>
          </w:tcPr>
          <w:p w14:paraId="676FDAF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492FC3AB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29.10.1943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487248B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Автомобили-тягачи седельные для полуприцепов</w:t>
            </w:r>
          </w:p>
        </w:tc>
        <w:tc>
          <w:tcPr>
            <w:tcW w:w="2309" w:type="dxa"/>
            <w:shd w:val="clear" w:color="auto" w:fill="auto"/>
            <w:hideMark/>
          </w:tcPr>
          <w:p w14:paraId="635C8D4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70A43C0C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67A08A1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14DED71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3EE90C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35131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9290E7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E91A32C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0F6E965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089438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CF0119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0DFCA9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146CAD1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83862A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62E909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36CDEF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B2B73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D2AD0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E9F9DB7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142DB92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9251C2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FB50DB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FDBABE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695F6E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D1B2DF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BE968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8A164F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AAA90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8242B5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1FFF5D8" w14:textId="77777777" w:rsidTr="00602E14">
        <w:trPr>
          <w:trHeight w:val="70"/>
        </w:trPr>
        <w:tc>
          <w:tcPr>
            <w:tcW w:w="745" w:type="dxa"/>
            <w:vMerge w:val="restart"/>
            <w:shd w:val="clear" w:color="auto" w:fill="auto"/>
            <w:hideMark/>
          </w:tcPr>
          <w:p w14:paraId="7C72720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4D8CB2BB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29.10.1944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29B1A17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Шасси с установленными двигателями для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2309" w:type="dxa"/>
            <w:shd w:val="clear" w:color="auto" w:fill="auto"/>
            <w:hideMark/>
          </w:tcPr>
          <w:p w14:paraId="1E8B99B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6C959CC8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42AC9C8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72FE4BF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B47FB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7958D8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F63C81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363BD195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138730F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446F4BB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CB8F50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E9D4BA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536B7F4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DFFE46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E9E9B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4B7979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40AAE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5E9D27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5B8917D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2FE41D5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D4769A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7AC0E1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EA588E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6F8306F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0AF699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732F8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F449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3A287B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D3CEF6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E59ED1E" w14:textId="77777777" w:rsidTr="00602E14">
        <w:trPr>
          <w:trHeight w:val="154"/>
        </w:trPr>
        <w:tc>
          <w:tcPr>
            <w:tcW w:w="745" w:type="dxa"/>
            <w:vMerge w:val="restart"/>
            <w:shd w:val="clear" w:color="auto" w:fill="auto"/>
            <w:hideMark/>
          </w:tcPr>
          <w:p w14:paraId="54B2512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57E0692F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31.01.2011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5730215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309" w:type="dxa"/>
            <w:shd w:val="clear" w:color="auto" w:fill="auto"/>
            <w:hideMark/>
          </w:tcPr>
          <w:p w14:paraId="6C7CDF3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материал (металл)</w:t>
            </w:r>
          </w:p>
        </w:tc>
        <w:tc>
          <w:tcPr>
            <w:tcW w:w="867" w:type="dxa"/>
            <w:shd w:val="clear" w:color="auto" w:fill="auto"/>
            <w:hideMark/>
          </w:tcPr>
          <w:p w14:paraId="0D8B8F6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E084CC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769EF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4BD9C2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91BB0D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65C4F4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9C51A62" w14:textId="77777777" w:rsidTr="00602E14">
        <w:trPr>
          <w:trHeight w:val="3495"/>
        </w:trPr>
        <w:tc>
          <w:tcPr>
            <w:tcW w:w="745" w:type="dxa"/>
            <w:vMerge/>
            <w:hideMark/>
          </w:tcPr>
          <w:p w14:paraId="0AEA9D0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597A6A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5E157F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 w:val="restart"/>
            <w:shd w:val="clear" w:color="auto" w:fill="auto"/>
            <w:hideMark/>
          </w:tcPr>
          <w:p w14:paraId="30F79B6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обивочные материалы</w:t>
            </w:r>
          </w:p>
        </w:tc>
        <w:tc>
          <w:tcPr>
            <w:tcW w:w="867" w:type="dxa"/>
            <w:vMerge w:val="restart"/>
            <w:shd w:val="clear" w:color="auto" w:fill="auto"/>
            <w:hideMark/>
          </w:tcPr>
          <w:p w14:paraId="2610C87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vMerge w:val="restart"/>
            <w:shd w:val="clear" w:color="auto" w:fill="auto"/>
            <w:hideMark/>
          </w:tcPr>
          <w:p w14:paraId="6CE7F44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992CFE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предельное значение: кожа натуральная. 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03E029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предельное значение: кожа натуральная. 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5F7485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предельное значение: искусственная кожа. 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088" w:type="dxa"/>
            <w:vMerge w:val="restart"/>
            <w:shd w:val="clear" w:color="auto" w:fill="auto"/>
            <w:hideMark/>
          </w:tcPr>
          <w:p w14:paraId="0A9FA68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предельное значение: ткань. Возможные значения: нетканые материалы</w:t>
            </w:r>
          </w:p>
        </w:tc>
      </w:tr>
      <w:tr w:rsidR="00706B2E" w:rsidRPr="00706B2E" w14:paraId="14069CBF" w14:textId="77777777" w:rsidTr="00602E14">
        <w:trPr>
          <w:trHeight w:val="230"/>
        </w:trPr>
        <w:tc>
          <w:tcPr>
            <w:tcW w:w="745" w:type="dxa"/>
            <w:vMerge/>
            <w:hideMark/>
          </w:tcPr>
          <w:p w14:paraId="0991ED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E40088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994FA9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hideMark/>
          </w:tcPr>
          <w:p w14:paraId="235E45E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hideMark/>
          </w:tcPr>
          <w:p w14:paraId="72AB861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39448A9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14:paraId="158548C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14:paraId="3545BB2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4F2AB91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hideMark/>
          </w:tcPr>
          <w:p w14:paraId="350B77F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706B2E" w:rsidRPr="00706B2E" w14:paraId="1EE76A1E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5CB8069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AE148A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FAC6C2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4BD22C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06ECF32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B381EF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308CBB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37CDB9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801FA9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EF7438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7A19906" w14:textId="77777777" w:rsidTr="00602E14">
        <w:trPr>
          <w:trHeight w:val="300"/>
        </w:trPr>
        <w:tc>
          <w:tcPr>
            <w:tcW w:w="745" w:type="dxa"/>
            <w:vMerge w:val="restart"/>
            <w:shd w:val="clear" w:color="auto" w:fill="auto"/>
            <w:hideMark/>
          </w:tcPr>
          <w:p w14:paraId="2EDEB7F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31449257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31.01.2012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2EAEE70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Мебель деревянная для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309" w:type="dxa"/>
            <w:vMerge w:val="restart"/>
            <w:shd w:val="clear" w:color="auto" w:fill="auto"/>
            <w:hideMark/>
          </w:tcPr>
          <w:p w14:paraId="06E0CB3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материал (вид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древесины)</w:t>
            </w:r>
          </w:p>
        </w:tc>
        <w:tc>
          <w:tcPr>
            <w:tcW w:w="867" w:type="dxa"/>
            <w:vMerge w:val="restart"/>
            <w:shd w:val="clear" w:color="auto" w:fill="auto"/>
            <w:hideMark/>
          </w:tcPr>
          <w:p w14:paraId="78E092C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76" w:type="dxa"/>
            <w:vMerge w:val="restart"/>
            <w:shd w:val="clear" w:color="auto" w:fill="auto"/>
            <w:hideMark/>
          </w:tcPr>
          <w:p w14:paraId="5A6BFD6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BE4AD2E" w14:textId="4EB80D4F" w:rsidR="00706B2E" w:rsidRPr="00706B2E" w:rsidRDefault="00706B2E" w:rsidP="00366B3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предельное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значение: массив древесины </w:t>
            </w:r>
            <w:r w:rsidR="00366B3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«ценных»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пород (твердолиственных и тропических). Возможные значения: древесина хвойных и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ED4C55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возможные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значения: древесина хвойных и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3A31F0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возможные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значения: древесина хвойных и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2088" w:type="dxa"/>
            <w:vMerge w:val="restart"/>
            <w:shd w:val="clear" w:color="auto" w:fill="auto"/>
            <w:hideMark/>
          </w:tcPr>
          <w:p w14:paraId="73EA1E8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возможные значения: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древесина хвойных и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пород: береза, лиственница, сосна, ель</w:t>
            </w:r>
          </w:p>
        </w:tc>
      </w:tr>
      <w:tr w:rsidR="00706B2E" w:rsidRPr="00706B2E" w14:paraId="35B08938" w14:textId="77777777" w:rsidTr="00602E14">
        <w:trPr>
          <w:trHeight w:val="3405"/>
        </w:trPr>
        <w:tc>
          <w:tcPr>
            <w:tcW w:w="745" w:type="dxa"/>
            <w:vMerge/>
            <w:hideMark/>
          </w:tcPr>
          <w:p w14:paraId="0D786AC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FA40D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395D2F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hideMark/>
          </w:tcPr>
          <w:p w14:paraId="15CB116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hideMark/>
          </w:tcPr>
          <w:p w14:paraId="2A6703F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hideMark/>
          </w:tcPr>
          <w:p w14:paraId="4D10F8D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14:paraId="1F2855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14:paraId="696255A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7C7D72D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vMerge/>
            <w:hideMark/>
          </w:tcPr>
          <w:p w14:paraId="73AC57C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706B2E" w:rsidRPr="00706B2E" w14:paraId="6F009B1A" w14:textId="77777777" w:rsidTr="00602E14">
        <w:trPr>
          <w:trHeight w:val="296"/>
        </w:trPr>
        <w:tc>
          <w:tcPr>
            <w:tcW w:w="745" w:type="dxa"/>
            <w:vMerge w:val="restart"/>
            <w:shd w:val="clear" w:color="auto" w:fill="auto"/>
            <w:hideMark/>
          </w:tcPr>
          <w:p w14:paraId="508D03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4CBA340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1E69EBF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shd w:val="clear" w:color="auto" w:fill="auto"/>
            <w:hideMark/>
          </w:tcPr>
          <w:p w14:paraId="608F631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обивочные материалы</w:t>
            </w:r>
          </w:p>
        </w:tc>
        <w:tc>
          <w:tcPr>
            <w:tcW w:w="867" w:type="dxa"/>
            <w:shd w:val="clear" w:color="auto" w:fill="auto"/>
            <w:hideMark/>
          </w:tcPr>
          <w:p w14:paraId="77DA225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663E5B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170078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предельное значение: кожа натуральная. 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Возможные значения: искусственная кожа, мебельный (искусственный) мех, искусственная замша (микрофибра), ткань, нетканые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материалы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14:paraId="01DD976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 xml:space="preserve">предельное значение: кожа натуральная. 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14:paraId="2D06A16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предельное значение: искусственная кожа. </w:t>
            </w:r>
            <w:proofErr w:type="gram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088" w:type="dxa"/>
            <w:shd w:val="clear" w:color="auto" w:fill="auto"/>
            <w:hideMark/>
          </w:tcPr>
          <w:p w14:paraId="726A31A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предельное значение: ткань. Возможные значения: нетканые материалы</w:t>
            </w:r>
          </w:p>
        </w:tc>
      </w:tr>
      <w:tr w:rsidR="00706B2E" w:rsidRPr="00706B2E" w14:paraId="26E35694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054B2BF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FE2250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1B455C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E4B053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2F13CD9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5C420E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02F3D7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551E1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707D4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982B84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7E4FA62" w14:textId="77777777" w:rsidTr="00602E14">
        <w:trPr>
          <w:trHeight w:val="549"/>
        </w:trPr>
        <w:tc>
          <w:tcPr>
            <w:tcW w:w="745" w:type="dxa"/>
            <w:vMerge w:val="restart"/>
            <w:shd w:val="clear" w:color="auto" w:fill="auto"/>
            <w:hideMark/>
          </w:tcPr>
          <w:p w14:paraId="7A7D31D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2FED3F20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2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49.32.11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B9B6F9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Услуги такси</w:t>
            </w:r>
          </w:p>
        </w:tc>
        <w:tc>
          <w:tcPr>
            <w:tcW w:w="2309" w:type="dxa"/>
            <w:shd w:val="clear" w:color="auto" w:fill="auto"/>
            <w:hideMark/>
          </w:tcPr>
          <w:p w14:paraId="5514B9D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172A399C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3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49F0DA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37FF4A5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hideMark/>
          </w:tcPr>
          <w:p w14:paraId="57D3EA3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7CDD89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EFAD5B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A1997C3" w14:textId="77777777" w:rsidTr="00602E14">
        <w:trPr>
          <w:trHeight w:val="489"/>
        </w:trPr>
        <w:tc>
          <w:tcPr>
            <w:tcW w:w="745" w:type="dxa"/>
            <w:vMerge/>
            <w:hideMark/>
          </w:tcPr>
          <w:p w14:paraId="566670F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307CA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CF47C3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A4E370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коробки передач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05A0DFD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7B89AC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16329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A0699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003E7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3694F7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E7501A6" w14:textId="77777777" w:rsidTr="00602E14">
        <w:trPr>
          <w:trHeight w:val="510"/>
        </w:trPr>
        <w:tc>
          <w:tcPr>
            <w:tcW w:w="745" w:type="dxa"/>
            <w:vMerge/>
            <w:hideMark/>
          </w:tcPr>
          <w:p w14:paraId="42DFFB6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5BC065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94D123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CC0F8E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7218F0A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1D649B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4D6806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4085BC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B6179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7B3F9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F9E9408" w14:textId="77777777" w:rsidTr="00602E14">
        <w:trPr>
          <w:trHeight w:val="749"/>
        </w:trPr>
        <w:tc>
          <w:tcPr>
            <w:tcW w:w="745" w:type="dxa"/>
            <w:vMerge/>
            <w:hideMark/>
          </w:tcPr>
          <w:p w14:paraId="59CD0D7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A8AE8C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E11AE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74E2D2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867" w:type="dxa"/>
            <w:shd w:val="clear" w:color="auto" w:fill="auto"/>
            <w:hideMark/>
          </w:tcPr>
          <w:p w14:paraId="0D27904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1D7D77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7246A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0E2F2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A335F2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FD73F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C501BCB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61A1E11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A44A4D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675A20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9D4D38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74C3FA1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D5D738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251C8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BC3C91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1059E9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FA0F1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1F0A997" w14:textId="77777777" w:rsidTr="00602E14">
        <w:trPr>
          <w:trHeight w:val="554"/>
        </w:trPr>
        <w:tc>
          <w:tcPr>
            <w:tcW w:w="745" w:type="dxa"/>
            <w:vMerge w:val="restart"/>
            <w:shd w:val="clear" w:color="auto" w:fill="auto"/>
            <w:hideMark/>
          </w:tcPr>
          <w:p w14:paraId="1846FE2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769216D4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4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49.32.12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5D82C75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2309" w:type="dxa"/>
            <w:shd w:val="clear" w:color="auto" w:fill="auto"/>
            <w:hideMark/>
          </w:tcPr>
          <w:p w14:paraId="7D26260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3B8EAB92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5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6B58DAC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4ACDDCD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hideMark/>
          </w:tcPr>
          <w:p w14:paraId="569EB25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2DC72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43EA29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520A568" w14:textId="77777777" w:rsidTr="00602E14">
        <w:trPr>
          <w:trHeight w:val="351"/>
        </w:trPr>
        <w:tc>
          <w:tcPr>
            <w:tcW w:w="745" w:type="dxa"/>
            <w:vMerge/>
            <w:hideMark/>
          </w:tcPr>
          <w:p w14:paraId="28A6CFD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27F1CC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017EE8D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CB63F1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коробки передач</w:t>
            </w:r>
          </w:p>
        </w:tc>
        <w:tc>
          <w:tcPr>
            <w:tcW w:w="867" w:type="dxa"/>
            <w:shd w:val="clear" w:color="auto" w:fill="auto"/>
            <w:hideMark/>
          </w:tcPr>
          <w:p w14:paraId="769F32C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46C683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E7EBE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5523E3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2A4F8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53AA03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D84598C" w14:textId="77777777" w:rsidTr="00602E14">
        <w:trPr>
          <w:trHeight w:val="510"/>
        </w:trPr>
        <w:tc>
          <w:tcPr>
            <w:tcW w:w="745" w:type="dxa"/>
            <w:vMerge/>
            <w:hideMark/>
          </w:tcPr>
          <w:p w14:paraId="307681B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4D5C0C4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F4FA06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0CC8D05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0EED02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589B0D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E526C0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B07BB7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AF733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FE3B4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263BFB5" w14:textId="77777777" w:rsidTr="00602E14">
        <w:trPr>
          <w:trHeight w:val="721"/>
        </w:trPr>
        <w:tc>
          <w:tcPr>
            <w:tcW w:w="745" w:type="dxa"/>
            <w:vMerge/>
            <w:hideMark/>
          </w:tcPr>
          <w:p w14:paraId="496C2DF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62C625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FC5052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464BFA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867" w:type="dxa"/>
            <w:shd w:val="clear" w:color="auto" w:fill="auto"/>
            <w:hideMark/>
          </w:tcPr>
          <w:p w14:paraId="681952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E8FC94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28BD6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F7A6E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CB07D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0F8C32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3030961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17BE451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796C6D7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FB1968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AE96AF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17B9C4C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CBFA72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F7BF28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1143F2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0C846E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E544C6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3C7F5E05" w14:textId="77777777" w:rsidTr="00602E14">
        <w:trPr>
          <w:trHeight w:val="510"/>
        </w:trPr>
        <w:tc>
          <w:tcPr>
            <w:tcW w:w="745" w:type="dxa"/>
            <w:vMerge w:val="restart"/>
            <w:shd w:val="clear" w:color="auto" w:fill="auto"/>
            <w:hideMark/>
          </w:tcPr>
          <w:p w14:paraId="468B9B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74CBFF3E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6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61.10.30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664D2B55" w14:textId="77777777" w:rsidR="00041A9B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Услуги по передаче данных по проводным телекоммуникационным сетям. </w:t>
            </w:r>
          </w:p>
          <w:p w14:paraId="510BEE66" w14:textId="3984563D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2309" w:type="dxa"/>
            <w:shd w:val="clear" w:color="auto" w:fill="auto"/>
            <w:hideMark/>
          </w:tcPr>
          <w:p w14:paraId="51C5A91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скорость канала передачи данных</w:t>
            </w:r>
          </w:p>
        </w:tc>
        <w:tc>
          <w:tcPr>
            <w:tcW w:w="867" w:type="dxa"/>
            <w:shd w:val="clear" w:color="auto" w:fill="auto"/>
            <w:hideMark/>
          </w:tcPr>
          <w:p w14:paraId="26F43EE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31F021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9ECBD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1FFFC5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48137C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C46A04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7BDF0E1" w14:textId="77777777" w:rsidTr="00602E14">
        <w:trPr>
          <w:trHeight w:val="510"/>
        </w:trPr>
        <w:tc>
          <w:tcPr>
            <w:tcW w:w="745" w:type="dxa"/>
            <w:vMerge/>
            <w:hideMark/>
          </w:tcPr>
          <w:p w14:paraId="7D46AF7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BC67DA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8CEB78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1D644DD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доля потерянных пакетов</w:t>
            </w:r>
          </w:p>
        </w:tc>
        <w:tc>
          <w:tcPr>
            <w:tcW w:w="867" w:type="dxa"/>
            <w:shd w:val="clear" w:color="auto" w:fill="auto"/>
            <w:hideMark/>
          </w:tcPr>
          <w:p w14:paraId="2C0A7AE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91AF02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7BCD0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D755C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6EA90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2587C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276130A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7CCEE4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831DF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1C540A9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F2842F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269CCE7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8A9D74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B4275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856141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4C936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9BF142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03C9849F" w14:textId="77777777" w:rsidTr="00602E14">
        <w:trPr>
          <w:trHeight w:val="1850"/>
        </w:trPr>
        <w:tc>
          <w:tcPr>
            <w:tcW w:w="745" w:type="dxa"/>
            <w:vMerge w:val="restart"/>
            <w:shd w:val="clear" w:color="auto" w:fill="auto"/>
            <w:hideMark/>
          </w:tcPr>
          <w:p w14:paraId="4D39EA8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19.</w:t>
            </w:r>
          </w:p>
          <w:p w14:paraId="5267D2F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06C51072" w14:textId="7416108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18242B07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7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61.20.11</w:t>
              </w:r>
            </w:hyperlink>
          </w:p>
          <w:p w14:paraId="0B0197F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5114A687" w14:textId="573046C8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5A7DDA1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Услуги подвижной связи общего пользования - обеспечение доступа и поддержка пользователя.</w:t>
            </w:r>
          </w:p>
          <w:p w14:paraId="3F52A72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Пояснения по требуемым услугам: оказание услуг подвижной радиотелефонной связи</w:t>
            </w:r>
          </w:p>
          <w:p w14:paraId="6A08176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204573F5" w14:textId="5375A87F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shd w:val="clear" w:color="auto" w:fill="auto"/>
            <w:hideMark/>
          </w:tcPr>
          <w:p w14:paraId="237E5047" w14:textId="7C12B308" w:rsidR="00041A9B" w:rsidRPr="00706B2E" w:rsidRDefault="00041A9B" w:rsidP="00366B3A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тарификация услуги голосовой связи, доступа в информационно-телекоммуникационную сеть </w:t>
            </w:r>
            <w:r w:rsidR="00366B3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«Интернет»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(лимитная/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безлимитная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7" w:type="dxa"/>
            <w:shd w:val="clear" w:color="auto" w:fill="auto"/>
            <w:hideMark/>
          </w:tcPr>
          <w:p w14:paraId="3FDA783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B42368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320E5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95CF5C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E4D829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E970C8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151B6EF5" w14:textId="77777777" w:rsidTr="00602E14">
        <w:trPr>
          <w:trHeight w:val="1336"/>
        </w:trPr>
        <w:tc>
          <w:tcPr>
            <w:tcW w:w="745" w:type="dxa"/>
            <w:vMerge/>
            <w:shd w:val="clear" w:color="auto" w:fill="auto"/>
            <w:hideMark/>
          </w:tcPr>
          <w:p w14:paraId="0E6FB8DD" w14:textId="5D77A7A8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6F139C7F" w14:textId="154B762F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shd w:val="clear" w:color="auto" w:fill="auto"/>
            <w:hideMark/>
          </w:tcPr>
          <w:p w14:paraId="5E67A667" w14:textId="38888FF9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9679768" w14:textId="6DB0A369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объем доступной услуги голосовой связи (минут), доступа в информаци</w:t>
            </w:r>
            <w:r w:rsidR="00366B3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онно-телекоммуникационную сеть «Интернет»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(Гб)</w:t>
            </w:r>
          </w:p>
        </w:tc>
        <w:tc>
          <w:tcPr>
            <w:tcW w:w="867" w:type="dxa"/>
            <w:shd w:val="clear" w:color="auto" w:fill="auto"/>
            <w:hideMark/>
          </w:tcPr>
          <w:p w14:paraId="2628506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3A0DD7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D5D604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244087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05BAB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01D9A1A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664023E4" w14:textId="77777777" w:rsidTr="00602E14">
        <w:trPr>
          <w:trHeight w:val="2787"/>
        </w:trPr>
        <w:tc>
          <w:tcPr>
            <w:tcW w:w="745" w:type="dxa"/>
            <w:vMerge/>
            <w:hideMark/>
          </w:tcPr>
          <w:p w14:paraId="587C7BC8" w14:textId="21861BD3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AA59C3A" w14:textId="167C473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E6730B0" w14:textId="21AF543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7C3C50D" w14:textId="1B02042E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</w:t>
            </w:r>
            <w:r w:rsidR="00366B3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онно-телекоммуникационную сеть «Интернет»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(Гб) (да/нет)</w:t>
            </w:r>
          </w:p>
        </w:tc>
        <w:tc>
          <w:tcPr>
            <w:tcW w:w="867" w:type="dxa"/>
            <w:shd w:val="clear" w:color="auto" w:fill="auto"/>
            <w:hideMark/>
          </w:tcPr>
          <w:p w14:paraId="0C6B59F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D67353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70782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BF85A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783F8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A2AC7C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721CBF0F" w14:textId="77777777" w:rsidTr="00602E14">
        <w:trPr>
          <w:trHeight w:val="721"/>
        </w:trPr>
        <w:tc>
          <w:tcPr>
            <w:tcW w:w="745" w:type="dxa"/>
            <w:vMerge/>
            <w:shd w:val="clear" w:color="auto" w:fill="auto"/>
            <w:hideMark/>
          </w:tcPr>
          <w:p w14:paraId="45ADDDE9" w14:textId="4E2EA2A2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3A2705B1" w14:textId="6FA7CF3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shd w:val="clear" w:color="auto" w:fill="auto"/>
            <w:hideMark/>
          </w:tcPr>
          <w:p w14:paraId="06122D2C" w14:textId="6EA846CD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025BAA9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11ACC9F0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8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2CCBB68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1E27698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4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6908819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0660490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не более 1 тыс. (за исключением должности начальника отдела,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заместителя начальника отдела)</w:t>
            </w:r>
          </w:p>
        </w:tc>
        <w:tc>
          <w:tcPr>
            <w:tcW w:w="2088" w:type="dxa"/>
            <w:shd w:val="clear" w:color="auto" w:fill="auto"/>
            <w:hideMark/>
          </w:tcPr>
          <w:p w14:paraId="36DDB2A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41A9B" w:rsidRPr="00706B2E" w14:paraId="4539C605" w14:textId="77777777" w:rsidTr="00602E14">
        <w:trPr>
          <w:trHeight w:val="1390"/>
        </w:trPr>
        <w:tc>
          <w:tcPr>
            <w:tcW w:w="745" w:type="dxa"/>
            <w:vMerge w:val="restart"/>
            <w:shd w:val="clear" w:color="auto" w:fill="auto"/>
            <w:hideMark/>
          </w:tcPr>
          <w:p w14:paraId="5BEC891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20.</w:t>
            </w:r>
          </w:p>
          <w:p w14:paraId="619E296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53DA9A55" w14:textId="0BA6D1F3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7614FC9C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49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61.20.30</w:t>
              </w:r>
            </w:hyperlink>
          </w:p>
          <w:p w14:paraId="249F381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045FA0B3" w14:textId="0B36CA9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shd w:val="clear" w:color="auto" w:fill="auto"/>
            <w:hideMark/>
          </w:tcPr>
          <w:p w14:paraId="653730A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Услуги по передаче данных по беспроводным телекоммуникационным сетям.</w:t>
            </w:r>
          </w:p>
          <w:p w14:paraId="63A4A321" w14:textId="11524B6A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Пояснения по требуемой услуге:</w:t>
            </w:r>
          </w:p>
        </w:tc>
        <w:tc>
          <w:tcPr>
            <w:tcW w:w="2309" w:type="dxa"/>
            <w:shd w:val="clear" w:color="auto" w:fill="auto"/>
            <w:hideMark/>
          </w:tcPr>
          <w:p w14:paraId="3E131A5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hideMark/>
          </w:tcPr>
          <w:p w14:paraId="7DE6E81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E622AFF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718497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9C7F38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6D5BDC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0DE8FA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770E2E90" w14:textId="77777777" w:rsidTr="00602E14">
        <w:trPr>
          <w:trHeight w:val="1275"/>
        </w:trPr>
        <w:tc>
          <w:tcPr>
            <w:tcW w:w="745" w:type="dxa"/>
            <w:vMerge/>
            <w:shd w:val="clear" w:color="auto" w:fill="auto"/>
            <w:hideMark/>
          </w:tcPr>
          <w:p w14:paraId="1998C178" w14:textId="57548C7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1442DDC1" w14:textId="2FC7F21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shd w:val="clear" w:color="auto" w:fill="auto"/>
            <w:hideMark/>
          </w:tcPr>
          <w:p w14:paraId="644201B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услуга связи для ноутбуков</w:t>
            </w:r>
          </w:p>
        </w:tc>
        <w:tc>
          <w:tcPr>
            <w:tcW w:w="2309" w:type="dxa"/>
            <w:shd w:val="clear" w:color="auto" w:fill="auto"/>
            <w:hideMark/>
          </w:tcPr>
          <w:p w14:paraId="5347AF3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001937CF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0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627EB27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3191C79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4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40A2C81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3FE30B3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 тыс. (за исключением должности начальника отдела, заместителя начальника отдела)</w:t>
            </w:r>
          </w:p>
        </w:tc>
        <w:tc>
          <w:tcPr>
            <w:tcW w:w="2088" w:type="dxa"/>
            <w:shd w:val="clear" w:color="auto" w:fill="auto"/>
            <w:hideMark/>
          </w:tcPr>
          <w:p w14:paraId="04316C2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0FB0AAAF" w14:textId="77777777" w:rsidTr="00602E14">
        <w:trPr>
          <w:trHeight w:val="1275"/>
        </w:trPr>
        <w:tc>
          <w:tcPr>
            <w:tcW w:w="745" w:type="dxa"/>
            <w:vMerge/>
            <w:shd w:val="clear" w:color="auto" w:fill="auto"/>
            <w:hideMark/>
          </w:tcPr>
          <w:p w14:paraId="761D3ED3" w14:textId="116EB9EE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5B000FE0" w14:textId="5D7D258E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shd w:val="clear" w:color="auto" w:fill="auto"/>
            <w:hideMark/>
          </w:tcPr>
          <w:p w14:paraId="2C6DDB8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2309" w:type="dxa"/>
            <w:shd w:val="clear" w:color="auto" w:fill="auto"/>
            <w:hideMark/>
          </w:tcPr>
          <w:p w14:paraId="0D8B3A5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3148BCFF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1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4E87436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3630915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4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0043A94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3EC2660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 тыс. (за исключением должности начальника отдела, заместителя начальника отдела)</w:t>
            </w:r>
          </w:p>
        </w:tc>
        <w:tc>
          <w:tcPr>
            <w:tcW w:w="2088" w:type="dxa"/>
            <w:shd w:val="clear" w:color="auto" w:fill="auto"/>
            <w:hideMark/>
          </w:tcPr>
          <w:p w14:paraId="42D20FB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2AF8C20B" w14:textId="77777777" w:rsidTr="00602E14">
        <w:trPr>
          <w:trHeight w:val="2080"/>
        </w:trPr>
        <w:tc>
          <w:tcPr>
            <w:tcW w:w="745" w:type="dxa"/>
            <w:vMerge w:val="restart"/>
            <w:shd w:val="clear" w:color="auto" w:fill="auto"/>
            <w:hideMark/>
          </w:tcPr>
          <w:p w14:paraId="342672F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21.</w:t>
            </w:r>
          </w:p>
          <w:p w14:paraId="0F432C5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0790A397" w14:textId="1F08CA2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64BA8C89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2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61.20.42</w:t>
              </w:r>
            </w:hyperlink>
          </w:p>
          <w:p w14:paraId="4C277A2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  <w:p w14:paraId="52E08B2E" w14:textId="21865C46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shd w:val="clear" w:color="auto" w:fill="auto"/>
            <w:hideMark/>
          </w:tcPr>
          <w:p w14:paraId="09420BEF" w14:textId="1D477AA0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Услуги по широкополосному доступу к инфор</w:t>
            </w:r>
            <w:r w:rsidR="00366B3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мационно-коммуникационной сети «Интернет»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по беспроводным сетям.</w:t>
            </w:r>
          </w:p>
          <w:p w14:paraId="0B484DD0" w14:textId="45D083D3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Пояснения по требуемой услуге:</w:t>
            </w:r>
          </w:p>
        </w:tc>
        <w:tc>
          <w:tcPr>
            <w:tcW w:w="2309" w:type="dxa"/>
            <w:shd w:val="clear" w:color="auto" w:fill="auto"/>
            <w:hideMark/>
          </w:tcPr>
          <w:p w14:paraId="6FDDDFD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hideMark/>
          </w:tcPr>
          <w:p w14:paraId="2DE0BBD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2193938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58E98A0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A820705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9541CF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AE7000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43319D70" w14:textId="77777777" w:rsidTr="00602E14">
        <w:trPr>
          <w:trHeight w:val="1275"/>
        </w:trPr>
        <w:tc>
          <w:tcPr>
            <w:tcW w:w="745" w:type="dxa"/>
            <w:vMerge/>
            <w:shd w:val="clear" w:color="auto" w:fill="auto"/>
            <w:hideMark/>
          </w:tcPr>
          <w:p w14:paraId="0BC5814F" w14:textId="72DFD033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32FE782F" w14:textId="190ABDFE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shd w:val="clear" w:color="auto" w:fill="auto"/>
            <w:hideMark/>
          </w:tcPr>
          <w:p w14:paraId="67557DA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услуга связи для ноутбуков</w:t>
            </w:r>
          </w:p>
        </w:tc>
        <w:tc>
          <w:tcPr>
            <w:tcW w:w="2309" w:type="dxa"/>
            <w:shd w:val="clear" w:color="auto" w:fill="auto"/>
            <w:hideMark/>
          </w:tcPr>
          <w:p w14:paraId="55C2AD6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28828582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3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32489E3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26E9D96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4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74470EB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650BDCA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 тыс. (за исключением должности начальника отдела, заместителя начальника отдела)</w:t>
            </w:r>
          </w:p>
        </w:tc>
        <w:tc>
          <w:tcPr>
            <w:tcW w:w="2088" w:type="dxa"/>
            <w:shd w:val="clear" w:color="auto" w:fill="auto"/>
            <w:hideMark/>
          </w:tcPr>
          <w:p w14:paraId="131C63E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1804C00D" w14:textId="77777777" w:rsidTr="00602E14">
        <w:trPr>
          <w:trHeight w:val="1275"/>
        </w:trPr>
        <w:tc>
          <w:tcPr>
            <w:tcW w:w="745" w:type="dxa"/>
            <w:vMerge/>
            <w:shd w:val="clear" w:color="auto" w:fill="auto"/>
            <w:hideMark/>
          </w:tcPr>
          <w:p w14:paraId="6171A994" w14:textId="66D593C4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60836F13" w14:textId="0402D71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shd w:val="clear" w:color="auto" w:fill="auto"/>
            <w:hideMark/>
          </w:tcPr>
          <w:p w14:paraId="2D4923B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2309" w:type="dxa"/>
            <w:shd w:val="clear" w:color="auto" w:fill="auto"/>
            <w:hideMark/>
          </w:tcPr>
          <w:p w14:paraId="69EBE7F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1A2EC952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4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383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0FEE196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60" w:type="dxa"/>
            <w:shd w:val="clear" w:color="auto" w:fill="auto"/>
            <w:hideMark/>
          </w:tcPr>
          <w:p w14:paraId="3C51F46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4 тыс.</w:t>
            </w:r>
          </w:p>
        </w:tc>
        <w:tc>
          <w:tcPr>
            <w:tcW w:w="1701" w:type="dxa"/>
            <w:shd w:val="clear" w:color="auto" w:fill="auto"/>
            <w:hideMark/>
          </w:tcPr>
          <w:p w14:paraId="2F1A587B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 тыс.</w:t>
            </w:r>
          </w:p>
        </w:tc>
        <w:tc>
          <w:tcPr>
            <w:tcW w:w="1559" w:type="dxa"/>
            <w:shd w:val="clear" w:color="auto" w:fill="auto"/>
            <w:hideMark/>
          </w:tcPr>
          <w:p w14:paraId="20C1359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1 тыс. (за исключением должности начальника отдела, заместителя начальника отдела)</w:t>
            </w:r>
          </w:p>
        </w:tc>
        <w:tc>
          <w:tcPr>
            <w:tcW w:w="2088" w:type="dxa"/>
            <w:shd w:val="clear" w:color="auto" w:fill="auto"/>
            <w:hideMark/>
          </w:tcPr>
          <w:p w14:paraId="2F31793C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F93E250" w14:textId="77777777" w:rsidTr="00366B3A">
        <w:trPr>
          <w:trHeight w:val="427"/>
        </w:trPr>
        <w:tc>
          <w:tcPr>
            <w:tcW w:w="745" w:type="dxa"/>
            <w:vMerge w:val="restart"/>
            <w:shd w:val="clear" w:color="auto" w:fill="auto"/>
            <w:hideMark/>
          </w:tcPr>
          <w:p w14:paraId="0948709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3B151239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5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77.11.10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268F0B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Услуги по аренде и лизингу легковых автомобилей и легких (не более 3,5 т) </w:t>
            </w: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2309" w:type="dxa"/>
            <w:shd w:val="clear" w:color="auto" w:fill="auto"/>
            <w:hideMark/>
          </w:tcPr>
          <w:p w14:paraId="7EE79EC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мощность двигателя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16C333A1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6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251</w:t>
              </w:r>
            </w:hyperlink>
          </w:p>
        </w:tc>
        <w:tc>
          <w:tcPr>
            <w:tcW w:w="1076" w:type="dxa"/>
            <w:shd w:val="clear" w:color="auto" w:fill="auto"/>
            <w:hideMark/>
          </w:tcPr>
          <w:p w14:paraId="59A05A5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лошадиная сила</w:t>
            </w:r>
          </w:p>
        </w:tc>
        <w:tc>
          <w:tcPr>
            <w:tcW w:w="1560" w:type="dxa"/>
            <w:shd w:val="clear" w:color="auto" w:fill="auto"/>
            <w:hideMark/>
          </w:tcPr>
          <w:p w14:paraId="77B788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1701" w:type="dxa"/>
            <w:shd w:val="clear" w:color="auto" w:fill="auto"/>
            <w:hideMark/>
          </w:tcPr>
          <w:p w14:paraId="56FA04A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9278E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1E34184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91926C3" w14:textId="77777777" w:rsidTr="00602E14">
        <w:trPr>
          <w:trHeight w:val="419"/>
        </w:trPr>
        <w:tc>
          <w:tcPr>
            <w:tcW w:w="745" w:type="dxa"/>
            <w:vMerge/>
            <w:hideMark/>
          </w:tcPr>
          <w:p w14:paraId="775DE95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68CD4CA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702765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483A38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коробки передач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69245DE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333898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2F469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FB3430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1F444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98B1E6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F7FA3EE" w14:textId="77777777" w:rsidTr="00602E14">
        <w:trPr>
          <w:trHeight w:val="794"/>
        </w:trPr>
        <w:tc>
          <w:tcPr>
            <w:tcW w:w="745" w:type="dxa"/>
            <w:vMerge/>
            <w:hideMark/>
          </w:tcPr>
          <w:p w14:paraId="64F0D12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5953FA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9B7CC2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B1EB50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 автомобиля</w:t>
            </w:r>
          </w:p>
        </w:tc>
        <w:tc>
          <w:tcPr>
            <w:tcW w:w="867" w:type="dxa"/>
            <w:shd w:val="clear" w:color="auto" w:fill="auto"/>
            <w:hideMark/>
          </w:tcPr>
          <w:p w14:paraId="5413995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0EEFA47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A84F94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A5B7A9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7B11B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663033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BAFEC96" w14:textId="77777777" w:rsidTr="00602E14">
        <w:trPr>
          <w:trHeight w:val="232"/>
        </w:trPr>
        <w:tc>
          <w:tcPr>
            <w:tcW w:w="745" w:type="dxa"/>
            <w:vMerge/>
            <w:hideMark/>
          </w:tcPr>
          <w:p w14:paraId="5EC0D5D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6D7DC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4243C27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309" w:type="dxa"/>
            <w:shd w:val="clear" w:color="auto" w:fill="auto"/>
            <w:hideMark/>
          </w:tcPr>
          <w:p w14:paraId="3C895DC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867" w:type="dxa"/>
            <w:shd w:val="clear" w:color="auto" w:fill="auto"/>
            <w:hideMark/>
          </w:tcPr>
          <w:p w14:paraId="7CDF546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EB5438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ECDC6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D10C8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DA631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E18779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F33E64B" w14:textId="77777777" w:rsidTr="00602E14">
        <w:trPr>
          <w:trHeight w:val="264"/>
        </w:trPr>
        <w:tc>
          <w:tcPr>
            <w:tcW w:w="745" w:type="dxa"/>
            <w:vMerge/>
            <w:hideMark/>
          </w:tcPr>
          <w:p w14:paraId="37141A7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9476D1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430F7D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45A140A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тип коробки передач</w:t>
            </w:r>
          </w:p>
        </w:tc>
        <w:tc>
          <w:tcPr>
            <w:tcW w:w="867" w:type="dxa"/>
            <w:shd w:val="clear" w:color="auto" w:fill="auto"/>
            <w:hideMark/>
          </w:tcPr>
          <w:p w14:paraId="563969E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3A0C81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28056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C63EFF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FAF0A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5EF7A4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5259F46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55168A8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CCE7C7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888FBD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A32BD4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867" w:type="dxa"/>
            <w:shd w:val="clear" w:color="auto" w:fill="auto"/>
            <w:hideMark/>
          </w:tcPr>
          <w:p w14:paraId="47931F2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2202D3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74247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DA903E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807F16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3C62FD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52ED9C15" w14:textId="77777777" w:rsidTr="00602E14">
        <w:trPr>
          <w:trHeight w:val="214"/>
        </w:trPr>
        <w:tc>
          <w:tcPr>
            <w:tcW w:w="745" w:type="dxa"/>
            <w:vMerge/>
            <w:hideMark/>
          </w:tcPr>
          <w:p w14:paraId="4F5C104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9EA4B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4C701A9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03B8FBF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6AA79FF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BB0305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3AD47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8F4C94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DB1EC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E38C51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F43F7EC" w14:textId="77777777" w:rsidTr="00602E14">
        <w:trPr>
          <w:trHeight w:val="2244"/>
        </w:trPr>
        <w:tc>
          <w:tcPr>
            <w:tcW w:w="745" w:type="dxa"/>
            <w:vMerge w:val="restart"/>
            <w:shd w:val="clear" w:color="auto" w:fill="auto"/>
            <w:hideMark/>
          </w:tcPr>
          <w:p w14:paraId="0089A93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3C2DB025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7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58.29.13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3FCB5D6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309" w:type="dxa"/>
            <w:shd w:val="clear" w:color="auto" w:fill="auto"/>
            <w:hideMark/>
          </w:tcPr>
          <w:p w14:paraId="77C9FA5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67" w:type="dxa"/>
            <w:shd w:val="clear" w:color="auto" w:fill="auto"/>
            <w:hideMark/>
          </w:tcPr>
          <w:p w14:paraId="1A9522D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665455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21711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FC8DC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D88A0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834DE6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4D9328EB" w14:textId="77777777" w:rsidTr="00602E14">
        <w:trPr>
          <w:trHeight w:val="1684"/>
        </w:trPr>
        <w:tc>
          <w:tcPr>
            <w:tcW w:w="745" w:type="dxa"/>
            <w:vMerge/>
            <w:hideMark/>
          </w:tcPr>
          <w:p w14:paraId="5D8AEA8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55530E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04246F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29AA4AC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867" w:type="dxa"/>
            <w:shd w:val="clear" w:color="auto" w:fill="auto"/>
            <w:hideMark/>
          </w:tcPr>
          <w:p w14:paraId="0503793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14E841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2ED81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C2429D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2660E5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0404B3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8265AB2" w14:textId="77777777" w:rsidTr="00602E14">
        <w:trPr>
          <w:trHeight w:val="108"/>
        </w:trPr>
        <w:tc>
          <w:tcPr>
            <w:tcW w:w="745" w:type="dxa"/>
            <w:vMerge/>
            <w:hideMark/>
          </w:tcPr>
          <w:p w14:paraId="21959D5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3C1972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34D1764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2B2A4C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7A69631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80AD3D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26E271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DE6F7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67782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279726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86C9D3C" w14:textId="77777777" w:rsidTr="00602E14">
        <w:trPr>
          <w:trHeight w:val="1380"/>
        </w:trPr>
        <w:tc>
          <w:tcPr>
            <w:tcW w:w="745" w:type="dxa"/>
            <w:vMerge w:val="restart"/>
            <w:shd w:val="clear" w:color="auto" w:fill="auto"/>
            <w:hideMark/>
          </w:tcPr>
          <w:p w14:paraId="6272158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4DB01AEE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58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58.29.21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7805FC3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309" w:type="dxa"/>
            <w:shd w:val="clear" w:color="auto" w:fill="auto"/>
            <w:hideMark/>
          </w:tcPr>
          <w:p w14:paraId="18A9CF6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867" w:type="dxa"/>
            <w:shd w:val="clear" w:color="auto" w:fill="auto"/>
            <w:hideMark/>
          </w:tcPr>
          <w:p w14:paraId="458775C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78BDD2F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543E9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F27C2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092A93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5722E7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73972B37" w14:textId="77777777" w:rsidTr="00602E14">
        <w:trPr>
          <w:trHeight w:val="769"/>
        </w:trPr>
        <w:tc>
          <w:tcPr>
            <w:tcW w:w="745" w:type="dxa"/>
            <w:vMerge/>
            <w:hideMark/>
          </w:tcPr>
          <w:p w14:paraId="29D8EE2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234079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2114B82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2EA5B49" w14:textId="77777777" w:rsidR="00706B2E" w:rsidRPr="00AF1A83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F1A83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867" w:type="dxa"/>
            <w:shd w:val="clear" w:color="auto" w:fill="auto"/>
            <w:hideMark/>
          </w:tcPr>
          <w:p w14:paraId="63BCCE3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5D3F235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3C80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E16AC2F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6D86CD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7D3CE1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21F3ED4B" w14:textId="77777777" w:rsidTr="00602E14">
        <w:trPr>
          <w:trHeight w:val="1608"/>
        </w:trPr>
        <w:tc>
          <w:tcPr>
            <w:tcW w:w="745" w:type="dxa"/>
            <w:vMerge/>
            <w:hideMark/>
          </w:tcPr>
          <w:p w14:paraId="0961C06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061F577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7B6BF3A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76E618B" w14:textId="1296902C" w:rsidR="00706B2E" w:rsidRPr="00AF1A83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hyperlink r:id="rId59" w:history="1">
              <w:r w:rsidR="00706B2E" w:rsidRPr="00AF1A83">
                <w:rPr>
                  <w:rFonts w:ascii="Liberation Serif" w:eastAsia="Times New Roman" w:hAnsi="Liberation Serif"/>
                  <w:sz w:val="20"/>
                  <w:szCs w:val="20"/>
                  <w:lang w:eastAsia="ru-RU"/>
                </w:rPr>
                <w:t>со</w:t>
              </w:r>
              <w:r w:rsidR="00D54F8B">
                <w:rPr>
                  <w:rFonts w:ascii="Liberation Serif" w:eastAsia="Times New Roman" w:hAnsi="Liberation Serif"/>
                  <w:sz w:val="20"/>
                  <w:szCs w:val="20"/>
                  <w:lang w:eastAsia="ru-RU"/>
                </w:rPr>
                <w:t>ответствие Федеральному закону «О персональных данных»</w:t>
              </w:r>
              <w:r w:rsidR="00706B2E" w:rsidRPr="00AF1A83">
                <w:rPr>
                  <w:rFonts w:ascii="Liberation Serif" w:eastAsia="Times New Roman" w:hAnsi="Liberation Serif"/>
                  <w:sz w:val="20"/>
                  <w:szCs w:val="20"/>
                  <w:lang w:eastAsia="ru-RU"/>
                </w:rPr>
                <w:t xml:space="preserve"> приложений, содержащих персональные данные (да/нет)</w:t>
              </w:r>
            </w:hyperlink>
          </w:p>
        </w:tc>
        <w:tc>
          <w:tcPr>
            <w:tcW w:w="867" w:type="dxa"/>
            <w:shd w:val="clear" w:color="auto" w:fill="auto"/>
            <w:hideMark/>
          </w:tcPr>
          <w:p w14:paraId="60A10DA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D9598C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12233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5DCEB0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731A91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731862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62CF62FE" w14:textId="77777777" w:rsidTr="00602E14">
        <w:trPr>
          <w:trHeight w:val="70"/>
        </w:trPr>
        <w:tc>
          <w:tcPr>
            <w:tcW w:w="745" w:type="dxa"/>
            <w:vMerge/>
            <w:hideMark/>
          </w:tcPr>
          <w:p w14:paraId="25E324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15F821D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B37053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38CF7C6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hideMark/>
          </w:tcPr>
          <w:p w14:paraId="0AE42D19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hideMark/>
          </w:tcPr>
          <w:p w14:paraId="6EA2DBF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14:paraId="78DD824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4DC894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8B69B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hideMark/>
          </w:tcPr>
          <w:p w14:paraId="2E648F0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706B2E" w:rsidRPr="00706B2E" w14:paraId="41B8833B" w14:textId="77777777" w:rsidTr="00602E14">
        <w:trPr>
          <w:trHeight w:val="2074"/>
        </w:trPr>
        <w:tc>
          <w:tcPr>
            <w:tcW w:w="745" w:type="dxa"/>
            <w:vMerge w:val="restart"/>
            <w:shd w:val="clear" w:color="auto" w:fill="auto"/>
            <w:hideMark/>
          </w:tcPr>
          <w:p w14:paraId="4915A29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5E0C0992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60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58.29.31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0ED80A2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309" w:type="dxa"/>
            <w:shd w:val="clear" w:color="auto" w:fill="auto"/>
            <w:hideMark/>
          </w:tcPr>
          <w:p w14:paraId="1109FAB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использование российских </w:t>
            </w:r>
            <w:proofErr w:type="spellStart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криптоалгоритмов</w:t>
            </w:r>
            <w:proofErr w:type="spellEnd"/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867" w:type="dxa"/>
            <w:shd w:val="clear" w:color="auto" w:fill="auto"/>
            <w:hideMark/>
          </w:tcPr>
          <w:p w14:paraId="46E33C8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696EEC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752FDF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5E4E27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8D1AA6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5E82245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00FD81E6" w14:textId="77777777" w:rsidTr="00602E14">
        <w:trPr>
          <w:trHeight w:val="1292"/>
        </w:trPr>
        <w:tc>
          <w:tcPr>
            <w:tcW w:w="745" w:type="dxa"/>
            <w:vMerge/>
            <w:hideMark/>
          </w:tcPr>
          <w:p w14:paraId="5E8F4AA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3A3072F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6FB7365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62AC5B74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67" w:type="dxa"/>
            <w:shd w:val="clear" w:color="auto" w:fill="auto"/>
            <w:hideMark/>
          </w:tcPr>
          <w:p w14:paraId="093D65A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371A2D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7FFC0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DF452B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11501FA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4DF9BE1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51F669E" w14:textId="77777777" w:rsidTr="00602E14">
        <w:trPr>
          <w:trHeight w:val="285"/>
        </w:trPr>
        <w:tc>
          <w:tcPr>
            <w:tcW w:w="745" w:type="dxa"/>
            <w:vMerge/>
            <w:hideMark/>
          </w:tcPr>
          <w:p w14:paraId="186D015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28DA181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1DAFE6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595DFDDC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05E0B3A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185888C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84DB5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EE07625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42150D7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D273B6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741CA1C7" w14:textId="77777777" w:rsidTr="00602E14">
        <w:trPr>
          <w:trHeight w:val="2393"/>
        </w:trPr>
        <w:tc>
          <w:tcPr>
            <w:tcW w:w="745" w:type="dxa"/>
            <w:vMerge w:val="restart"/>
            <w:shd w:val="clear" w:color="auto" w:fill="auto"/>
            <w:hideMark/>
          </w:tcPr>
          <w:p w14:paraId="54E06786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26.</w:t>
            </w:r>
          </w:p>
          <w:p w14:paraId="70B080DB" w14:textId="3FF061B0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09862C8A" w14:textId="77777777" w:rsidR="00041A9B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61" w:history="1">
              <w:r w:rsidR="00041A9B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58.29.32</w:t>
              </w:r>
            </w:hyperlink>
          </w:p>
          <w:p w14:paraId="3E4C3A02" w14:textId="7B674E8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0A6B763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  <w:p w14:paraId="0D5A40A9" w14:textId="57A2351B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shd w:val="clear" w:color="auto" w:fill="auto"/>
            <w:hideMark/>
          </w:tcPr>
          <w:p w14:paraId="5A6F566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67" w:type="dxa"/>
            <w:shd w:val="clear" w:color="auto" w:fill="auto"/>
            <w:hideMark/>
          </w:tcPr>
          <w:p w14:paraId="7C51AFE9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4D67454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239AFE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A1F0923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AE6F17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75E883FE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41A9B" w:rsidRPr="00706B2E" w14:paraId="53F7E13E" w14:textId="77777777" w:rsidTr="00602E14">
        <w:trPr>
          <w:trHeight w:val="118"/>
        </w:trPr>
        <w:tc>
          <w:tcPr>
            <w:tcW w:w="745" w:type="dxa"/>
            <w:vMerge/>
            <w:shd w:val="clear" w:color="auto" w:fill="auto"/>
            <w:hideMark/>
          </w:tcPr>
          <w:p w14:paraId="09774EE6" w14:textId="2E4CD6FD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  <w:hideMark/>
          </w:tcPr>
          <w:p w14:paraId="411A8DEB" w14:textId="497430EF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vMerge/>
            <w:shd w:val="clear" w:color="auto" w:fill="auto"/>
            <w:hideMark/>
          </w:tcPr>
          <w:p w14:paraId="32C34B56" w14:textId="02657CA5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092DE95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415DE3A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49F291B2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9CC3D51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593C98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7669EA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6EC9EF8D" w14:textId="77777777" w:rsidR="00041A9B" w:rsidRPr="00706B2E" w:rsidRDefault="00041A9B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359A75E4" w14:textId="77777777" w:rsidTr="00602E14">
        <w:trPr>
          <w:trHeight w:val="872"/>
        </w:trPr>
        <w:tc>
          <w:tcPr>
            <w:tcW w:w="745" w:type="dxa"/>
            <w:vMerge w:val="restart"/>
            <w:shd w:val="clear" w:color="auto" w:fill="auto"/>
            <w:hideMark/>
          </w:tcPr>
          <w:p w14:paraId="6788EC7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14:paraId="0AE3EB52" w14:textId="77777777" w:rsidR="00706B2E" w:rsidRPr="00706B2E" w:rsidRDefault="00F32C87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hyperlink r:id="rId62" w:history="1">
              <w:r w:rsidR="00706B2E" w:rsidRPr="00706B2E">
                <w:rPr>
                  <w:rFonts w:ascii="Liberation Serif" w:eastAsia="Times New Roman" w:hAnsi="Liberation Serif"/>
                  <w:sz w:val="20"/>
                  <w:szCs w:val="20"/>
                  <w:u w:val="single"/>
                  <w:lang w:eastAsia="ru-RU"/>
                </w:rPr>
                <w:t>61.90.10</w:t>
              </w:r>
            </w:hyperlink>
          </w:p>
        </w:tc>
        <w:tc>
          <w:tcPr>
            <w:tcW w:w="2534" w:type="dxa"/>
            <w:vMerge w:val="restart"/>
            <w:shd w:val="clear" w:color="auto" w:fill="auto"/>
            <w:hideMark/>
          </w:tcPr>
          <w:p w14:paraId="64C75FB6" w14:textId="79879EA8" w:rsidR="00706B2E" w:rsidRPr="00706B2E" w:rsidRDefault="00706B2E" w:rsidP="00D54F8B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 w:rsidR="00D54F8B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«Интернет»</w:t>
            </w:r>
          </w:p>
        </w:tc>
        <w:tc>
          <w:tcPr>
            <w:tcW w:w="2309" w:type="dxa"/>
            <w:shd w:val="clear" w:color="auto" w:fill="auto"/>
            <w:hideMark/>
          </w:tcPr>
          <w:p w14:paraId="4FAFA86D" w14:textId="22714DD6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максимальная скорость соединения в информаци</w:t>
            </w:r>
            <w:r w:rsidR="00D54F8B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онно-телекоммуникационной сети «Интернет»</w:t>
            </w:r>
          </w:p>
        </w:tc>
        <w:tc>
          <w:tcPr>
            <w:tcW w:w="867" w:type="dxa"/>
            <w:shd w:val="clear" w:color="auto" w:fill="auto"/>
            <w:hideMark/>
          </w:tcPr>
          <w:p w14:paraId="20DD393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61E99241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89CB13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E4655A8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B50D1F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2694CD7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  <w:tr w:rsidR="00706B2E" w:rsidRPr="00706B2E" w14:paraId="1B8093B5" w14:textId="77777777" w:rsidTr="00602E14">
        <w:trPr>
          <w:trHeight w:val="988"/>
        </w:trPr>
        <w:tc>
          <w:tcPr>
            <w:tcW w:w="745" w:type="dxa"/>
            <w:vMerge/>
            <w:hideMark/>
          </w:tcPr>
          <w:p w14:paraId="01A97FC0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hideMark/>
          </w:tcPr>
          <w:p w14:paraId="5E96AD0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34" w:type="dxa"/>
            <w:vMerge/>
            <w:hideMark/>
          </w:tcPr>
          <w:p w14:paraId="557811C6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hideMark/>
          </w:tcPr>
          <w:p w14:paraId="7A4EBB62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867" w:type="dxa"/>
            <w:shd w:val="clear" w:color="auto" w:fill="auto"/>
            <w:hideMark/>
          </w:tcPr>
          <w:p w14:paraId="3977925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hideMark/>
          </w:tcPr>
          <w:p w14:paraId="3B36EC0D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0A88A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028ADDB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3A27FD3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8" w:type="dxa"/>
            <w:shd w:val="clear" w:color="auto" w:fill="auto"/>
            <w:hideMark/>
          </w:tcPr>
          <w:p w14:paraId="3C0EB69E" w14:textId="77777777" w:rsidR="00706B2E" w:rsidRPr="00706B2E" w:rsidRDefault="00706B2E" w:rsidP="00706B2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706B2E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 </w:t>
            </w:r>
          </w:p>
        </w:tc>
      </w:tr>
    </w:tbl>
    <w:p w14:paraId="3D6417ED" w14:textId="77777777" w:rsidR="00514B72" w:rsidRPr="0074626D" w:rsidRDefault="00514B72">
      <w:pPr>
        <w:rPr>
          <w:rFonts w:ascii="Liberation Serif" w:hAnsi="Liberation Serif" w:cs="Liberation Serif"/>
        </w:rPr>
      </w:pPr>
    </w:p>
    <w:sectPr w:rsidR="00514B72" w:rsidRPr="0074626D" w:rsidSect="00CE6C2E">
      <w:pgSz w:w="16838" w:h="11906" w:orient="landscape"/>
      <w:pgMar w:top="567" w:right="1134" w:bottom="70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6BC9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рина Владимировна Маленьких">
    <w15:presenceInfo w15:providerId="None" w15:userId="Марина Владимировна Маленьких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F4"/>
    <w:rsid w:val="00041A9B"/>
    <w:rsid w:val="001A19E3"/>
    <w:rsid w:val="001C3BF9"/>
    <w:rsid w:val="002535F4"/>
    <w:rsid w:val="00273CD1"/>
    <w:rsid w:val="002F0D09"/>
    <w:rsid w:val="00352592"/>
    <w:rsid w:val="00366B3A"/>
    <w:rsid w:val="00384ACF"/>
    <w:rsid w:val="00454E64"/>
    <w:rsid w:val="00501413"/>
    <w:rsid w:val="00514B72"/>
    <w:rsid w:val="00552CFE"/>
    <w:rsid w:val="005C0349"/>
    <w:rsid w:val="00602E14"/>
    <w:rsid w:val="006806F7"/>
    <w:rsid w:val="00691036"/>
    <w:rsid w:val="00706B2E"/>
    <w:rsid w:val="00730BA1"/>
    <w:rsid w:val="00733D65"/>
    <w:rsid w:val="00745370"/>
    <w:rsid w:val="0074626D"/>
    <w:rsid w:val="007577F8"/>
    <w:rsid w:val="008B5BB7"/>
    <w:rsid w:val="00AD5241"/>
    <w:rsid w:val="00AF1A83"/>
    <w:rsid w:val="00B00FE5"/>
    <w:rsid w:val="00B066E2"/>
    <w:rsid w:val="00C60EA1"/>
    <w:rsid w:val="00CE6C2E"/>
    <w:rsid w:val="00D3559F"/>
    <w:rsid w:val="00D54F8B"/>
    <w:rsid w:val="00D95682"/>
    <w:rsid w:val="00E76002"/>
    <w:rsid w:val="00EC7E5C"/>
    <w:rsid w:val="00F32C87"/>
    <w:rsid w:val="00FA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1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13"/>
    <w:pPr>
      <w:spacing w:after="200" w:line="276" w:lineRule="auto"/>
    </w:pPr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01413"/>
  </w:style>
  <w:style w:type="numbering" w:customStyle="1" w:styleId="110">
    <w:name w:val="Нет списка11"/>
    <w:next w:val="a2"/>
    <w:uiPriority w:val="99"/>
    <w:semiHidden/>
    <w:unhideWhenUsed/>
    <w:rsid w:val="00501413"/>
  </w:style>
  <w:style w:type="paragraph" w:customStyle="1" w:styleId="headertext">
    <w:name w:val="headertext"/>
    <w:basedOn w:val="a"/>
    <w:rsid w:val="00501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1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0141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01413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501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501413"/>
    <w:pPr>
      <w:widowControl w:val="0"/>
      <w:snapToGrid w:val="0"/>
      <w:ind w:firstLine="720"/>
    </w:pPr>
    <w:rPr>
      <w:rFonts w:ascii="Arial" w:eastAsia="Times New Roman" w:hAnsi="Arial" w:cs="Times New Roman"/>
      <w:color w:val="auto"/>
      <w:kern w:val="0"/>
      <w:lang w:eastAsia="ru-RU"/>
    </w:rPr>
  </w:style>
  <w:style w:type="paragraph" w:customStyle="1" w:styleId="ConsPlusNormal">
    <w:name w:val="ConsPlusNormal"/>
    <w:rsid w:val="00501413"/>
    <w:pPr>
      <w:widowControl w:val="0"/>
      <w:autoSpaceDE w:val="0"/>
      <w:autoSpaceDN w:val="0"/>
    </w:pPr>
    <w:rPr>
      <w:rFonts w:ascii="Calibri" w:eastAsia="Times New Roman" w:hAnsi="Calibri" w:cs="Calibri"/>
      <w:color w:val="auto"/>
      <w:kern w:val="0"/>
      <w:sz w:val="22"/>
      <w:lang w:eastAsia="ru-RU"/>
    </w:rPr>
  </w:style>
  <w:style w:type="paragraph" w:customStyle="1" w:styleId="xl65">
    <w:name w:val="xl65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6">
    <w:name w:val="xl66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7">
    <w:name w:val="xl67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8">
    <w:name w:val="xl68"/>
    <w:basedOn w:val="a"/>
    <w:rsid w:val="005014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1">
    <w:name w:val="xl71"/>
    <w:basedOn w:val="a"/>
    <w:rsid w:val="00501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2">
    <w:name w:val="xl72"/>
    <w:basedOn w:val="a"/>
    <w:rsid w:val="00501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01413"/>
    <w:pPr>
      <w:suppressAutoHyphens/>
      <w:spacing w:after="0" w:line="240" w:lineRule="auto"/>
    </w:pPr>
    <w:rPr>
      <w:rFonts w:ascii="Tahoma" w:eastAsia="Arial Unicode MS" w:hAnsi="Tahoma" w:cs="Tahoma"/>
      <w:color w:val="2D2D2D"/>
      <w:kern w:val="36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13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384ACF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384A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384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4">
    <w:name w:val="Добавленный текст"/>
    <w:uiPriority w:val="99"/>
    <w:rsid w:val="00384ACF"/>
    <w:rPr>
      <w:color w:val="000000"/>
    </w:rPr>
  </w:style>
  <w:style w:type="character" w:styleId="af5">
    <w:name w:val="annotation reference"/>
    <w:basedOn w:val="a0"/>
    <w:uiPriority w:val="99"/>
    <w:semiHidden/>
    <w:unhideWhenUsed/>
    <w:rsid w:val="00B00FE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00FE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00FE5"/>
    <w:rPr>
      <w:rFonts w:ascii="Calibri" w:eastAsia="Calibri" w:hAnsi="Calibri" w:cs="Times New Roman"/>
      <w:color w:val="auto"/>
      <w:kern w:val="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00F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00FE5"/>
    <w:rPr>
      <w:rFonts w:ascii="Calibri" w:eastAsia="Calibri" w:hAnsi="Calibri" w:cs="Times New Roman"/>
      <w:b/>
      <w:bCs/>
      <w:color w:val="auto"/>
      <w:kern w:val="0"/>
    </w:rPr>
  </w:style>
  <w:style w:type="paragraph" w:customStyle="1" w:styleId="font5">
    <w:name w:val="font5"/>
    <w:basedOn w:val="a"/>
    <w:rsid w:val="00706B2E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0"/>
      <w:szCs w:val="20"/>
      <w:lang w:eastAsia="ru-RU"/>
    </w:rPr>
  </w:style>
  <w:style w:type="paragraph" w:customStyle="1" w:styleId="font6">
    <w:name w:val="font6"/>
    <w:basedOn w:val="a"/>
    <w:rsid w:val="00706B2E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0"/>
      <w:szCs w:val="20"/>
      <w:lang w:eastAsia="ru-RU"/>
    </w:rPr>
  </w:style>
  <w:style w:type="paragraph" w:customStyle="1" w:styleId="xl73">
    <w:name w:val="xl73"/>
    <w:basedOn w:val="a"/>
    <w:rsid w:val="0070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paragraph" w:customStyle="1" w:styleId="xl74">
    <w:name w:val="xl74"/>
    <w:basedOn w:val="a"/>
    <w:rsid w:val="0070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paragraph" w:customStyle="1" w:styleId="xl75">
    <w:name w:val="xl75"/>
    <w:basedOn w:val="a"/>
    <w:rsid w:val="00706B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706B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706B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706B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706B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13"/>
    <w:pPr>
      <w:spacing w:after="200" w:line="276" w:lineRule="auto"/>
    </w:pPr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01413"/>
  </w:style>
  <w:style w:type="numbering" w:customStyle="1" w:styleId="110">
    <w:name w:val="Нет списка11"/>
    <w:next w:val="a2"/>
    <w:uiPriority w:val="99"/>
    <w:semiHidden/>
    <w:unhideWhenUsed/>
    <w:rsid w:val="00501413"/>
  </w:style>
  <w:style w:type="paragraph" w:customStyle="1" w:styleId="headertext">
    <w:name w:val="headertext"/>
    <w:basedOn w:val="a"/>
    <w:rsid w:val="00501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1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0141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01413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501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501413"/>
    <w:pPr>
      <w:widowControl w:val="0"/>
      <w:snapToGrid w:val="0"/>
      <w:ind w:firstLine="720"/>
    </w:pPr>
    <w:rPr>
      <w:rFonts w:ascii="Arial" w:eastAsia="Times New Roman" w:hAnsi="Arial" w:cs="Times New Roman"/>
      <w:color w:val="auto"/>
      <w:kern w:val="0"/>
      <w:lang w:eastAsia="ru-RU"/>
    </w:rPr>
  </w:style>
  <w:style w:type="paragraph" w:customStyle="1" w:styleId="ConsPlusNormal">
    <w:name w:val="ConsPlusNormal"/>
    <w:rsid w:val="00501413"/>
    <w:pPr>
      <w:widowControl w:val="0"/>
      <w:autoSpaceDE w:val="0"/>
      <w:autoSpaceDN w:val="0"/>
    </w:pPr>
    <w:rPr>
      <w:rFonts w:ascii="Calibri" w:eastAsia="Times New Roman" w:hAnsi="Calibri" w:cs="Calibri"/>
      <w:color w:val="auto"/>
      <w:kern w:val="0"/>
      <w:sz w:val="22"/>
      <w:lang w:eastAsia="ru-RU"/>
    </w:rPr>
  </w:style>
  <w:style w:type="paragraph" w:customStyle="1" w:styleId="xl65">
    <w:name w:val="xl65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6">
    <w:name w:val="xl66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7">
    <w:name w:val="xl67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8">
    <w:name w:val="xl68"/>
    <w:basedOn w:val="a"/>
    <w:rsid w:val="005014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014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1">
    <w:name w:val="xl71"/>
    <w:basedOn w:val="a"/>
    <w:rsid w:val="005014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2">
    <w:name w:val="xl72"/>
    <w:basedOn w:val="a"/>
    <w:rsid w:val="005014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01413"/>
    <w:pPr>
      <w:suppressAutoHyphens/>
      <w:spacing w:after="0" w:line="240" w:lineRule="auto"/>
    </w:pPr>
    <w:rPr>
      <w:rFonts w:ascii="Tahoma" w:eastAsia="Arial Unicode MS" w:hAnsi="Tahoma" w:cs="Tahoma"/>
      <w:color w:val="2D2D2D"/>
      <w:kern w:val="36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13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384ACF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384A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384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4">
    <w:name w:val="Добавленный текст"/>
    <w:uiPriority w:val="99"/>
    <w:rsid w:val="00384ACF"/>
    <w:rPr>
      <w:color w:val="000000"/>
    </w:rPr>
  </w:style>
  <w:style w:type="character" w:styleId="af5">
    <w:name w:val="annotation reference"/>
    <w:basedOn w:val="a0"/>
    <w:uiPriority w:val="99"/>
    <w:semiHidden/>
    <w:unhideWhenUsed/>
    <w:rsid w:val="00B00FE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00FE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00FE5"/>
    <w:rPr>
      <w:rFonts w:ascii="Calibri" w:eastAsia="Calibri" w:hAnsi="Calibri" w:cs="Times New Roman"/>
      <w:color w:val="auto"/>
      <w:kern w:val="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00F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00FE5"/>
    <w:rPr>
      <w:rFonts w:ascii="Calibri" w:eastAsia="Calibri" w:hAnsi="Calibri" w:cs="Times New Roman"/>
      <w:b/>
      <w:bCs/>
      <w:color w:val="auto"/>
      <w:kern w:val="0"/>
    </w:rPr>
  </w:style>
  <w:style w:type="paragraph" w:customStyle="1" w:styleId="font5">
    <w:name w:val="font5"/>
    <w:basedOn w:val="a"/>
    <w:rsid w:val="00706B2E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0"/>
      <w:szCs w:val="20"/>
      <w:lang w:eastAsia="ru-RU"/>
    </w:rPr>
  </w:style>
  <w:style w:type="paragraph" w:customStyle="1" w:styleId="font6">
    <w:name w:val="font6"/>
    <w:basedOn w:val="a"/>
    <w:rsid w:val="00706B2E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0"/>
      <w:szCs w:val="20"/>
      <w:lang w:eastAsia="ru-RU"/>
    </w:rPr>
  </w:style>
  <w:style w:type="paragraph" w:customStyle="1" w:styleId="xl73">
    <w:name w:val="xl73"/>
    <w:basedOn w:val="a"/>
    <w:rsid w:val="0070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paragraph" w:customStyle="1" w:styleId="xl74">
    <w:name w:val="xl74"/>
    <w:basedOn w:val="a"/>
    <w:rsid w:val="00706B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paragraph" w:customStyle="1" w:styleId="xl75">
    <w:name w:val="xl75"/>
    <w:basedOn w:val="a"/>
    <w:rsid w:val="00706B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706B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706B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706B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706B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0360E4419D0FB7689A1CE089EC6EA4A8C52C8D48D2CCC79DC32205510DB08E373796F4E00B445DA9EE0BD7132459BC4CD42B3B772DDF61iCl6D" TargetMode="External"/><Relationship Id="rId18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6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9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21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4" Type="http://schemas.openxmlformats.org/officeDocument/2006/relationships/hyperlink" Target="consultantplus://offline/ref=400360E4419D0FB7689A1CE089EC6EA4A8C52C8D48D2CCC79DC32205510DB08E373796F4E301425AA7EE0BD7132459BC4CD42B3B772DDF61iCl6D" TargetMode="External"/><Relationship Id="rId42" Type="http://schemas.openxmlformats.org/officeDocument/2006/relationships/hyperlink" Target="consultantplus://offline/ref=400360E4419D0FB7689A1CE089EC6EA4A8C52C8D48D2CCC79DC32205510DB08E373796F7E3044C08FFA10A8B57794ABD46D428396Bi2lED" TargetMode="External"/><Relationship Id="rId47" Type="http://schemas.openxmlformats.org/officeDocument/2006/relationships/hyperlink" Target="consultantplus://offline/ref=400360E4419D0FB7689A1CE089EC6EA4A8C52C8D48D2CCC79DC32205510DB08E373796F4E203435AABEE0BD7132459BC4CD42B3B772DDF61iCl6D" TargetMode="External"/><Relationship Id="rId50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55" Type="http://schemas.openxmlformats.org/officeDocument/2006/relationships/hyperlink" Target="consultantplus://offline/ref=400360E4419D0FB7689A1CE089EC6EA4A8C52C8D48D2CCC79DC32205510DB08E373796F4E2014754ACEE0BD7132459BC4CD42B3B772DDF61iCl6D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400360E4419D0FB7689A1CE089EC6EA4A8C5268147D2CCC79DC32205510DB08E2537CEF8E10A595DACFB5D8655i7l0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20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29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41" Type="http://schemas.openxmlformats.org/officeDocument/2006/relationships/hyperlink" Target="consultantplus://offline/ref=400360E4419D0FB7689A1CE089EC6EA4A8C52C8D48D2CCC79DC32205510DB08E373796F4E306405DAFEE0BD7132459BC4CD42B3B772DDF61iCl6D" TargetMode="External"/><Relationship Id="rId54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62" Type="http://schemas.openxmlformats.org/officeDocument/2006/relationships/hyperlink" Target="consultantplus://offline/ref=400360E4419D0FB7689A1CE089EC6EA4A8C52C8D48D2CCC79DC32205510DB08E373796F4E203425FABEE0BD7132459BC4CD42B3B772DDF61iCl6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360E4419D0FB7689A1CE089EC6EA4A8C52C8D48D2CCC79DC32205510DB08E2537CEF8E10A595DACFB5D8655i7l0D" TargetMode="External"/><Relationship Id="rId11" Type="http://schemas.openxmlformats.org/officeDocument/2006/relationships/hyperlink" Target="consultantplus://offline/ref=400360E4419D0FB7689A1CE089EC6EA4A8C52C8D48D2CCC79DC32205510DB08E373796F4E00B455FA7EE0BD7132459BC4CD42B3B772DDF61iCl6D" TargetMode="External"/><Relationship Id="rId24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32" Type="http://schemas.openxmlformats.org/officeDocument/2006/relationships/hyperlink" Target="consultantplus://offline/ref=400360E4419D0FB7689A1CE089EC6EA4A8C52C8D48D2CCC79DC32205510DB08E373796F4E3014259AFEE0BD7132459BC4CD42B3B772DDF61iCl6D" TargetMode="External"/><Relationship Id="rId37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40" Type="http://schemas.openxmlformats.org/officeDocument/2006/relationships/hyperlink" Target="consultantplus://offline/ref=400360E4419D0FB7689A1CE089EC6EA4A8C52C8D48D2CCC79DC32205510DB08E373796F4E3064154A7EE0BD7132459BC4CD42B3B772DDF61iCl6D" TargetMode="External"/><Relationship Id="rId45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53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58" Type="http://schemas.openxmlformats.org/officeDocument/2006/relationships/hyperlink" Target="consultantplus://offline/ref=400360E4419D0FB7689A1CE089EC6EA4A8C52C8D48D2CCC79DC32205510DB08E373796F4E203475BAFEE0BD7132459BC4CD42B3B772DDF61iCl6D" TargetMode="External"/><Relationship Id="rId66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0360E4419D0FB7689A1CE089EC6EA4A8C52C8D48D2CCC79DC32205510DB08E373796F4E301425DADEE0BD7132459BC4CD42B3B772DDF61iCl6D" TargetMode="External"/><Relationship Id="rId23" Type="http://schemas.openxmlformats.org/officeDocument/2006/relationships/hyperlink" Target="consultantplus://offline/ref=400360E4419D0FB7689A1CE089EC6EA4A8C52C8D48D2CCC79DC32205510DB08E373796F4E301425EAFEE0BD7132459BC4CD42B3B772DDF61iCl6D" TargetMode="External"/><Relationship Id="rId28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36" Type="http://schemas.openxmlformats.org/officeDocument/2006/relationships/hyperlink" Target="consultantplus://offline/ref=400360E4419D0FB7689A1CE089EC6EA4A8C52C8D48D2CCC79DC32205510DB08E373796F4E3014254A9EE0BD7132459BC4CD42B3B772DDF61iCl6D" TargetMode="External"/><Relationship Id="rId49" Type="http://schemas.openxmlformats.org/officeDocument/2006/relationships/hyperlink" Target="consultantplus://offline/ref=400360E4419D0FB7689A1CE089EC6EA4A8C52C8D48D2CCC79DC32205510DB08E373796F4E2034354ABEE0BD7132459BC4CD42B3B772DDF61iCl6D" TargetMode="External"/><Relationship Id="rId57" Type="http://schemas.openxmlformats.org/officeDocument/2006/relationships/hyperlink" Target="consultantplus://offline/ref=400360E4419D0FB7689A1CE089EC6EA4A8C52C8D48D2CCC79DC32205510DB08E373796F4E203475AAFEE0BD7132459BC4CD42B3B772DDF61iCl6D" TargetMode="External"/><Relationship Id="rId61" Type="http://schemas.openxmlformats.org/officeDocument/2006/relationships/hyperlink" Target="consultantplus://offline/ref=400360E4419D0FB7689A1CE089EC6EA4A8C52C8D48D2CCC79DC32205510DB08E373796F4E2034754ABEE0BD7132459BC4CD42B3B772DDF61iCl6D" TargetMode="External"/><Relationship Id="rId10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19" Type="http://schemas.openxmlformats.org/officeDocument/2006/relationships/hyperlink" Target="consultantplus://offline/ref=400360E4419D0FB7689A1CE089EC6EA4A8C52C8D48D2CCC79DC32205510DB08E373796F4E301425DA9EE0BD7132459BC4CD42B3B772DDF61iCl6D" TargetMode="External"/><Relationship Id="rId31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44" Type="http://schemas.openxmlformats.org/officeDocument/2006/relationships/hyperlink" Target="consultantplus://offline/ref=400360E4419D0FB7689A1CE089EC6EA4A8C52C8D48D2CCC79DC32205510DB08E373796F7E2024C08FFA10A8B57794ABD46D428396Bi2lED" TargetMode="External"/><Relationship Id="rId52" Type="http://schemas.openxmlformats.org/officeDocument/2006/relationships/hyperlink" Target="consultantplus://offline/ref=400360E4419D0FB7689A1CE089EC6EA4A8C52C8D48D2CCC79DC32205510DB08E373796F4E2034355A9EE0BD7132459BC4CD42B3B772DDF61iCl6D" TargetMode="External"/><Relationship Id="rId60" Type="http://schemas.openxmlformats.org/officeDocument/2006/relationships/hyperlink" Target="consultantplus://offline/ref=400360E4419D0FB7689A1CE089EC6EA4A8C52C8D48D2CCC79DC32205510DB08E373796F4E2034754AFEE0BD7132459BC4CD42B3B772DDF61iCl6D" TargetMode="External"/><Relationship Id="rId6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14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2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7" Type="http://schemas.openxmlformats.org/officeDocument/2006/relationships/hyperlink" Target="consultantplus://offline/ref=400360E4419D0FB7689A1CE089EC6EA4A8C52C8D48D2CCC79DC32205510DB08E373796F4E301425EABEE0BD7132459BC4CD42B3B772DDF61iCl6D" TargetMode="External"/><Relationship Id="rId30" Type="http://schemas.openxmlformats.org/officeDocument/2006/relationships/hyperlink" Target="consultantplus://offline/ref=400360E4419D0FB7689A1CE089EC6EA4A8C52C8D48D2CCC79DC32205510DB08E373796F4E301425FAFEE0BD7132459BC4CD42B3B772DDF61iCl6D" TargetMode="External"/><Relationship Id="rId35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43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48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56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400360E4419D0FB7689A1CE089EC6EA4A8C52C8D48D2CCC79DC32205510DB08E373796F4E00B455DA7EE0BD7132459BC4CD42B3B772DDF61iCl6D" TargetMode="External"/><Relationship Id="rId51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00360E4419D0FB7689A1CE089EC6EA4A8C52C8D48D2CCC79DC32205510DB08E373796F4E00B4558ADEE0BD7132459BC4CD42B3B772DDF61iCl6D" TargetMode="External"/><Relationship Id="rId17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5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33" Type="http://schemas.openxmlformats.org/officeDocument/2006/relationships/hyperlink" Target="consultantplus://offline/ref=400360E4419D0FB7689A1CE089EC6EA4A8C5268147D2CCC79DC32205510DB08E373796F4E1034F59AEEE0BD7132459BC4CD42B3B772DDF61iCl6D" TargetMode="External"/><Relationship Id="rId38" Type="http://schemas.openxmlformats.org/officeDocument/2006/relationships/hyperlink" Target="consultantplus://offline/ref=400360E4419D0FB7689A1CE089EC6EA4A8C52C8D48D2CCC79DC32205510DB08E373796F4E3014255AFEE0BD7132459BC4CD42B3B772DDF61iCl6D" TargetMode="External"/><Relationship Id="rId46" Type="http://schemas.openxmlformats.org/officeDocument/2006/relationships/hyperlink" Target="consultantplus://offline/ref=400360E4419D0FB7689A1CE089EC6EA4A8C52C8D48D2CCC79DC32205510DB08E373796F4E203435DA7EE0BD7132459BC4CD42B3B772DDF61iCl6D" TargetMode="External"/><Relationship Id="rId59" Type="http://schemas.openxmlformats.org/officeDocument/2006/relationships/hyperlink" Target="consultantplus://offline/ref=400360E4419D0FB7689A1CE089EC6EA4A8C42C8849D2CCC79DC32205510DB08E2537CEF8E10A595DACFB5D8655i7l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Ковыльченко Милана Игоревна</dc:creator>
  <cp:keywords/>
  <dc:description/>
  <cp:lastModifiedBy>Садыкова Дарья Юрьевна</cp:lastModifiedBy>
  <cp:revision>22</cp:revision>
  <dcterms:created xsi:type="dcterms:W3CDTF">2021-12-06T06:20:00Z</dcterms:created>
  <dcterms:modified xsi:type="dcterms:W3CDTF">2021-12-22T06:33:00Z</dcterms:modified>
</cp:coreProperties>
</file>