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7948EA" w:rsidRPr="0013051B" w:rsidTr="005D4464">
        <w:trPr>
          <w:trHeight w:val="524"/>
        </w:trPr>
        <w:tc>
          <w:tcPr>
            <w:tcW w:w="9460" w:type="dxa"/>
            <w:gridSpan w:val="5"/>
          </w:tcPr>
          <w:p w:rsidR="007948EA" w:rsidRPr="0013051B" w:rsidRDefault="007948EA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948EA" w:rsidRPr="0013051B" w:rsidRDefault="007948EA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948EA" w:rsidRPr="0013051B" w:rsidRDefault="007948EA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948EA" w:rsidRPr="0013051B" w:rsidRDefault="007948EA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948EA" w:rsidRPr="0013051B" w:rsidTr="005D4464">
        <w:trPr>
          <w:trHeight w:val="524"/>
        </w:trPr>
        <w:tc>
          <w:tcPr>
            <w:tcW w:w="284" w:type="dxa"/>
            <w:vAlign w:val="bottom"/>
          </w:tcPr>
          <w:p w:rsidR="007948EA" w:rsidRPr="0013051B" w:rsidRDefault="007948EA" w:rsidP="005D446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948EA" w:rsidRPr="0013051B" w:rsidRDefault="00057031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17.12.2021</w:t>
            </w:r>
            <w:bookmarkStart w:id="0" w:name="_GoBack"/>
            <w:bookmarkEnd w:id="0"/>
            <w:r w:rsidR="007948EA" w:rsidRPr="0013051B">
              <w:rPr>
                <w:rFonts w:ascii="Liberation Serif" w:hAnsi="Liberation Serif"/>
              </w:rPr>
              <w:fldChar w:fldCharType="begin"/>
            </w:r>
            <w:r w:rsidR="007948EA"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="007948EA" w:rsidRPr="0013051B">
              <w:rPr>
                <w:rFonts w:ascii="Liberation Serif" w:hAnsi="Liberation Serif"/>
              </w:rPr>
              <w:fldChar w:fldCharType="separate"/>
            </w:r>
            <w:r w:rsidR="007948EA" w:rsidRPr="0013051B">
              <w:rPr>
                <w:rFonts w:ascii="Liberation Serif" w:hAnsi="Liberation Serif"/>
              </w:rPr>
              <w:t xml:space="preserve"> </w:t>
            </w:r>
            <w:r w:rsidR="007948EA"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948EA" w:rsidRPr="0013051B" w:rsidRDefault="007948EA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948EA" w:rsidRPr="0013051B" w:rsidRDefault="00A910FF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1071</w:t>
            </w:r>
            <w:r w:rsidR="007948EA" w:rsidRPr="0013051B">
              <w:rPr>
                <w:rFonts w:ascii="Liberation Serif" w:hAnsi="Liberation Serif"/>
              </w:rPr>
              <w:fldChar w:fldCharType="begin"/>
            </w:r>
            <w:r w:rsidR="007948EA"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="007948EA" w:rsidRPr="0013051B">
              <w:rPr>
                <w:rFonts w:ascii="Liberation Serif" w:hAnsi="Liberation Serif"/>
              </w:rPr>
              <w:fldChar w:fldCharType="separate"/>
            </w:r>
            <w:r w:rsidR="007948EA" w:rsidRPr="0013051B">
              <w:rPr>
                <w:rFonts w:ascii="Liberation Serif" w:hAnsi="Liberation Serif"/>
              </w:rPr>
              <w:t xml:space="preserve"> </w:t>
            </w:r>
            <w:r w:rsidR="007948EA"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948EA" w:rsidRPr="0013051B" w:rsidRDefault="007948EA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948EA" w:rsidRPr="0013051B" w:rsidTr="005D4464">
        <w:trPr>
          <w:trHeight w:val="130"/>
        </w:trPr>
        <w:tc>
          <w:tcPr>
            <w:tcW w:w="9460" w:type="dxa"/>
            <w:gridSpan w:val="5"/>
          </w:tcPr>
          <w:p w:rsidR="007948EA" w:rsidRPr="0013051B" w:rsidRDefault="007948EA" w:rsidP="005D446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948EA" w:rsidRPr="0013051B" w:rsidTr="005D4464">
        <w:tc>
          <w:tcPr>
            <w:tcW w:w="9460" w:type="dxa"/>
            <w:gridSpan w:val="5"/>
          </w:tcPr>
          <w:p w:rsidR="007948EA" w:rsidRPr="00057031" w:rsidRDefault="007948EA" w:rsidP="005D4464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948EA" w:rsidRPr="00057031" w:rsidRDefault="007948EA" w:rsidP="005D446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948EA" w:rsidRPr="00057031" w:rsidRDefault="007948EA" w:rsidP="005D446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948EA" w:rsidRPr="0013051B" w:rsidTr="005D4464">
        <w:tc>
          <w:tcPr>
            <w:tcW w:w="9460" w:type="dxa"/>
            <w:gridSpan w:val="5"/>
          </w:tcPr>
          <w:p w:rsidR="007948EA" w:rsidRPr="0013051B" w:rsidRDefault="007948EA" w:rsidP="005D446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прогноз социально-экономического развития городского округа Верхняя Пышма на 2022 год и плановый период 2023 и 2024 годов</w:t>
            </w:r>
          </w:p>
        </w:tc>
      </w:tr>
      <w:tr w:rsidR="007948EA" w:rsidRPr="0013051B" w:rsidTr="005D4464">
        <w:tc>
          <w:tcPr>
            <w:tcW w:w="9460" w:type="dxa"/>
            <w:gridSpan w:val="5"/>
          </w:tcPr>
          <w:p w:rsidR="007948EA" w:rsidRPr="0013051B" w:rsidRDefault="007948EA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948EA" w:rsidRPr="0013051B" w:rsidRDefault="007948EA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948EA" w:rsidRPr="003E1773" w:rsidRDefault="007948EA" w:rsidP="007948EA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proofErr w:type="gramStart"/>
      <w:r w:rsidRPr="003E1773">
        <w:rPr>
          <w:rFonts w:ascii="Liberation Serif" w:hAnsi="Liberation Serif"/>
          <w:sz w:val="27"/>
          <w:szCs w:val="27"/>
        </w:rPr>
        <w:t xml:space="preserve">В соответствии с Бюджетным кодексом Российской Федерации, Федеральным законом от 28 июня 2014 года № 172-ФЗ «О стратегическом планировании в Российской Федерации», Законом Свердловской области </w:t>
      </w:r>
      <w:r>
        <w:rPr>
          <w:rFonts w:ascii="Liberation Serif" w:hAnsi="Liberation Serif"/>
          <w:sz w:val="27"/>
          <w:szCs w:val="27"/>
        </w:rPr>
        <w:br/>
      </w:r>
      <w:r w:rsidRPr="003E1773">
        <w:rPr>
          <w:rFonts w:ascii="Liberation Serif" w:hAnsi="Liberation Serif"/>
          <w:sz w:val="27"/>
          <w:szCs w:val="27"/>
        </w:rPr>
        <w:t xml:space="preserve">от 15 июня 2015 </w:t>
      </w:r>
      <w:r>
        <w:rPr>
          <w:rFonts w:ascii="Liberation Serif" w:hAnsi="Liberation Serif"/>
          <w:sz w:val="27"/>
          <w:szCs w:val="27"/>
        </w:rPr>
        <w:t xml:space="preserve">года </w:t>
      </w:r>
      <w:r w:rsidRPr="003E1773">
        <w:rPr>
          <w:rFonts w:ascii="Liberation Serif" w:hAnsi="Liberation Serif"/>
          <w:sz w:val="27"/>
          <w:szCs w:val="27"/>
        </w:rPr>
        <w:t>№ 45-ОЗ «О стратегическом планировании в Российской Федерации, осуществляемом на территории Свердловской области», постановлением администрации городског</w:t>
      </w:r>
      <w:r>
        <w:rPr>
          <w:rFonts w:ascii="Liberation Serif" w:hAnsi="Liberation Serif"/>
          <w:sz w:val="27"/>
          <w:szCs w:val="27"/>
        </w:rPr>
        <w:t>о округа Верхняя Пышма от 30.05.</w:t>
      </w:r>
      <w:r w:rsidRPr="003E1773">
        <w:rPr>
          <w:rFonts w:ascii="Liberation Serif" w:hAnsi="Liberation Serif"/>
          <w:sz w:val="27"/>
          <w:szCs w:val="27"/>
        </w:rPr>
        <w:t>2014 № 922 «О порядке разработки прогноза социально-экономического развития городского округа Верхняя Пышма</w:t>
      </w:r>
      <w:proofErr w:type="gramEnd"/>
      <w:r w:rsidRPr="003E1773">
        <w:rPr>
          <w:rFonts w:ascii="Liberation Serif" w:hAnsi="Liberation Serif"/>
          <w:sz w:val="27"/>
          <w:szCs w:val="27"/>
        </w:rPr>
        <w:t>», руководствуясь Уставом городского округа Верхняя Пышма, администрация городского округа Верхняя Пышма</w:t>
      </w:r>
    </w:p>
    <w:p w:rsidR="007948EA" w:rsidRPr="0013051B" w:rsidRDefault="007948EA" w:rsidP="007948E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948EA" w:rsidRPr="003E1773" w:rsidRDefault="007948EA" w:rsidP="007948EA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3E1773">
        <w:rPr>
          <w:rFonts w:ascii="Liberation Serif" w:hAnsi="Liberation Serif"/>
          <w:sz w:val="27"/>
          <w:szCs w:val="27"/>
        </w:rPr>
        <w:t>1. Внести изменения в прогноз социально-экономического развития городского округа Верхняя Пышма на 2022 год и плановый период 2023 и 2024 годов, одобренный постановлением администрации городского округа Верхняя Пышма от 12</w:t>
      </w:r>
      <w:r>
        <w:rPr>
          <w:rFonts w:ascii="Liberation Serif" w:hAnsi="Liberation Serif"/>
          <w:sz w:val="27"/>
          <w:szCs w:val="27"/>
        </w:rPr>
        <w:t>.11.</w:t>
      </w:r>
      <w:r w:rsidRPr="003E1773">
        <w:rPr>
          <w:rFonts w:ascii="Liberation Serif" w:hAnsi="Liberation Serif"/>
          <w:sz w:val="27"/>
          <w:szCs w:val="27"/>
        </w:rPr>
        <w:t>2021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3E1773">
        <w:rPr>
          <w:rFonts w:ascii="Liberation Serif" w:hAnsi="Liberation Serif"/>
          <w:sz w:val="27"/>
          <w:szCs w:val="27"/>
        </w:rPr>
        <w:t>№ 965, изложив в новой редакции (прилагается).</w:t>
      </w:r>
    </w:p>
    <w:p w:rsidR="007948EA" w:rsidRPr="003E1773" w:rsidRDefault="007948EA" w:rsidP="007948EA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3E1773">
        <w:rPr>
          <w:rFonts w:ascii="Liberation Serif" w:hAnsi="Liberation Serif"/>
          <w:sz w:val="27"/>
          <w:szCs w:val="27"/>
        </w:rPr>
        <w:t>2. Направить прогноз социально-экономического развития городского округа Верхняя Пышма на 2022 год и плановый период 2023 и 2024 годов в Думу городского округа Верхняя Пышма в составе документов, вносимых одновременно с проектом Решения о бюджете городского округа Верхняя Пышма на 2022 год и плановый период 2023 и 2024 годов.</w:t>
      </w:r>
    </w:p>
    <w:p w:rsidR="007948EA" w:rsidRPr="003E1773" w:rsidRDefault="007948EA" w:rsidP="007948EA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3E1773">
        <w:rPr>
          <w:rFonts w:ascii="Liberation Serif" w:hAnsi="Liberation Serif"/>
          <w:sz w:val="27"/>
          <w:szCs w:val="27"/>
        </w:rPr>
        <w:t xml:space="preserve">3. Опубликовать настоящее постановление на </w:t>
      </w:r>
      <w:proofErr w:type="gramStart"/>
      <w:r w:rsidRPr="003E1773">
        <w:rPr>
          <w:rFonts w:ascii="Liberation Serif" w:hAnsi="Liberation Serif"/>
          <w:sz w:val="27"/>
          <w:szCs w:val="27"/>
        </w:rPr>
        <w:t>официальном</w:t>
      </w:r>
      <w:proofErr w:type="gramEnd"/>
      <w:r w:rsidRPr="003E1773">
        <w:rPr>
          <w:rFonts w:ascii="Liberation Serif" w:hAnsi="Liberation Serif"/>
          <w:sz w:val="27"/>
          <w:szCs w:val="27"/>
        </w:rPr>
        <w:t xml:space="preserve"> интернет-портале правовой информации городского округа Верхняя Пышма (www.верхняяпышма-право</w:t>
      </w:r>
      <w:proofErr w:type="gramStart"/>
      <w:r w:rsidRPr="003E1773">
        <w:rPr>
          <w:rFonts w:ascii="Liberation Serif" w:hAnsi="Liberation Serif"/>
          <w:sz w:val="27"/>
          <w:szCs w:val="27"/>
        </w:rPr>
        <w:t>.р</w:t>
      </w:r>
      <w:proofErr w:type="gramEnd"/>
      <w:r w:rsidRPr="003E1773">
        <w:rPr>
          <w:rFonts w:ascii="Liberation Serif" w:hAnsi="Liberation Serif"/>
          <w:sz w:val="27"/>
          <w:szCs w:val="27"/>
        </w:rPr>
        <w:t>ф), разместить на официальном сайте городского округа Верхняя Пышма (</w:t>
      </w:r>
      <w:r>
        <w:rPr>
          <w:rFonts w:ascii="Liberation Serif" w:hAnsi="Liberation Serif"/>
          <w:sz w:val="27"/>
          <w:szCs w:val="27"/>
          <w:lang w:val="en-US"/>
        </w:rPr>
        <w:t>www</w:t>
      </w:r>
      <w:r w:rsidRPr="00F56826">
        <w:rPr>
          <w:rFonts w:ascii="Liberation Serif" w:hAnsi="Liberation Serif"/>
          <w:sz w:val="27"/>
          <w:szCs w:val="27"/>
        </w:rPr>
        <w:t>.</w:t>
      </w:r>
      <w:r w:rsidRPr="003E1773">
        <w:rPr>
          <w:rFonts w:ascii="Liberation Serif" w:hAnsi="Liberation Serif"/>
          <w:sz w:val="27"/>
          <w:szCs w:val="27"/>
        </w:rPr>
        <w:t>movp.ru).</w:t>
      </w:r>
    </w:p>
    <w:p w:rsidR="007948EA" w:rsidRDefault="007948EA" w:rsidP="007948E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E1773">
        <w:rPr>
          <w:rFonts w:ascii="Liberation Serif" w:hAnsi="Liberation Serif"/>
          <w:sz w:val="27"/>
          <w:szCs w:val="27"/>
        </w:rPr>
        <w:t xml:space="preserve">4. </w:t>
      </w:r>
      <w:proofErr w:type="gramStart"/>
      <w:r w:rsidRPr="003E1773">
        <w:rPr>
          <w:rFonts w:ascii="Liberation Serif" w:hAnsi="Liberation Serif"/>
          <w:sz w:val="27"/>
          <w:szCs w:val="27"/>
        </w:rPr>
        <w:t>Контроль за</w:t>
      </w:r>
      <w:proofErr w:type="gramEnd"/>
      <w:r w:rsidRPr="003E1773">
        <w:rPr>
          <w:rFonts w:ascii="Liberation Serif" w:hAnsi="Liberation Serif"/>
          <w:sz w:val="27"/>
          <w:szCs w:val="27"/>
        </w:rPr>
        <w:t xml:space="preserve">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3E1773">
        <w:rPr>
          <w:rFonts w:ascii="Liberation Serif" w:hAnsi="Liberation Serif"/>
          <w:sz w:val="27"/>
          <w:szCs w:val="27"/>
        </w:rPr>
        <w:t>Ряжкину</w:t>
      </w:r>
      <w:proofErr w:type="spellEnd"/>
      <w:r w:rsidRPr="003E1773">
        <w:rPr>
          <w:rFonts w:ascii="Liberation Serif" w:hAnsi="Liberation Serif"/>
          <w:sz w:val="27"/>
          <w:szCs w:val="27"/>
        </w:rPr>
        <w:t xml:space="preserve"> М.С</w:t>
      </w:r>
      <w:r w:rsidRPr="00C62EC8">
        <w:rPr>
          <w:rFonts w:ascii="Liberation Serif" w:hAnsi="Liberation Serif"/>
          <w:sz w:val="28"/>
          <w:szCs w:val="28"/>
        </w:rPr>
        <w:t>.</w:t>
      </w:r>
    </w:p>
    <w:p w:rsidR="007948EA" w:rsidRPr="0013051B" w:rsidRDefault="007948EA" w:rsidP="007948E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7948EA" w:rsidRPr="0013051B" w:rsidTr="005D4464">
        <w:tc>
          <w:tcPr>
            <w:tcW w:w="6237" w:type="dxa"/>
            <w:vAlign w:val="bottom"/>
          </w:tcPr>
          <w:p w:rsidR="007948EA" w:rsidRPr="003E1773" w:rsidRDefault="007948EA" w:rsidP="005D4464">
            <w:pPr>
              <w:rPr>
                <w:rFonts w:ascii="Liberation Serif" w:hAnsi="Liberation Serif"/>
                <w:sz w:val="27"/>
                <w:szCs w:val="27"/>
              </w:rPr>
            </w:pPr>
            <w:r w:rsidRPr="003E1773">
              <w:rPr>
                <w:rFonts w:ascii="Liberation Serif" w:hAnsi="Liberation Serif"/>
                <w:sz w:val="27"/>
                <w:szCs w:val="27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948EA" w:rsidRPr="003E1773" w:rsidRDefault="007948EA" w:rsidP="005D4464">
            <w:pPr>
              <w:jc w:val="right"/>
              <w:rPr>
                <w:rFonts w:ascii="Liberation Serif" w:hAnsi="Liberation Serif"/>
                <w:sz w:val="27"/>
                <w:szCs w:val="27"/>
              </w:rPr>
            </w:pPr>
            <w:r w:rsidRPr="003E1773">
              <w:rPr>
                <w:rFonts w:ascii="Liberation Serif" w:hAnsi="Liberation Serif"/>
                <w:sz w:val="27"/>
                <w:szCs w:val="27"/>
              </w:rPr>
              <w:t>И.В. Соломин</w:t>
            </w:r>
          </w:p>
        </w:tc>
      </w:tr>
    </w:tbl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0F"/>
    <w:rsid w:val="00057031"/>
    <w:rsid w:val="001D6C88"/>
    <w:rsid w:val="0070620F"/>
    <w:rsid w:val="007948EA"/>
    <w:rsid w:val="00A910FF"/>
    <w:rsid w:val="00B8402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Садыкова Дарья Юрьевна</dc:creator>
  <cp:lastModifiedBy>Садыкова Дарья Юрьевна</cp:lastModifiedBy>
  <cp:revision>4</cp:revision>
  <dcterms:created xsi:type="dcterms:W3CDTF">2021-12-22T12:28:00Z</dcterms:created>
  <dcterms:modified xsi:type="dcterms:W3CDTF">2021-12-22T12:31:00Z</dcterms:modified>
</cp:coreProperties>
</file>