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19024C" w:rsidRPr="003D178F" w:rsidTr="00753638">
        <w:trPr>
          <w:trHeight w:val="524"/>
        </w:trPr>
        <w:tc>
          <w:tcPr>
            <w:tcW w:w="9460" w:type="dxa"/>
            <w:gridSpan w:val="5"/>
          </w:tcPr>
          <w:p w:rsidR="0019024C" w:rsidRPr="003D178F" w:rsidRDefault="0019024C" w:rsidP="00753638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3D178F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19024C" w:rsidRPr="003D178F" w:rsidRDefault="0019024C" w:rsidP="00753638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3D178F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19024C" w:rsidRPr="003D178F" w:rsidRDefault="0019024C" w:rsidP="00753638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3D178F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РАСПОРЯЖЕНИЕ</w:t>
            </w:r>
          </w:p>
          <w:p w:rsidR="0019024C" w:rsidRPr="003D178F" w:rsidRDefault="0019024C" w:rsidP="00753638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19024C" w:rsidRPr="003D178F" w:rsidTr="00753638">
        <w:trPr>
          <w:trHeight w:val="524"/>
        </w:trPr>
        <w:tc>
          <w:tcPr>
            <w:tcW w:w="284" w:type="dxa"/>
            <w:vAlign w:val="bottom"/>
          </w:tcPr>
          <w:p w:rsidR="0019024C" w:rsidRPr="003D178F" w:rsidRDefault="0019024C" w:rsidP="00753638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3D178F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19024C" w:rsidRPr="003D178F" w:rsidRDefault="0019024C" w:rsidP="00753638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13.12.2021</w:t>
            </w:r>
            <w:r w:rsidRPr="003D178F">
              <w:rPr>
                <w:rFonts w:ascii="Liberation Serif" w:hAnsi="Liberation Serif"/>
              </w:rPr>
              <w:fldChar w:fldCharType="begin"/>
            </w:r>
            <w:r w:rsidRPr="003D178F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3D178F">
              <w:rPr>
                <w:rFonts w:ascii="Liberation Serif" w:hAnsi="Liberation Serif"/>
              </w:rPr>
              <w:fldChar w:fldCharType="separate"/>
            </w:r>
            <w:r w:rsidRPr="003D178F">
              <w:rPr>
                <w:rFonts w:ascii="Liberation Serif" w:hAnsi="Liberation Serif"/>
              </w:rPr>
              <w:t xml:space="preserve"> </w:t>
            </w:r>
            <w:r w:rsidRPr="003D178F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19024C" w:rsidRPr="003D178F" w:rsidRDefault="0019024C" w:rsidP="00753638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3D178F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19024C" w:rsidRPr="003D178F" w:rsidRDefault="0019024C" w:rsidP="00753638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3D178F">
              <w:rPr>
                <w:rFonts w:ascii="Liberation Serif" w:hAnsi="Liberation Serif"/>
              </w:rPr>
              <w:fldChar w:fldCharType="begin"/>
            </w:r>
            <w:r w:rsidRPr="003D178F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3D178F">
              <w:rPr>
                <w:rFonts w:ascii="Liberation Serif" w:hAnsi="Liberation Serif"/>
              </w:rPr>
              <w:fldChar w:fldCharType="separate"/>
            </w:r>
            <w:r w:rsidRPr="003D178F">
              <w:rPr>
                <w:rFonts w:ascii="Liberation Serif" w:hAnsi="Liberation Serif"/>
              </w:rPr>
              <w:t xml:space="preserve"> </w:t>
            </w:r>
            <w:r w:rsidRPr="003D178F"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>907</w:t>
            </w:r>
            <w:bookmarkStart w:id="0" w:name="_GoBack"/>
            <w:bookmarkEnd w:id="0"/>
          </w:p>
        </w:tc>
        <w:tc>
          <w:tcPr>
            <w:tcW w:w="6341" w:type="dxa"/>
            <w:vAlign w:val="bottom"/>
          </w:tcPr>
          <w:p w:rsidR="0019024C" w:rsidRPr="003D178F" w:rsidRDefault="0019024C" w:rsidP="00753638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19024C" w:rsidRPr="003D178F" w:rsidTr="00753638">
        <w:trPr>
          <w:trHeight w:val="130"/>
        </w:trPr>
        <w:tc>
          <w:tcPr>
            <w:tcW w:w="9460" w:type="dxa"/>
            <w:gridSpan w:val="5"/>
          </w:tcPr>
          <w:p w:rsidR="0019024C" w:rsidRPr="003D178F" w:rsidRDefault="0019024C" w:rsidP="00753638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19024C" w:rsidRPr="003D178F" w:rsidTr="00753638">
        <w:tc>
          <w:tcPr>
            <w:tcW w:w="9460" w:type="dxa"/>
            <w:gridSpan w:val="5"/>
          </w:tcPr>
          <w:p w:rsidR="0019024C" w:rsidRPr="003D178F" w:rsidRDefault="0019024C" w:rsidP="00753638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 w:rsidRPr="003D178F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19024C" w:rsidRPr="003D178F" w:rsidRDefault="0019024C" w:rsidP="00753638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19024C" w:rsidRPr="003D178F" w:rsidRDefault="0019024C" w:rsidP="00753638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19024C" w:rsidRPr="003D178F" w:rsidTr="00753638">
        <w:tc>
          <w:tcPr>
            <w:tcW w:w="9460" w:type="dxa"/>
            <w:gridSpan w:val="5"/>
          </w:tcPr>
          <w:p w:rsidR="0019024C" w:rsidRPr="003D178F" w:rsidRDefault="0019024C" w:rsidP="00753638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3D178F"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Об утверждении плана проверок подведомственных учреждений (организаций) администрации </w:t>
            </w: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городского округа Верхняя Пышма</w:t>
            </w:r>
            <w:r w:rsidRPr="000A2F6B">
              <w:rPr>
                <w:rFonts w:ascii="Liberation Serif" w:hAnsi="Liberation Serif"/>
                <w:b/>
                <w:i/>
                <w:sz w:val="28"/>
                <w:szCs w:val="28"/>
              </w:rPr>
              <w:br/>
            </w:r>
            <w:r w:rsidRPr="003D178F"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 на 2022 год </w:t>
            </w:r>
          </w:p>
        </w:tc>
      </w:tr>
      <w:tr w:rsidR="0019024C" w:rsidRPr="003D178F" w:rsidTr="00753638">
        <w:tc>
          <w:tcPr>
            <w:tcW w:w="9460" w:type="dxa"/>
            <w:gridSpan w:val="5"/>
          </w:tcPr>
          <w:p w:rsidR="0019024C" w:rsidRPr="003D178F" w:rsidRDefault="0019024C" w:rsidP="00753638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19024C" w:rsidRPr="003D178F" w:rsidRDefault="0019024C" w:rsidP="00753638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19024C" w:rsidRDefault="0019024C" w:rsidP="0019024C">
      <w:pPr>
        <w:widowControl w:val="0"/>
        <w:ind w:firstLine="708"/>
        <w:jc w:val="both"/>
        <w:rPr>
          <w:rFonts w:ascii="Liberation Serif" w:hAnsi="Liberation Serif"/>
          <w:sz w:val="28"/>
          <w:szCs w:val="28"/>
        </w:rPr>
      </w:pPr>
      <w:proofErr w:type="gramStart"/>
      <w:r>
        <w:rPr>
          <w:rFonts w:ascii="Liberation Serif" w:hAnsi="Liberation Serif"/>
          <w:sz w:val="28"/>
          <w:szCs w:val="28"/>
        </w:rPr>
        <w:t>В целях осуществления ведомственного контроля за соблюдением трудового законодательства и иных нормативных правовых актов, содержащих нормы трудового права, руководствуясь статьей 353.1 Трудового кодекса Российской Федерации, постановлением администрации городского округа Верхняя Пышма от 21.10.2020 № 851 «Об утверждении порядка организации и проведения плановых и внеплановых проверок муниципальных учреждений и муниципальных унитарных предприятий, подведомственных администрации городского округа Верхняя Пышма, при осуществлении ведомственного контроля</w:t>
      </w:r>
      <w:proofErr w:type="gramEnd"/>
      <w:r>
        <w:rPr>
          <w:rFonts w:ascii="Liberation Serif" w:hAnsi="Liberation Serif"/>
          <w:sz w:val="28"/>
          <w:szCs w:val="28"/>
        </w:rPr>
        <w:t xml:space="preserve"> за соблюдением трудового законодательства и иных нормативных правовых актов, содержащих нормы трудового законодательства»:</w:t>
      </w:r>
    </w:p>
    <w:p w:rsidR="0019024C" w:rsidRDefault="0019024C" w:rsidP="0019024C">
      <w:pPr>
        <w:widowControl w:val="0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1. Утвердить план проверок учреждений (организаций), подведомственных администрации городского округа Верхняя Пышма, </w:t>
      </w:r>
      <w:r>
        <w:rPr>
          <w:rFonts w:ascii="Liberation Serif" w:hAnsi="Liberation Serif"/>
          <w:sz w:val="28"/>
          <w:szCs w:val="28"/>
        </w:rPr>
        <w:br/>
        <w:t>на 2022 год (прилагается).</w:t>
      </w:r>
    </w:p>
    <w:p w:rsidR="0019024C" w:rsidRDefault="0019024C" w:rsidP="0019024C">
      <w:pPr>
        <w:widowControl w:val="0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2. Опубликовать настоящее распоряжение на официальном сайте городского округа Верхняя Пышма</w:t>
      </w:r>
      <w:r w:rsidRPr="000A2F6B">
        <w:rPr>
          <w:rFonts w:ascii="Liberation Serif" w:hAnsi="Liberation Serif"/>
          <w:sz w:val="28"/>
          <w:szCs w:val="28"/>
        </w:rPr>
        <w:t xml:space="preserve"> (</w:t>
      </w:r>
      <w:r>
        <w:rPr>
          <w:rFonts w:ascii="Liberation Serif" w:hAnsi="Liberation Serif"/>
          <w:sz w:val="28"/>
          <w:szCs w:val="28"/>
          <w:lang w:val="en-US"/>
        </w:rPr>
        <w:t>movp</w:t>
      </w:r>
      <w:r w:rsidRPr="000A2F6B">
        <w:rPr>
          <w:rFonts w:ascii="Liberation Serif" w:hAnsi="Liberation Serif"/>
          <w:sz w:val="28"/>
          <w:szCs w:val="28"/>
        </w:rPr>
        <w:t>.</w:t>
      </w:r>
      <w:proofErr w:type="spellStart"/>
      <w:r>
        <w:rPr>
          <w:rFonts w:ascii="Liberation Serif" w:hAnsi="Liberation Serif"/>
          <w:sz w:val="28"/>
          <w:szCs w:val="28"/>
          <w:lang w:val="en-US"/>
        </w:rPr>
        <w:t>ru</w:t>
      </w:r>
      <w:proofErr w:type="spellEnd"/>
      <w:r w:rsidRPr="000A2F6B">
        <w:rPr>
          <w:rFonts w:ascii="Liberation Serif" w:hAnsi="Liberation Serif"/>
          <w:sz w:val="28"/>
          <w:szCs w:val="28"/>
        </w:rPr>
        <w:t>).</w:t>
      </w:r>
      <w:r>
        <w:rPr>
          <w:rFonts w:ascii="Liberation Serif" w:hAnsi="Liberation Serif"/>
          <w:sz w:val="28"/>
          <w:szCs w:val="28"/>
        </w:rPr>
        <w:t xml:space="preserve"> </w:t>
      </w:r>
    </w:p>
    <w:p w:rsidR="0019024C" w:rsidRDefault="0019024C" w:rsidP="0019024C">
      <w:pPr>
        <w:widowControl w:val="0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3. </w:t>
      </w:r>
      <w:proofErr w:type="gramStart"/>
      <w:r>
        <w:rPr>
          <w:rFonts w:ascii="Liberation Serif" w:hAnsi="Liberation Serif"/>
          <w:sz w:val="28"/>
          <w:szCs w:val="28"/>
        </w:rPr>
        <w:t>Контроль за</w:t>
      </w:r>
      <w:proofErr w:type="gramEnd"/>
      <w:r>
        <w:rPr>
          <w:rFonts w:ascii="Liberation Serif" w:hAnsi="Liberation Serif"/>
          <w:sz w:val="28"/>
          <w:szCs w:val="28"/>
        </w:rPr>
        <w:t xml:space="preserve"> исполнением настоящего распоряжения оставляю за собой. </w:t>
      </w:r>
    </w:p>
    <w:p w:rsidR="0019024C" w:rsidRDefault="0019024C" w:rsidP="0019024C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p w:rsidR="0019024C" w:rsidRPr="003D178F" w:rsidRDefault="0019024C" w:rsidP="0019024C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19024C" w:rsidRPr="003D178F" w:rsidTr="00753638">
        <w:tc>
          <w:tcPr>
            <w:tcW w:w="6237" w:type="dxa"/>
            <w:vAlign w:val="bottom"/>
          </w:tcPr>
          <w:p w:rsidR="0019024C" w:rsidRPr="003D178F" w:rsidRDefault="0019024C" w:rsidP="00753638">
            <w:pPr>
              <w:rPr>
                <w:rFonts w:ascii="Liberation Serif" w:hAnsi="Liberation Serif"/>
                <w:sz w:val="28"/>
                <w:szCs w:val="28"/>
              </w:rPr>
            </w:pPr>
            <w:r w:rsidRPr="003D178F"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19024C" w:rsidRPr="003D178F" w:rsidRDefault="0019024C" w:rsidP="00753638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3D178F"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19024C" w:rsidRPr="003D178F" w:rsidRDefault="0019024C" w:rsidP="0019024C">
      <w:pPr>
        <w:pStyle w:val="ConsNormal"/>
        <w:widowControl/>
        <w:ind w:firstLine="0"/>
        <w:rPr>
          <w:rFonts w:ascii="Liberation Serif" w:hAnsi="Liberation Serif"/>
        </w:rPr>
      </w:pPr>
    </w:p>
    <w:p w:rsidR="00E4264B" w:rsidRDefault="00E4264B"/>
    <w:sectPr w:rsidR="00E4264B" w:rsidSect="009F482A">
      <w:headerReference w:type="default" r:id="rId5"/>
      <w:footerReference w:type="default" r:id="rId6"/>
      <w:headerReference w:type="first" r:id="rId7"/>
      <w:footerReference w:type="first" r:id="rId8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19024C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Вр-379602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19024C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Вр-379602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1323511762" w:edGrp="everyone"/>
  <w:p w:rsidR="00AF0248" w:rsidRDefault="0019024C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ermEnd w:id="1323511762"/>
  <w:p w:rsidR="00810AAA" w:rsidRPr="00810AAA" w:rsidRDefault="0019024C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Default="0019024C" w:rsidP="00810AAA">
    <w:pPr>
      <w:pStyle w:val="a3"/>
      <w:jc w:val="center"/>
    </w:pPr>
    <w:permStart w:id="1920210314" w:edGrp="everyone"/>
    <w:permEnd w:id="1920210314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32F3"/>
    <w:rsid w:val="001232F3"/>
    <w:rsid w:val="0019024C"/>
    <w:rsid w:val="001D6C88"/>
    <w:rsid w:val="00E42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02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19024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19024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19024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19024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19024C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02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19024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19024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19024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19024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19024C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204</Words>
  <Characters>1165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2021-12-13T08:37:00Z</dcterms:created>
  <dcterms:modified xsi:type="dcterms:W3CDTF">2021-12-13T08:38:00Z</dcterms:modified>
</cp:coreProperties>
</file>