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A1DE6" w:rsidRPr="004A1DE6" w:rsidTr="00EC7D87">
        <w:trPr>
          <w:trHeight w:val="524"/>
        </w:trPr>
        <w:tc>
          <w:tcPr>
            <w:tcW w:w="9460" w:type="dxa"/>
            <w:gridSpan w:val="5"/>
          </w:tcPr>
          <w:p w:rsidR="004A1DE6" w:rsidRPr="004A1DE6" w:rsidRDefault="004A1DE6" w:rsidP="004A1D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A1DE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A1DE6" w:rsidRPr="004A1DE6" w:rsidRDefault="004A1DE6" w:rsidP="004A1D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A1DE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A1DE6" w:rsidRPr="004A1DE6" w:rsidRDefault="004A1DE6" w:rsidP="004A1D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A1DE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A1DE6" w:rsidRPr="004A1DE6" w:rsidRDefault="004A1DE6" w:rsidP="004A1D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A1DE6" w:rsidRPr="004A1DE6" w:rsidTr="00EC7D87">
        <w:trPr>
          <w:trHeight w:val="524"/>
        </w:trPr>
        <w:tc>
          <w:tcPr>
            <w:tcW w:w="284" w:type="dxa"/>
            <w:vAlign w:val="bottom"/>
          </w:tcPr>
          <w:p w:rsidR="004A1DE6" w:rsidRPr="004A1DE6" w:rsidRDefault="004A1DE6" w:rsidP="004A1DE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A1DE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A1DE6" w:rsidRPr="004A1DE6" w:rsidRDefault="004A1DE6" w:rsidP="004A1D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4A1D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A1D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A1D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A1D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A1D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A1DE6" w:rsidRPr="004A1DE6" w:rsidRDefault="004A1DE6" w:rsidP="004A1D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A1DE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A1DE6" w:rsidRPr="004A1DE6" w:rsidRDefault="004A1DE6" w:rsidP="004A1D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A1D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A1D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A1D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A1D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A1D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A1DE6" w:rsidRPr="004A1DE6" w:rsidRDefault="004A1DE6" w:rsidP="004A1D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A1DE6" w:rsidRPr="004A1DE6" w:rsidTr="00EC7D87">
        <w:trPr>
          <w:trHeight w:val="130"/>
        </w:trPr>
        <w:tc>
          <w:tcPr>
            <w:tcW w:w="9460" w:type="dxa"/>
            <w:gridSpan w:val="5"/>
          </w:tcPr>
          <w:p w:rsidR="004A1DE6" w:rsidRPr="004A1DE6" w:rsidRDefault="004A1DE6" w:rsidP="004A1D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A1DE6" w:rsidRPr="004A1DE6" w:rsidTr="00EC7D87">
        <w:tc>
          <w:tcPr>
            <w:tcW w:w="9460" w:type="dxa"/>
            <w:gridSpan w:val="5"/>
          </w:tcPr>
          <w:p w:rsidR="004A1DE6" w:rsidRPr="004A1DE6" w:rsidRDefault="004A1DE6" w:rsidP="004A1D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A1DE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A1DE6" w:rsidRPr="004A1DE6" w:rsidRDefault="004A1DE6" w:rsidP="004A1D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A1DE6" w:rsidRPr="004A1DE6" w:rsidRDefault="004A1DE6" w:rsidP="004A1D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A1DE6" w:rsidRPr="004A1DE6" w:rsidTr="00EC7D87">
        <w:tc>
          <w:tcPr>
            <w:tcW w:w="9460" w:type="dxa"/>
            <w:gridSpan w:val="5"/>
          </w:tcPr>
          <w:p w:rsidR="004A1DE6" w:rsidRPr="004A1DE6" w:rsidRDefault="004A1DE6" w:rsidP="004A1D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A1DE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Порядков внесения изменений в Перечни главных администраторов источников финансирования дефицита и главных администраторов  доходов бюджета городского округа Верхняя Пышма </w:t>
            </w:r>
          </w:p>
        </w:tc>
      </w:tr>
      <w:tr w:rsidR="004A1DE6" w:rsidRPr="004A1DE6" w:rsidTr="00EC7D87">
        <w:tc>
          <w:tcPr>
            <w:tcW w:w="9460" w:type="dxa"/>
            <w:gridSpan w:val="5"/>
          </w:tcPr>
          <w:p w:rsidR="004A1DE6" w:rsidRPr="004A1DE6" w:rsidRDefault="004A1DE6" w:rsidP="004A1D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A1DE6" w:rsidRPr="004A1DE6" w:rsidRDefault="004A1DE6" w:rsidP="004A1D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A1DE6" w:rsidRPr="004A1DE6" w:rsidRDefault="004A1DE6" w:rsidP="004A1DE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8 Общих требований к закреплению </w:t>
      </w:r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бюджета, утвержденных</w:t>
      </w:r>
      <w:proofErr w:type="gramEnd"/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4A1DE6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постановлением Правительства Российской Федерации от 16 сентября 2021 года </w:t>
      </w:r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№ 1568, </w:t>
      </w:r>
      <w:hyperlink r:id="rId8" w:history="1">
        <w:r w:rsidRPr="004A1DE6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пунктом 10</w:t>
        </w:r>
      </w:hyperlink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</w:t>
      </w:r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фонда обязательного медицинского страхования</w:t>
      </w:r>
      <w:proofErr w:type="gramEnd"/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местного бюджета, </w:t>
      </w:r>
      <w:proofErr w:type="gramStart"/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утвержденных</w:t>
      </w:r>
      <w:proofErr w:type="gramEnd"/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A1DE6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постановлением Правительства Российской Федерации </w:t>
      </w:r>
      <w:r w:rsidRPr="004A1DE6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  <w:t xml:space="preserve">от 16 сентября 2021 года </w:t>
      </w:r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>№ 1569, администрация городского округа Верхняя Пышма</w:t>
      </w:r>
    </w:p>
    <w:p w:rsidR="004A1DE6" w:rsidRPr="004A1DE6" w:rsidRDefault="004A1DE6" w:rsidP="004A1DE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A1DE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A1DE6" w:rsidRPr="004A1DE6" w:rsidRDefault="004A1DE6" w:rsidP="004A1DE6">
      <w:pPr>
        <w:numPr>
          <w:ilvl w:val="0"/>
          <w:numId w:val="1"/>
        </w:numPr>
        <w:suppressAutoHyphens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Утвердить: </w:t>
      </w:r>
    </w:p>
    <w:p w:rsidR="004A1DE6" w:rsidRPr="004A1DE6" w:rsidRDefault="004A1DE6" w:rsidP="004A1DE6">
      <w:pPr>
        <w:numPr>
          <w:ilvl w:val="0"/>
          <w:numId w:val="2"/>
        </w:numPr>
        <w:suppressAutoHyphens/>
        <w:autoSpaceDN w:val="0"/>
        <w:spacing w:after="0" w:line="240" w:lineRule="auto"/>
        <w:ind w:left="0" w:right="14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Порядок внесения изменений в Перечень главных </w:t>
      </w:r>
      <w:proofErr w:type="gramStart"/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администраторов источников финансирования дефицита бюджета городского округа</w:t>
      </w:r>
      <w:proofErr w:type="gramEnd"/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 </w:t>
      </w:r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>(прилагается);</w:t>
      </w:r>
    </w:p>
    <w:p w:rsidR="004A1DE6" w:rsidRPr="004A1DE6" w:rsidRDefault="004A1DE6" w:rsidP="004A1DE6">
      <w:pPr>
        <w:numPr>
          <w:ilvl w:val="0"/>
          <w:numId w:val="2"/>
        </w:numPr>
        <w:suppressAutoHyphens/>
        <w:autoSpaceDN w:val="0"/>
        <w:spacing w:after="0" w:line="240" w:lineRule="auto"/>
        <w:ind w:left="0" w:right="14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внесения изменений в Перечень главных администраторов доходов бюджета городского округа Верхняя Пышма</w:t>
      </w:r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(прилагается).</w:t>
      </w:r>
    </w:p>
    <w:p w:rsidR="004A1DE6" w:rsidRPr="004A1DE6" w:rsidRDefault="004A1DE6" w:rsidP="004A1DE6">
      <w:pPr>
        <w:suppressAutoHyphens/>
        <w:autoSpaceDN w:val="0"/>
        <w:spacing w:after="0" w:line="240" w:lineRule="auto"/>
        <w:ind w:right="14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2. Определить, что настоящее постановление применяется при составлении и исполнении бюджета городского округа Верхняя Пышма, начиная с бюджета на 2022 год и плановый период 2023 и 2024 годов.</w:t>
      </w:r>
    </w:p>
    <w:p w:rsidR="004A1DE6" w:rsidRPr="004A1DE6" w:rsidRDefault="004A1DE6" w:rsidP="004A1DE6">
      <w:pPr>
        <w:suppressAutoHyphens/>
        <w:autoSpaceDN w:val="0"/>
        <w:spacing w:after="0" w:line="240" w:lineRule="auto"/>
        <w:ind w:right="14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 Опубликовать настоящее постановление в газете «Красное знамя», </w:t>
      </w:r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официальном </w:t>
      </w:r>
      <w:proofErr w:type="gramStart"/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интернет-портале</w:t>
      </w:r>
      <w:proofErr w:type="gramEnd"/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правовой информации городского округа Верхняя Пышма (</w:t>
      </w:r>
      <w:hyperlink r:id="rId9" w:history="1">
        <w:r w:rsidRPr="004A1DE6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www.верхняяпышма-право.рф</w:t>
        </w:r>
      </w:hyperlink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>), официальном сайте городского округа Верхняя Пышма (</w:t>
      </w:r>
      <w:r w:rsidRPr="004A1DE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4A1DE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4A1DE6" w:rsidRPr="004A1DE6" w:rsidRDefault="004A1DE6" w:rsidP="004A1DE6">
      <w:pPr>
        <w:suppressAutoHyphens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proofErr w:type="gramStart"/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возложить на заместителя главы администрации по экономике и финансам городского округа Верхняя Пышма </w:t>
      </w:r>
      <w:proofErr w:type="spellStart"/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Ряжкину</w:t>
      </w:r>
      <w:proofErr w:type="spellEnd"/>
      <w:r w:rsidRPr="004A1D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М.С.</w:t>
      </w:r>
    </w:p>
    <w:p w:rsidR="004A1DE6" w:rsidRPr="004A1DE6" w:rsidRDefault="004A1DE6" w:rsidP="004A1DE6">
      <w:pPr>
        <w:widowControl w:val="0"/>
        <w:tabs>
          <w:tab w:val="left" w:pos="662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A1DE6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4A1DE6" w:rsidRPr="004A1DE6" w:rsidRDefault="004A1DE6" w:rsidP="004A1DE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A1DE6" w:rsidRPr="004A1DE6" w:rsidTr="00EC7D87">
        <w:tc>
          <w:tcPr>
            <w:tcW w:w="6237" w:type="dxa"/>
            <w:vAlign w:val="bottom"/>
          </w:tcPr>
          <w:p w:rsidR="004A1DE6" w:rsidRPr="004A1DE6" w:rsidRDefault="004A1DE6" w:rsidP="004A1D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4A1DE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4A1DE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4A1DE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4A1DE6" w:rsidRPr="004A1DE6" w:rsidRDefault="004A1DE6" w:rsidP="004A1DE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A1DE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4A1DE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4A1DE6" w:rsidRPr="004A1DE6" w:rsidRDefault="004A1DE6" w:rsidP="004A1DE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027" w:rsidRPr="003C063F" w:rsidRDefault="00E47027" w:rsidP="00E4702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243291788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E47027" w:rsidRPr="003C063F" w:rsidRDefault="00E47027" w:rsidP="00E4702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E47027" w:rsidRPr="003C063F" w:rsidRDefault="00E47027" w:rsidP="00E4702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4702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43291788"/>
                                <w:p w:rsidR="00E47027" w:rsidRPr="003C063F" w:rsidRDefault="00E47027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30009893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47027" w:rsidRPr="003C063F" w:rsidRDefault="00E47027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0009893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47027" w:rsidRPr="003C063F" w:rsidRDefault="00E47027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93923322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47027" w:rsidRPr="003C063F" w:rsidRDefault="00E47027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39233226"/>
                                </w:p>
                              </w:tc>
                            </w:tr>
                          </w:tbl>
                          <w:p w:rsidR="00E47027" w:rsidRPr="003C063F" w:rsidRDefault="00E47027" w:rsidP="00E4702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47027" w:rsidRPr="003C063F" w:rsidRDefault="00E47027" w:rsidP="00E4702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47027" w:rsidRPr="003C063F" w:rsidRDefault="00E47027" w:rsidP="00E4702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E47027" w:rsidRPr="003C063F" w:rsidRDefault="00E47027" w:rsidP="00E4702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243291788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E47027" w:rsidRPr="003C063F" w:rsidRDefault="00E47027" w:rsidP="00E4702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E47027" w:rsidRPr="003C063F" w:rsidRDefault="00E47027" w:rsidP="00E4702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4702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43291788"/>
                          <w:p w:rsidR="00E47027" w:rsidRPr="003C063F" w:rsidRDefault="00E47027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30009893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47027" w:rsidRPr="003C063F" w:rsidRDefault="00E47027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0009893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47027" w:rsidRPr="003C063F" w:rsidRDefault="00E47027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93923322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47027" w:rsidRPr="003C063F" w:rsidRDefault="00E47027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39233226"/>
                          </w:p>
                        </w:tc>
                      </w:tr>
                    </w:tbl>
                    <w:p w:rsidR="00E47027" w:rsidRPr="003C063F" w:rsidRDefault="00E47027" w:rsidP="00E4702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47027" w:rsidRPr="003C063F" w:rsidRDefault="00E47027" w:rsidP="00E4702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47027" w:rsidRPr="003C063F" w:rsidRDefault="00E47027" w:rsidP="00E4702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b/>
          <w:sz w:val="28"/>
          <w:szCs w:val="26"/>
          <w:lang w:eastAsia="ru-RU"/>
        </w:rPr>
        <w:t>ПОРЯДОК</w:t>
      </w:r>
      <w:r w:rsidRPr="00E47027">
        <w:rPr>
          <w:rFonts w:ascii="Liberation Serif" w:eastAsia="Times New Roman" w:hAnsi="Liberation Serif" w:cs="Times New Roman"/>
          <w:b/>
          <w:sz w:val="28"/>
          <w:szCs w:val="26"/>
          <w:lang w:eastAsia="ru-RU"/>
        </w:rPr>
        <w:br/>
        <w:t xml:space="preserve"> внесения изменений в Перечень главных </w:t>
      </w:r>
      <w:proofErr w:type="gramStart"/>
      <w:r w:rsidRPr="00E47027">
        <w:rPr>
          <w:rFonts w:ascii="Liberation Serif" w:eastAsia="Times New Roman" w:hAnsi="Liberation Serif" w:cs="Times New Roman"/>
          <w:b/>
          <w:sz w:val="28"/>
          <w:szCs w:val="26"/>
          <w:lang w:eastAsia="ru-RU"/>
        </w:rPr>
        <w:t>администраторов источников финансирования дефицита бюджета городского округа</w:t>
      </w:r>
      <w:proofErr w:type="gramEnd"/>
      <w:r w:rsidRPr="00E47027">
        <w:rPr>
          <w:rFonts w:ascii="Liberation Serif" w:eastAsia="Times New Roman" w:hAnsi="Liberation Serif" w:cs="Times New Roman"/>
          <w:b/>
          <w:sz w:val="28"/>
          <w:szCs w:val="26"/>
          <w:lang w:eastAsia="ru-RU"/>
        </w:rPr>
        <w:t xml:space="preserve"> Верхняя Пышма </w:t>
      </w:r>
    </w:p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E47027" w:rsidRPr="00E47027" w:rsidRDefault="00E47027" w:rsidP="00E470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1. </w:t>
      </w:r>
      <w:proofErr w:type="gramStart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Порядок внесения изменений в Перечень главных администраторов источников финансирования дефицита бюджета городского округа Верхняя Пышма разработан в соответствии с пунктом 8 постановления Правительства Российской Федерации 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</w:t>
      </w:r>
      <w:proofErr w:type="gramEnd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proofErr w:type="gramStart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и устанавливает порядок и сроки внесения изменений в перечень главных администраторов источников финансирования дефицита бюджета городского округа Верхняя Пышма (далее – Перечень), утвержденный постановлением администрации городского округа Верхняя Пышма.</w:t>
      </w:r>
      <w:proofErr w:type="gramEnd"/>
    </w:p>
    <w:p w:rsidR="00E47027" w:rsidRPr="00E47027" w:rsidRDefault="00E47027" w:rsidP="00E470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2. Основанием для внесения изменений в Перечень является принятие нормативных правовых актов Российской Федерации, нормативных правовых актов Свердловской области, нормативных правовых актов городского округа Верхняя Пышма, предусматривающих введение нового, исключение или изменение действующего:</w:t>
      </w:r>
    </w:p>
    <w:p w:rsidR="00E47027" w:rsidRPr="00E47027" w:rsidRDefault="00E47027" w:rsidP="00E470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1) наименования главного </w:t>
      </w:r>
      <w:proofErr w:type="gramStart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администратора источников финансирования дефицита бюджета городского округа</w:t>
      </w:r>
      <w:proofErr w:type="gramEnd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Верхняя Пышма;</w:t>
      </w:r>
    </w:p>
    <w:p w:rsidR="00E47027" w:rsidRPr="00E47027" w:rsidRDefault="00E47027" w:rsidP="00E470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2) кода группы, подгруппы, статьи и вида источника финансирования дефицита бюджета;</w:t>
      </w:r>
    </w:p>
    <w:p w:rsidR="00E47027" w:rsidRPr="00E47027" w:rsidRDefault="00E47027" w:rsidP="00E470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3) наименования кода группы, подгруппы, статьи и вида источника финансирования дефицита бюджета.</w:t>
      </w:r>
    </w:p>
    <w:p w:rsidR="00E47027" w:rsidRPr="00E47027" w:rsidRDefault="00E47027" w:rsidP="00E47027">
      <w:pPr>
        <w:tabs>
          <w:tab w:val="left" w:pos="0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3. Проект постановления администрации городского округа Верхняя Пышма о внесении изменений в Перечень разрабатывается Финансовым управлением администрации городского округа Верхняя Пышма (далее – Финансовое управление).</w:t>
      </w:r>
    </w:p>
    <w:p w:rsidR="00E47027" w:rsidRPr="00E47027" w:rsidRDefault="00E47027" w:rsidP="00E47027">
      <w:pPr>
        <w:tabs>
          <w:tab w:val="left" w:pos="0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Главные администраторы </w:t>
      </w:r>
      <w:proofErr w:type="gramStart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источников финансирования дефицита бюджета городского округа</w:t>
      </w:r>
      <w:proofErr w:type="gramEnd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Верхняя Пышма направляют в Финансовое управление предложения о разработке проекта постановления администрации </w:t>
      </w: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>городского округа Верхняя Пышма с указанием основания для внесения изменений, указанных в пункте 2 настоящего Порядка.</w:t>
      </w:r>
    </w:p>
    <w:p w:rsidR="00E47027" w:rsidRPr="00E47027" w:rsidRDefault="00E47027" w:rsidP="00E470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5. Финансовое управление в срок не позднее 3 месяцев со дня поступления предложений, указанных в пункте 4 настоящего Порядка, </w:t>
      </w:r>
      <w:proofErr w:type="gramStart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подготавливает и направляет</w:t>
      </w:r>
      <w:proofErr w:type="gramEnd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на согласование проект постановления администрации городского округа Верхняя Пышма о внесении изменений </w:t>
      </w: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Перечень.</w:t>
      </w:r>
    </w:p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Default="00E47027"/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027" w:rsidRPr="000C1224" w:rsidRDefault="00E47027" w:rsidP="00E4702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</w:pPr>
                            <w:permStart w:id="557129493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  <w:t>УТВЕРЖДЕН</w:t>
                            </w:r>
                          </w:p>
                          <w:p w:rsidR="00E47027" w:rsidRPr="000C1224" w:rsidRDefault="00E47027" w:rsidP="00E4702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  <w:t>постановлением</w:t>
                            </w:r>
                            <w:r w:rsidRPr="000C1224"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  <w:t xml:space="preserve"> администрации</w:t>
                            </w:r>
                          </w:p>
                          <w:p w:rsidR="00E47027" w:rsidRPr="000C1224" w:rsidRDefault="00E47027" w:rsidP="00E4702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0C1224"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4702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557129493"/>
                                <w:p w:rsidR="00E47027" w:rsidRPr="003C063F" w:rsidRDefault="00E47027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14361177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47027" w:rsidRPr="003C063F" w:rsidRDefault="00E47027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4361177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47027" w:rsidRPr="003C063F" w:rsidRDefault="00E47027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50562349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47027" w:rsidRPr="003C063F" w:rsidRDefault="00E47027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05623495"/>
                                </w:p>
                              </w:tc>
                            </w:tr>
                          </w:tbl>
                          <w:p w:rsidR="00E47027" w:rsidRPr="003C063F" w:rsidRDefault="00E47027" w:rsidP="00E4702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47027" w:rsidRPr="003C063F" w:rsidRDefault="00E47027" w:rsidP="00E4702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47027" w:rsidRPr="003C063F" w:rsidRDefault="00E47027" w:rsidP="00E4702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E47027" w:rsidRPr="000C1224" w:rsidRDefault="00E47027" w:rsidP="00E4702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</w:pPr>
                      <w:permStart w:id="557129493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  <w:t>УТВЕРЖДЕН</w:t>
                      </w:r>
                    </w:p>
                    <w:p w:rsidR="00E47027" w:rsidRPr="000C1224" w:rsidRDefault="00E47027" w:rsidP="00E4702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  <w:t>постановлением</w:t>
                      </w:r>
                      <w:r w:rsidRPr="000C1224"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  <w:t xml:space="preserve"> администрации</w:t>
                      </w:r>
                    </w:p>
                    <w:p w:rsidR="00E47027" w:rsidRPr="000C1224" w:rsidRDefault="00E47027" w:rsidP="00E4702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</w:pPr>
                      <w:r w:rsidRPr="000C1224"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4702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557129493"/>
                          <w:p w:rsidR="00E47027" w:rsidRPr="003C063F" w:rsidRDefault="00E47027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14361177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47027" w:rsidRPr="003C063F" w:rsidRDefault="00E47027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4361177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47027" w:rsidRPr="003C063F" w:rsidRDefault="00E47027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50562349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47027" w:rsidRPr="003C063F" w:rsidRDefault="00E47027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05623495"/>
                          </w:p>
                        </w:tc>
                      </w:tr>
                    </w:tbl>
                    <w:p w:rsidR="00E47027" w:rsidRPr="003C063F" w:rsidRDefault="00E47027" w:rsidP="00E4702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47027" w:rsidRPr="003C063F" w:rsidRDefault="00E47027" w:rsidP="00E4702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47027" w:rsidRPr="003C063F" w:rsidRDefault="00E47027" w:rsidP="00E4702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b/>
          <w:sz w:val="28"/>
          <w:szCs w:val="26"/>
          <w:lang w:eastAsia="ru-RU"/>
        </w:rPr>
        <w:t xml:space="preserve">ПОРЯДОК </w:t>
      </w:r>
      <w:r w:rsidRPr="00E47027">
        <w:rPr>
          <w:rFonts w:ascii="Liberation Serif" w:eastAsia="Times New Roman" w:hAnsi="Liberation Serif" w:cs="Times New Roman"/>
          <w:b/>
          <w:sz w:val="28"/>
          <w:szCs w:val="26"/>
          <w:lang w:eastAsia="ru-RU"/>
        </w:rPr>
        <w:br/>
        <w:t xml:space="preserve">внесения изменений в Перечень главных администраторов доходов бюджета городского округа Верхняя Пышма </w:t>
      </w:r>
    </w:p>
    <w:p w:rsidR="00E47027" w:rsidRPr="00E47027" w:rsidRDefault="00E47027" w:rsidP="00E4702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E47027" w:rsidRPr="00E47027" w:rsidRDefault="00E47027" w:rsidP="00E470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1. </w:t>
      </w:r>
      <w:proofErr w:type="gramStart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Порядок внесения изменений в Перечень главных администраторов доходов бюджета городского округа Верхняя Пышма (далее – Порядок) разработан в соответствии с пунктом 10 постановления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</w:t>
      </w:r>
      <w:proofErr w:type="gramEnd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бюджета </w:t>
      </w: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и к утверждению </w:t>
      </w:r>
      <w:proofErr w:type="gramStart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перечня главных администраторов доходов бюджета субъекта Российской</w:t>
      </w:r>
      <w:proofErr w:type="gramEnd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Федерации, бюджета территориального фонда обязательного медицинского страхования, местного бюджета» </w:t>
      </w: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и устанавливает порядок и сроки внесения изменений в перечень главных администраторов доходов бюджета городского округа Верхняя Пышма (далее – Перечень), утвержденный постановлением администрации городского округа Верхняя Пышма.</w:t>
      </w:r>
    </w:p>
    <w:p w:rsidR="00E47027" w:rsidRPr="00E47027" w:rsidRDefault="00E47027" w:rsidP="00E470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Основанием для внесения изменений в Перечень является принятие нормативных правовых актов Российской Федерации, нормативных правовых актов Свердловской области, нормативных правовых </w:t>
      </w: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актов городского округа Верхняя Пышма, предусматривающих </w:t>
      </w: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введение нового, исключение или изменение действующего:</w:t>
      </w:r>
    </w:p>
    <w:p w:rsidR="00E47027" w:rsidRPr="00E47027" w:rsidRDefault="00E47027" w:rsidP="00E470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1) наименования главного администратора доходов бюджета городского округа Верхняя Пышма;</w:t>
      </w:r>
    </w:p>
    <w:p w:rsidR="00E47027" w:rsidRPr="00E47027" w:rsidRDefault="00E47027" w:rsidP="00E470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2) кода вида (подвида) доходов бюджета;</w:t>
      </w:r>
    </w:p>
    <w:p w:rsidR="00E47027" w:rsidRPr="00E47027" w:rsidRDefault="00E47027" w:rsidP="00E470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3) наименование кода вида (подвида) доходов бюджета.</w:t>
      </w:r>
    </w:p>
    <w:p w:rsidR="00E47027" w:rsidRPr="00E47027" w:rsidRDefault="00E47027" w:rsidP="00E47027">
      <w:pPr>
        <w:tabs>
          <w:tab w:val="left" w:pos="0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3. Проект постановления администрации городского округа Верхняя Пышма о внесении изменений в Перечень разрабатывается Финансовым управлением администрации городского округа Верхняя Пышма.</w:t>
      </w:r>
    </w:p>
    <w:p w:rsidR="00E47027" w:rsidRPr="00E47027" w:rsidRDefault="00E47027" w:rsidP="00E47027">
      <w:pPr>
        <w:tabs>
          <w:tab w:val="left" w:pos="0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4. Главные администраторы доходов городского округа Верхняя Пышма направляют в Финансовое управление администрации городского округа Верхняя Пышма предложения о разработке проекта постановления администрации городского округа Верхняя Пышма с указанием основания для внесения изменений, указанных в пункте 2 настоящего Порядка.</w:t>
      </w:r>
    </w:p>
    <w:p w:rsidR="00E47027" w:rsidRPr="00E47027" w:rsidRDefault="00E47027" w:rsidP="00E47027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5. Финансовое управление администрации городского округа Верхняя Пышма в срок не позднее 3 месяцев со дня поступления предложений, указанных в пункте 4 настоящего Порядка, </w:t>
      </w:r>
      <w:proofErr w:type="gramStart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>подготавливает и направляет</w:t>
      </w:r>
      <w:proofErr w:type="gramEnd"/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на </w:t>
      </w:r>
      <w:r w:rsidRPr="00E47027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>согласование проект постановления администрации городского округа Верхняя Пышма о внесении изменений в Перечень.</w:t>
      </w:r>
    </w:p>
    <w:p w:rsidR="00E47027" w:rsidRPr="00E47027" w:rsidRDefault="00E47027" w:rsidP="00E47027">
      <w:pPr>
        <w:spacing w:after="0" w:line="240" w:lineRule="auto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p w:rsidR="00E47027" w:rsidRDefault="00E47027">
      <w:bookmarkStart w:id="0" w:name="_GoBack"/>
      <w:bookmarkEnd w:id="0"/>
    </w:p>
    <w:sectPr w:rsidR="00E47027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7D5" w:rsidRDefault="00F977D5">
      <w:pPr>
        <w:spacing w:after="0" w:line="240" w:lineRule="auto"/>
      </w:pPr>
      <w:r>
        <w:separator/>
      </w:r>
    </w:p>
  </w:endnote>
  <w:endnote w:type="continuationSeparator" w:id="0">
    <w:p w:rsidR="00F977D5" w:rsidRDefault="00F97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A1DE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Вр-378277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A1DE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Вр-378277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7D5" w:rsidRDefault="00F977D5">
      <w:pPr>
        <w:spacing w:after="0" w:line="240" w:lineRule="auto"/>
      </w:pPr>
      <w:r>
        <w:separator/>
      </w:r>
    </w:p>
  </w:footnote>
  <w:footnote w:type="continuationSeparator" w:id="0">
    <w:p w:rsidR="00F977D5" w:rsidRDefault="00F97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62516671" w:edGrp="everyone"/>
  <w:p w:rsidR="00AF0248" w:rsidRDefault="004A1DE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7027">
      <w:rPr>
        <w:noProof/>
      </w:rPr>
      <w:t>6</w:t>
    </w:r>
    <w:r>
      <w:fldChar w:fldCharType="end"/>
    </w:r>
  </w:p>
  <w:permEnd w:id="1462516671"/>
  <w:p w:rsidR="00810AAA" w:rsidRPr="00810AAA" w:rsidRDefault="00F977D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977D5" w:rsidP="00810AAA">
    <w:pPr>
      <w:pStyle w:val="a3"/>
      <w:jc w:val="center"/>
    </w:pPr>
    <w:permStart w:id="1747324243" w:edGrp="everyone"/>
    <w:permEnd w:id="174732424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C09"/>
    <w:multiLevelType w:val="hybridMultilevel"/>
    <w:tmpl w:val="E842F1A2"/>
    <w:lvl w:ilvl="0" w:tplc="8FCAC24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8B94D4F"/>
    <w:multiLevelType w:val="hybridMultilevel"/>
    <w:tmpl w:val="F5B0E4EE"/>
    <w:lvl w:ilvl="0" w:tplc="C8F0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AE"/>
    <w:rsid w:val="001D6C88"/>
    <w:rsid w:val="003F0BAE"/>
    <w:rsid w:val="004A1DE6"/>
    <w:rsid w:val="00E4264B"/>
    <w:rsid w:val="00E47027"/>
    <w:rsid w:val="00F9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1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A1D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4A1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4A1DE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1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A1D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4A1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4A1DE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95726&amp;date=26.10.2021&amp;dst=100056&amp;field=134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1190</Words>
  <Characters>6785</Characters>
  <Application>Microsoft Office Word</Application>
  <DocSecurity>0</DocSecurity>
  <Lines>56</Lines>
  <Paragraphs>15</Paragraphs>
  <ScaleCrop>false</ScaleCrop>
  <Company/>
  <LinksUpToDate>false</LinksUpToDate>
  <CharactersWithSpaces>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2022-01-12T07:29:00Z</dcterms:created>
  <dcterms:modified xsi:type="dcterms:W3CDTF">2022-01-12T07:30:00Z</dcterms:modified>
</cp:coreProperties>
</file>