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44526D" w:rsidRPr="0044526D" w:rsidTr="00CB7D71">
        <w:trPr>
          <w:trHeight w:val="524"/>
        </w:trPr>
        <w:tc>
          <w:tcPr>
            <w:tcW w:w="9460" w:type="dxa"/>
            <w:gridSpan w:val="5"/>
          </w:tcPr>
          <w:p w:rsidR="0044526D" w:rsidRPr="0044526D" w:rsidRDefault="0044526D" w:rsidP="0044526D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44526D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44526D" w:rsidRPr="0044526D" w:rsidRDefault="0044526D" w:rsidP="0044526D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44526D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44526D" w:rsidRPr="0044526D" w:rsidRDefault="0044526D" w:rsidP="0044526D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44526D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44526D" w:rsidRPr="0044526D" w:rsidRDefault="0044526D" w:rsidP="0044526D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44526D" w:rsidRPr="0044526D" w:rsidTr="00CB7D71">
        <w:trPr>
          <w:trHeight w:val="524"/>
        </w:trPr>
        <w:tc>
          <w:tcPr>
            <w:tcW w:w="284" w:type="dxa"/>
            <w:vAlign w:val="bottom"/>
          </w:tcPr>
          <w:p w:rsidR="0044526D" w:rsidRPr="0044526D" w:rsidRDefault="0044526D" w:rsidP="0044526D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44526D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44526D" w:rsidRPr="0044526D" w:rsidRDefault="0044526D" w:rsidP="0044526D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проект</w:t>
            </w:r>
            <w:r w:rsidRPr="004452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4452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4452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4452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4452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44526D" w:rsidRPr="0044526D" w:rsidRDefault="0044526D" w:rsidP="0044526D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44526D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44526D" w:rsidRPr="0044526D" w:rsidRDefault="0044526D" w:rsidP="0044526D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4452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4452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4452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4452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4452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44526D" w:rsidRPr="0044526D" w:rsidRDefault="0044526D" w:rsidP="0044526D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44526D" w:rsidRPr="0044526D" w:rsidTr="00CB7D71">
        <w:trPr>
          <w:trHeight w:val="130"/>
        </w:trPr>
        <w:tc>
          <w:tcPr>
            <w:tcW w:w="9460" w:type="dxa"/>
            <w:gridSpan w:val="5"/>
          </w:tcPr>
          <w:p w:rsidR="0044526D" w:rsidRPr="0044526D" w:rsidRDefault="0044526D" w:rsidP="0044526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44526D" w:rsidRPr="0044526D" w:rsidTr="00CB7D71">
        <w:tc>
          <w:tcPr>
            <w:tcW w:w="9460" w:type="dxa"/>
            <w:gridSpan w:val="5"/>
          </w:tcPr>
          <w:p w:rsidR="0044526D" w:rsidRPr="0044526D" w:rsidRDefault="0044526D" w:rsidP="0044526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44526D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44526D" w:rsidRPr="0044526D" w:rsidRDefault="0044526D" w:rsidP="0044526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44526D" w:rsidRPr="0044526D" w:rsidRDefault="0044526D" w:rsidP="0044526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44526D" w:rsidRPr="0044526D" w:rsidTr="00CB7D71">
        <w:tc>
          <w:tcPr>
            <w:tcW w:w="9460" w:type="dxa"/>
            <w:gridSpan w:val="5"/>
          </w:tcPr>
          <w:p w:rsidR="0044526D" w:rsidRPr="0044526D" w:rsidRDefault="0044526D" w:rsidP="0044526D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44526D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Об утверждении перечня муниципальных программ городского округа Верхняя Пышма на 2022-2024 годы</w:t>
            </w:r>
          </w:p>
        </w:tc>
      </w:tr>
      <w:tr w:rsidR="0044526D" w:rsidRPr="0044526D" w:rsidTr="00CB7D71">
        <w:tc>
          <w:tcPr>
            <w:tcW w:w="9460" w:type="dxa"/>
            <w:gridSpan w:val="5"/>
          </w:tcPr>
          <w:p w:rsidR="0044526D" w:rsidRPr="0044526D" w:rsidRDefault="0044526D" w:rsidP="0044526D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44526D" w:rsidRPr="0044526D" w:rsidRDefault="0044526D" w:rsidP="0044526D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44526D" w:rsidRPr="0044526D" w:rsidRDefault="0044526D" w:rsidP="0044526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44526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Руководствуясь статьей 43 Федерального закона </w:t>
      </w:r>
      <w:r w:rsidRPr="0044526D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от 6 октября 2003 № 131-ФЗ «Об общих принципах организации местного самоуправления в Российской Федерации», главой 6 Устава городского округа Верхняя Пышма, в соответствии с пунктом 12 Порядка формирования </w:t>
      </w:r>
      <w:r w:rsidRPr="0044526D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и реализации муниципальных программ в городском округе Верхняя Пышма, утвержденного постановлением администрации городского округа Верхняя Пышма от 28 декабря 2020 № 1083, администрация городского округа Верхняя Пышма</w:t>
      </w:r>
      <w:proofErr w:type="gramEnd"/>
    </w:p>
    <w:p w:rsidR="0044526D" w:rsidRPr="0044526D" w:rsidRDefault="0044526D" w:rsidP="0044526D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4526D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44526D" w:rsidRPr="0044526D" w:rsidRDefault="0044526D" w:rsidP="0044526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4526D">
        <w:rPr>
          <w:rFonts w:ascii="Liberation Serif" w:eastAsia="Times New Roman" w:hAnsi="Liberation Serif" w:cs="Times New Roman"/>
          <w:sz w:val="28"/>
          <w:szCs w:val="28"/>
          <w:lang w:eastAsia="ru-RU"/>
        </w:rPr>
        <w:t>1. Утвердить перечень муниципальных программ городского округа Верхняя Пышма на 2022-2024 годы (прилагается).</w:t>
      </w:r>
    </w:p>
    <w:p w:rsidR="0044526D" w:rsidRPr="0044526D" w:rsidRDefault="0044526D" w:rsidP="0044526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4526D">
        <w:rPr>
          <w:rFonts w:ascii="Liberation Serif" w:eastAsia="Times New Roman" w:hAnsi="Liberation Serif" w:cs="Times New Roman"/>
          <w:sz w:val="28"/>
          <w:szCs w:val="28"/>
          <w:lang w:eastAsia="ru-RU"/>
        </w:rPr>
        <w:t>2. Опубликовать настоящее постановление 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44526D">
        <w:rPr>
          <w:rFonts w:ascii="Liberation Serif" w:eastAsia="Times New Roman" w:hAnsi="Liberation Serif" w:cs="Times New Roman"/>
          <w:sz w:val="28"/>
          <w:szCs w:val="28"/>
          <w:lang w:eastAsia="ru-RU"/>
        </w:rPr>
        <w:t>.р</w:t>
      </w:r>
      <w:proofErr w:type="gramEnd"/>
      <w:r w:rsidRPr="0044526D">
        <w:rPr>
          <w:rFonts w:ascii="Liberation Serif" w:eastAsia="Times New Roman" w:hAnsi="Liberation Serif" w:cs="Times New Roman"/>
          <w:sz w:val="28"/>
          <w:szCs w:val="28"/>
          <w:lang w:eastAsia="ru-RU"/>
        </w:rPr>
        <w:t>ф), разместить на официальном сайте городского округа Верхняя Пышма (https://movp.ru/).</w:t>
      </w:r>
    </w:p>
    <w:p w:rsidR="0044526D" w:rsidRPr="0044526D" w:rsidRDefault="0044526D" w:rsidP="0044526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4526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3. </w:t>
      </w:r>
      <w:proofErr w:type="gramStart"/>
      <w:r w:rsidRPr="0044526D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Контроль за</w:t>
      </w:r>
      <w:proofErr w:type="gramEnd"/>
      <w:r w:rsidRPr="0044526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выполнением настоящего постановления возложить </w:t>
      </w:r>
      <w:r w:rsidRPr="0044526D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на заместителя главы администрации по экономике и финансам городского округа Верхняя Пышма </w:t>
      </w:r>
      <w:proofErr w:type="spellStart"/>
      <w:r w:rsidRPr="0044526D">
        <w:rPr>
          <w:rFonts w:ascii="Liberation Serif" w:eastAsia="Times New Roman" w:hAnsi="Liberation Serif" w:cs="Times New Roman"/>
          <w:sz w:val="28"/>
          <w:szCs w:val="28"/>
          <w:lang w:eastAsia="ru-RU"/>
        </w:rPr>
        <w:t>Ряжкину</w:t>
      </w:r>
      <w:proofErr w:type="spellEnd"/>
      <w:r w:rsidRPr="0044526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М.С.</w:t>
      </w:r>
    </w:p>
    <w:p w:rsidR="0044526D" w:rsidRPr="0044526D" w:rsidRDefault="0044526D" w:rsidP="0044526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4526D" w:rsidRPr="0044526D" w:rsidRDefault="0044526D" w:rsidP="0044526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44526D" w:rsidRPr="0044526D" w:rsidTr="00CB7D71">
        <w:tc>
          <w:tcPr>
            <w:tcW w:w="6237" w:type="dxa"/>
            <w:vAlign w:val="bottom"/>
          </w:tcPr>
          <w:p w:rsidR="0044526D" w:rsidRPr="0044526D" w:rsidRDefault="0044526D" w:rsidP="0044526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44526D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44526D" w:rsidRPr="0044526D" w:rsidRDefault="0044526D" w:rsidP="0044526D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44526D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44526D" w:rsidRPr="0044526D" w:rsidRDefault="0044526D" w:rsidP="0044526D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4264B" w:rsidRDefault="00E4264B"/>
    <w:p w:rsidR="0050074D" w:rsidRDefault="0050074D"/>
    <w:p w:rsidR="0050074D" w:rsidRDefault="0050074D"/>
    <w:p w:rsidR="0050074D" w:rsidRDefault="0050074D"/>
    <w:p w:rsidR="0050074D" w:rsidRDefault="0050074D"/>
    <w:p w:rsidR="0050074D" w:rsidRDefault="0050074D"/>
    <w:p w:rsidR="0050074D" w:rsidRPr="0050074D" w:rsidRDefault="0050074D" w:rsidP="0050074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Calibri" w:eastAsia="Calibri" w:hAnsi="Calibri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925830"/>
                <wp:effectExtent l="0" t="0" r="0" b="7620"/>
                <wp:wrapNone/>
                <wp:docPr id="307" name="Поле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925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0074D" w:rsidRPr="00722928" w:rsidRDefault="0050074D" w:rsidP="0050074D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permStart w:id="1545298839" w:edGrp="everyone"/>
                            <w:proofErr w:type="gramStart"/>
                            <w:r w:rsidRPr="00722928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УТВЕРЖДЕН</w:t>
                            </w:r>
                            <w:proofErr w:type="gramEnd"/>
                            <w:r>
                              <w:rPr>
                                <w:rFonts w:ascii="Times New Roman" w:eastAsia="Times New Roman" w:hAnsi="Times New Roman"/>
                                <w:sz w:val="28"/>
                                <w:szCs w:val="28"/>
                                <w:lang w:eastAsia="ru-RU"/>
                              </w:rPr>
                              <w:br/>
                            </w:r>
                            <w:r w:rsidRPr="00722928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постановлением администрации</w:t>
                            </w:r>
                          </w:p>
                          <w:p w:rsidR="0050074D" w:rsidRDefault="0050074D" w:rsidP="0050074D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722928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26"/>
                              <w:gridCol w:w="484"/>
                              <w:gridCol w:w="1159"/>
                            </w:tblGrid>
                            <w:tr w:rsidR="0050074D" w:rsidRPr="004A7329" w:rsidTr="006A710B">
                              <w:trPr>
                                <w:trHeight w:val="310"/>
                              </w:trPr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1545298839"/>
                                <w:p w:rsidR="0050074D" w:rsidRPr="004A7329" w:rsidRDefault="0050074D" w:rsidP="004A7329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4A7329">
                                    <w:rPr>
                                      <w:rFonts w:ascii="Times New Roman" w:eastAsia="Times New Roman" w:hAnsi="Times New Roman"/>
                                      <w:sz w:val="28"/>
                                      <w:szCs w:val="28"/>
                                      <w:lang w:eastAsia="ru-RU"/>
                                    </w:rPr>
                                    <w:t>от</w:t>
                                  </w:r>
                                </w:p>
                              </w:tc>
                              <w:permStart w:id="1237994552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50074D" w:rsidRPr="006A710B" w:rsidRDefault="0050074D" w:rsidP="004A732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/>
                                      <w:sz w:val="8"/>
                                      <w:szCs w:val="28"/>
                                      <w:lang w:eastAsia="ru-RU"/>
                                    </w:rPr>
                                  </w:pPr>
                                  <w:r w:rsidRPr="004A7329">
                                    <w:fldChar w:fldCharType="begin"/>
                                  </w:r>
                                  <w:r w:rsidRPr="004A7329">
                                    <w:instrText xml:space="preserve"> DOCPROPERTY  Рег.дата  \* MERGEFORMAT </w:instrText>
                                  </w:r>
                                  <w:r w:rsidRPr="004A7329">
                                    <w:fldChar w:fldCharType="separate"/>
                                  </w:r>
                                  <w:r w:rsidRPr="004A7329">
                                    <w:t xml:space="preserve"> </w:t>
                                  </w:r>
                                  <w:r w:rsidRPr="004A7329">
                                    <w:fldChar w:fldCharType="end"/>
                                  </w:r>
                                  <w:permEnd w:id="1237994552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50074D" w:rsidRPr="004A7329" w:rsidRDefault="0050074D" w:rsidP="004A7329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4A7329">
                                    <w:rPr>
                                      <w:rFonts w:ascii="Times New Roman" w:eastAsia="Times New Roman" w:hAnsi="Times New Roman"/>
                                      <w:sz w:val="28"/>
                                      <w:szCs w:val="28"/>
                                      <w:lang w:eastAsia="ru-RU"/>
                                    </w:rPr>
                                    <w:t>№</w:t>
                                  </w:r>
                                </w:p>
                              </w:tc>
                              <w:permStart w:id="859113316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50074D" w:rsidRPr="006A710B" w:rsidRDefault="0050074D" w:rsidP="004A732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/>
                                      <w:sz w:val="6"/>
                                      <w:szCs w:val="28"/>
                                      <w:lang w:eastAsia="ru-RU"/>
                                    </w:rPr>
                                  </w:pPr>
                                  <w:r w:rsidRPr="004A7329">
                                    <w:fldChar w:fldCharType="begin"/>
                                  </w:r>
                                  <w:r w:rsidRPr="004A7329">
                                    <w:instrText xml:space="preserve"> DOCPROPERTY  Рег.№  \* MERGEFORMAT </w:instrText>
                                  </w:r>
                                  <w:r w:rsidRPr="004A7329">
                                    <w:fldChar w:fldCharType="separate"/>
                                  </w:r>
                                  <w:r w:rsidRPr="004A7329">
                                    <w:t xml:space="preserve"> </w:t>
                                  </w:r>
                                  <w:r w:rsidRPr="004A7329">
                                    <w:fldChar w:fldCharType="end"/>
                                  </w:r>
                                  <w:permEnd w:id="859113316"/>
                                </w:p>
                              </w:tc>
                            </w:tr>
                          </w:tbl>
                          <w:p w:rsidR="0050074D" w:rsidRPr="006A710B" w:rsidRDefault="0050074D" w:rsidP="0050074D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07" o:spid="_x0000_s1026" type="#_x0000_t202" style="position:absolute;left:0;text-align:left;margin-left:253.95pt;margin-top:-29.7pt;width:229.5pt;height:72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" stroked="f">
                <v:textbox>
                  <w:txbxContent>
                    <w:p w:rsidR="0050074D" w:rsidRPr="00722928" w:rsidRDefault="0050074D" w:rsidP="0050074D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permStart w:id="1545298839" w:edGrp="everyone"/>
                      <w:proofErr w:type="gramStart"/>
                      <w:r w:rsidRPr="00722928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УТВЕРЖДЕН</w:t>
                      </w:r>
                      <w:proofErr w:type="gramEnd"/>
                      <w:r>
                        <w:rPr>
                          <w:rFonts w:ascii="Times New Roman" w:eastAsia="Times New Roman" w:hAnsi="Times New Roman"/>
                          <w:sz w:val="28"/>
                          <w:szCs w:val="28"/>
                          <w:lang w:eastAsia="ru-RU"/>
                        </w:rPr>
                        <w:br/>
                      </w:r>
                      <w:r w:rsidRPr="00722928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постановлением администрации</w:t>
                      </w:r>
                    </w:p>
                    <w:p w:rsidR="0050074D" w:rsidRDefault="0050074D" w:rsidP="0050074D">
                      <w:pPr>
                        <w:spacing w:after="0" w:line="240" w:lineRule="auto"/>
                        <w:rPr>
                          <w:rFonts w:ascii="Times New Roman" w:eastAsia="Times New Roman" w:hAnsi="Times New Roman"/>
                          <w:sz w:val="28"/>
                          <w:szCs w:val="28"/>
                          <w:lang w:eastAsia="ru-RU"/>
                        </w:rPr>
                      </w:pPr>
                      <w:r w:rsidRPr="00722928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26"/>
                        <w:gridCol w:w="484"/>
                        <w:gridCol w:w="1159"/>
                      </w:tblGrid>
                      <w:tr w:rsidR="0050074D" w:rsidRPr="004A7329" w:rsidTr="006A710B">
                        <w:trPr>
                          <w:trHeight w:val="310"/>
                        </w:trPr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1545298839"/>
                          <w:p w:rsidR="0050074D" w:rsidRPr="004A7329" w:rsidRDefault="0050074D" w:rsidP="004A7329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4A7329">
                              <w:rPr>
                                <w:rFonts w:ascii="Times New Roman" w:eastAsia="Times New Roman" w:hAnsi="Times New Roman"/>
                                <w:sz w:val="28"/>
                                <w:szCs w:val="28"/>
                                <w:lang w:eastAsia="ru-RU"/>
                              </w:rPr>
                              <w:t>от</w:t>
                            </w:r>
                          </w:p>
                        </w:tc>
                        <w:permStart w:id="1237994552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50074D" w:rsidRPr="006A710B" w:rsidRDefault="0050074D" w:rsidP="004A732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/>
                                <w:sz w:val="8"/>
                                <w:szCs w:val="28"/>
                                <w:lang w:eastAsia="ru-RU"/>
                              </w:rPr>
                            </w:pPr>
                            <w:r w:rsidRPr="004A7329">
                              <w:fldChar w:fldCharType="begin"/>
                            </w:r>
                            <w:r w:rsidRPr="004A7329">
                              <w:instrText xml:space="preserve"> DOCPROPERTY  Рег.дата  \* MERGEFORMAT </w:instrText>
                            </w:r>
                            <w:r w:rsidRPr="004A7329">
                              <w:fldChar w:fldCharType="separate"/>
                            </w:r>
                            <w:r w:rsidRPr="004A7329">
                              <w:t xml:space="preserve"> </w:t>
                            </w:r>
                            <w:r w:rsidRPr="004A7329">
                              <w:fldChar w:fldCharType="end"/>
                            </w:r>
                            <w:permEnd w:id="1237994552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50074D" w:rsidRPr="004A7329" w:rsidRDefault="0050074D" w:rsidP="004A7329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4A7329">
                              <w:rPr>
                                <w:rFonts w:ascii="Times New Roman" w:eastAsia="Times New Roman" w:hAnsi="Times New Roman"/>
                                <w:sz w:val="28"/>
                                <w:szCs w:val="28"/>
                                <w:lang w:eastAsia="ru-RU"/>
                              </w:rPr>
                              <w:t>№</w:t>
                            </w:r>
                          </w:p>
                        </w:tc>
                        <w:permStart w:id="859113316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50074D" w:rsidRPr="006A710B" w:rsidRDefault="0050074D" w:rsidP="004A732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/>
                                <w:sz w:val="6"/>
                                <w:szCs w:val="28"/>
                                <w:lang w:eastAsia="ru-RU"/>
                              </w:rPr>
                            </w:pPr>
                            <w:r w:rsidRPr="004A7329">
                              <w:fldChar w:fldCharType="begin"/>
                            </w:r>
                            <w:r w:rsidRPr="004A7329">
                              <w:instrText xml:space="preserve"> DOCPROPERTY  Рег.№  \* MERGEFORMAT </w:instrText>
                            </w:r>
                            <w:r w:rsidRPr="004A7329">
                              <w:fldChar w:fldCharType="separate"/>
                            </w:r>
                            <w:r w:rsidRPr="004A7329">
                              <w:t xml:space="preserve"> </w:t>
                            </w:r>
                            <w:r w:rsidRPr="004A7329">
                              <w:fldChar w:fldCharType="end"/>
                            </w:r>
                            <w:permEnd w:id="859113316"/>
                          </w:p>
                        </w:tc>
                      </w:tr>
                    </w:tbl>
                    <w:p w:rsidR="0050074D" w:rsidRPr="006A710B" w:rsidRDefault="0050074D" w:rsidP="0050074D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0074D" w:rsidRPr="0050074D" w:rsidRDefault="0050074D" w:rsidP="0050074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074D" w:rsidRPr="0050074D" w:rsidRDefault="0050074D" w:rsidP="0050074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074D" w:rsidRPr="0050074D" w:rsidRDefault="0050074D" w:rsidP="0050074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074D" w:rsidRPr="0050074D" w:rsidRDefault="0050074D" w:rsidP="0050074D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50074D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 xml:space="preserve">ПЕРЕЧЕНЬ </w:t>
      </w:r>
      <w:r w:rsidRPr="0050074D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br/>
        <w:t>муниципальных программ городского округа Верхняя Пышма</w:t>
      </w:r>
      <w:r w:rsidRPr="0050074D">
        <w:rPr>
          <w:rFonts w:ascii="Liberation Serif" w:eastAsia="Calibri" w:hAnsi="Liberation Serif" w:cs="Times New Roman"/>
          <w:b/>
        </w:rPr>
        <w:t xml:space="preserve"> </w:t>
      </w:r>
      <w:r w:rsidRPr="0050074D">
        <w:rPr>
          <w:rFonts w:ascii="Liberation Serif" w:eastAsia="Calibri" w:hAnsi="Liberation Serif" w:cs="Times New Roman"/>
          <w:b/>
        </w:rPr>
        <w:br/>
      </w:r>
      <w:r w:rsidRPr="0050074D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на 2022-2024 годы</w:t>
      </w:r>
    </w:p>
    <w:p w:rsidR="0050074D" w:rsidRPr="0050074D" w:rsidRDefault="0050074D" w:rsidP="0050074D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495"/>
        <w:gridCol w:w="3823"/>
        <w:gridCol w:w="2516"/>
        <w:gridCol w:w="2963"/>
      </w:tblGrid>
      <w:tr w:rsidR="0050074D" w:rsidRPr="0050074D" w:rsidTr="00CB7D71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5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74D" w:rsidRPr="0050074D" w:rsidRDefault="0050074D" w:rsidP="005007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 CYR"/>
                <w:sz w:val="28"/>
                <w:szCs w:val="28"/>
                <w:lang w:eastAsia="ru-RU"/>
              </w:rPr>
            </w:pPr>
            <w:r w:rsidRPr="0050074D">
              <w:rPr>
                <w:rFonts w:ascii="Liberation Serif" w:eastAsia="Times New Roman" w:hAnsi="Liberation Serif" w:cs="Times New Roman CYR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74D" w:rsidRPr="0050074D" w:rsidRDefault="0050074D" w:rsidP="005007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 CYR"/>
                <w:sz w:val="28"/>
                <w:szCs w:val="28"/>
                <w:lang w:eastAsia="ru-RU"/>
              </w:rPr>
            </w:pPr>
            <w:r w:rsidRPr="0050074D">
              <w:rPr>
                <w:rFonts w:ascii="Liberation Serif" w:eastAsia="Times New Roman" w:hAnsi="Liberation Serif" w:cs="Times New Roman CYR"/>
                <w:sz w:val="28"/>
                <w:szCs w:val="28"/>
                <w:lang w:eastAsia="ru-RU"/>
              </w:rPr>
              <w:t>Наименование муниципальной программы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074D" w:rsidRPr="0050074D" w:rsidRDefault="0050074D" w:rsidP="005007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 CYR"/>
                <w:sz w:val="28"/>
                <w:szCs w:val="28"/>
                <w:lang w:eastAsia="ru-RU"/>
              </w:rPr>
            </w:pPr>
            <w:r w:rsidRPr="0050074D">
              <w:rPr>
                <w:rFonts w:ascii="Liberation Serif" w:eastAsia="Times New Roman" w:hAnsi="Liberation Serif" w:cs="Times New Roman CYR"/>
                <w:sz w:val="28"/>
                <w:szCs w:val="28"/>
                <w:lang w:eastAsia="ru-RU"/>
              </w:rPr>
              <w:t>Ответственный исполнитель</w:t>
            </w:r>
          </w:p>
        </w:tc>
        <w:tc>
          <w:tcPr>
            <w:tcW w:w="1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074D" w:rsidRPr="0050074D" w:rsidRDefault="0050074D" w:rsidP="005007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 CYR"/>
                <w:sz w:val="28"/>
                <w:szCs w:val="28"/>
                <w:lang w:eastAsia="ru-RU"/>
              </w:rPr>
            </w:pPr>
            <w:r w:rsidRPr="0050074D">
              <w:rPr>
                <w:rFonts w:ascii="Liberation Serif" w:eastAsia="Times New Roman" w:hAnsi="Liberation Serif" w:cs="Times New Roman CYR"/>
                <w:sz w:val="28"/>
                <w:szCs w:val="28"/>
                <w:lang w:eastAsia="ru-RU"/>
              </w:rPr>
              <w:t>Соисполнители муниципальной программы</w:t>
            </w:r>
          </w:p>
        </w:tc>
      </w:tr>
      <w:tr w:rsidR="0050074D" w:rsidRPr="0050074D" w:rsidTr="00CB7D71">
        <w:tblPrEx>
          <w:tblCellMar>
            <w:top w:w="0" w:type="dxa"/>
            <w:bottom w:w="0" w:type="dxa"/>
          </w:tblCellMar>
        </w:tblPrEx>
        <w:tc>
          <w:tcPr>
            <w:tcW w:w="25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74D" w:rsidRPr="0050074D" w:rsidRDefault="0050074D" w:rsidP="005007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 CYR"/>
                <w:sz w:val="28"/>
                <w:szCs w:val="28"/>
                <w:lang w:eastAsia="ru-RU"/>
              </w:rPr>
            </w:pPr>
            <w:r w:rsidRPr="0050074D">
              <w:rPr>
                <w:rFonts w:ascii="Liberation Serif" w:eastAsia="Times New Roman" w:hAnsi="Liberation Serif" w:cs="Times New Roman CYR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74D" w:rsidRPr="0050074D" w:rsidRDefault="0050074D" w:rsidP="005007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 CYR"/>
                <w:sz w:val="28"/>
                <w:szCs w:val="28"/>
                <w:lang w:eastAsia="ru-RU"/>
              </w:rPr>
            </w:pPr>
            <w:r w:rsidRPr="0050074D">
              <w:rPr>
                <w:rFonts w:ascii="Liberation Serif" w:eastAsia="Times New Roman" w:hAnsi="Liberation Serif" w:cs="Times New Roman CYR"/>
                <w:sz w:val="28"/>
                <w:szCs w:val="28"/>
                <w:lang w:eastAsia="ru-RU"/>
              </w:rPr>
              <w:t>Совершенствование социально-экономической политики на территории городского округа Верхняя Пышма до 2024 года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074D" w:rsidRPr="0050074D" w:rsidRDefault="0050074D" w:rsidP="005007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 CYR"/>
                <w:sz w:val="28"/>
                <w:szCs w:val="28"/>
                <w:lang w:eastAsia="ru-RU"/>
              </w:rPr>
            </w:pPr>
            <w:r w:rsidRPr="0050074D">
              <w:rPr>
                <w:rFonts w:ascii="Liberation Serif" w:eastAsia="Times New Roman" w:hAnsi="Liberation Serif" w:cs="Times New Roman CYR"/>
                <w:sz w:val="28"/>
                <w:szCs w:val="28"/>
                <w:lang w:eastAsia="ru-RU"/>
              </w:rPr>
              <w:t>Комитет экономики и муниципального заказа администрации городского округа Верхняя Пышма</w:t>
            </w:r>
          </w:p>
        </w:tc>
        <w:tc>
          <w:tcPr>
            <w:tcW w:w="1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074D" w:rsidRPr="0050074D" w:rsidRDefault="0050074D" w:rsidP="0050074D">
            <w:pPr>
              <w:spacing w:after="0" w:line="240" w:lineRule="auto"/>
              <w:ind w:left="16" w:right="115"/>
              <w:rPr>
                <w:rFonts w:ascii="Liberation Serif" w:eastAsia="Calibri" w:hAnsi="Liberation Serif" w:cs="Times New Roman"/>
                <w:noProof/>
                <w:color w:val="000000"/>
                <w:sz w:val="28"/>
              </w:rPr>
            </w:pPr>
            <w:r w:rsidRPr="0050074D">
              <w:rPr>
                <w:rFonts w:ascii="Liberation Serif" w:eastAsia="Calibri" w:hAnsi="Liberation Serif" w:cs="Times New Roman"/>
                <w:noProof/>
                <w:color w:val="000000"/>
                <w:sz w:val="28"/>
              </w:rPr>
              <w:t>Управление делами администрации городского округа Верхняя Пышма;</w:t>
            </w:r>
          </w:p>
          <w:p w:rsidR="0050074D" w:rsidRPr="0050074D" w:rsidRDefault="0050074D" w:rsidP="0050074D">
            <w:pPr>
              <w:spacing w:after="0" w:line="240" w:lineRule="auto"/>
              <w:ind w:left="16" w:right="115"/>
              <w:rPr>
                <w:rFonts w:ascii="Liberation Serif" w:eastAsia="Calibri" w:hAnsi="Liberation Serif" w:cs="Times New Roman"/>
                <w:noProof/>
                <w:color w:val="000000"/>
                <w:sz w:val="28"/>
              </w:rPr>
            </w:pPr>
            <w:r w:rsidRPr="0050074D">
              <w:rPr>
                <w:rFonts w:ascii="Liberation Serif" w:eastAsia="Calibri" w:hAnsi="Liberation Serif" w:cs="Times New Roman"/>
                <w:noProof/>
                <w:color w:val="000000"/>
                <w:sz w:val="28"/>
              </w:rPr>
              <w:t>МКУ «Архив городского округа Верхняя Пышма»;</w:t>
            </w:r>
          </w:p>
          <w:p w:rsidR="0050074D" w:rsidRPr="0050074D" w:rsidRDefault="0050074D" w:rsidP="0050074D">
            <w:pPr>
              <w:spacing w:after="0" w:line="240" w:lineRule="auto"/>
              <w:ind w:left="16" w:right="115"/>
              <w:rPr>
                <w:rFonts w:ascii="Liberation Serif" w:eastAsia="Calibri" w:hAnsi="Liberation Serif" w:cs="Times New Roman"/>
                <w:noProof/>
                <w:color w:val="000000"/>
                <w:sz w:val="28"/>
              </w:rPr>
            </w:pPr>
            <w:r w:rsidRPr="0050074D">
              <w:rPr>
                <w:rFonts w:ascii="Liberation Serif" w:eastAsia="Calibri" w:hAnsi="Liberation Serif" w:cs="Times New Roman"/>
                <w:noProof/>
                <w:color w:val="000000"/>
                <w:sz w:val="28"/>
              </w:rPr>
              <w:t>Управление архитектуры и градостроительства администрации городского округа Верхняя Пышма;</w:t>
            </w:r>
          </w:p>
          <w:p w:rsidR="0050074D" w:rsidRPr="0050074D" w:rsidRDefault="0050074D" w:rsidP="0050074D">
            <w:pPr>
              <w:spacing w:after="0" w:line="240" w:lineRule="auto"/>
              <w:ind w:left="16" w:right="115"/>
              <w:rPr>
                <w:rFonts w:ascii="Liberation Serif" w:eastAsia="Calibri" w:hAnsi="Liberation Serif" w:cs="Times New Roman"/>
                <w:noProof/>
                <w:color w:val="000000"/>
                <w:sz w:val="28"/>
              </w:rPr>
            </w:pPr>
            <w:r w:rsidRPr="0050074D">
              <w:rPr>
                <w:rFonts w:ascii="Liberation Serif" w:eastAsia="Calibri" w:hAnsi="Liberation Serif" w:cs="Times New Roman"/>
                <w:noProof/>
                <w:color w:val="000000"/>
                <w:sz w:val="28"/>
              </w:rPr>
              <w:t>Отдел городского хозяйства и охраны окружающей среды администрации городского округа Верхняя Пышма;</w:t>
            </w:r>
          </w:p>
          <w:p w:rsidR="0050074D" w:rsidRPr="0050074D" w:rsidRDefault="0050074D" w:rsidP="0050074D">
            <w:pPr>
              <w:spacing w:after="0" w:line="240" w:lineRule="auto"/>
              <w:ind w:left="16" w:right="115"/>
              <w:rPr>
                <w:rFonts w:ascii="Liberation Serif" w:eastAsia="Calibri" w:hAnsi="Liberation Serif" w:cs="Times New Roman"/>
                <w:noProof/>
                <w:color w:val="000000"/>
                <w:sz w:val="28"/>
              </w:rPr>
            </w:pPr>
            <w:r w:rsidRPr="0050074D">
              <w:rPr>
                <w:rFonts w:ascii="Liberation Serif" w:eastAsia="Calibri" w:hAnsi="Liberation Serif" w:cs="Times New Roman"/>
                <w:noProof/>
                <w:color w:val="000000"/>
                <w:sz w:val="28"/>
              </w:rPr>
              <w:t>МКУ «Управление гражданской защиты городского округа Верхняя Пышма»;</w:t>
            </w:r>
          </w:p>
          <w:p w:rsidR="0050074D" w:rsidRPr="0050074D" w:rsidRDefault="0050074D" w:rsidP="0050074D">
            <w:pPr>
              <w:spacing w:after="0" w:line="240" w:lineRule="auto"/>
              <w:ind w:left="16" w:right="115"/>
              <w:rPr>
                <w:rFonts w:ascii="Liberation Serif" w:eastAsia="Calibri" w:hAnsi="Liberation Serif" w:cs="Times New Roman"/>
                <w:noProof/>
                <w:color w:val="000000"/>
                <w:sz w:val="28"/>
              </w:rPr>
            </w:pPr>
            <w:r w:rsidRPr="0050074D">
              <w:rPr>
                <w:rFonts w:ascii="Liberation Serif" w:eastAsia="Calibri" w:hAnsi="Liberation Serif" w:cs="Times New Roman"/>
                <w:noProof/>
                <w:color w:val="000000"/>
                <w:sz w:val="28"/>
              </w:rPr>
              <w:t>МКУ «Административно-хозяйственное управление»;</w:t>
            </w:r>
          </w:p>
          <w:p w:rsidR="0050074D" w:rsidRPr="0050074D" w:rsidRDefault="0050074D" w:rsidP="0050074D">
            <w:pPr>
              <w:spacing w:after="0" w:line="240" w:lineRule="auto"/>
              <w:ind w:left="16" w:right="115"/>
              <w:rPr>
                <w:rFonts w:ascii="Liberation Serif" w:eastAsia="Calibri" w:hAnsi="Liberation Serif" w:cs="Times New Roman"/>
                <w:noProof/>
                <w:color w:val="000000"/>
                <w:sz w:val="28"/>
              </w:rPr>
            </w:pPr>
            <w:r w:rsidRPr="0050074D">
              <w:rPr>
                <w:rFonts w:ascii="Liberation Serif" w:eastAsia="Calibri" w:hAnsi="Liberation Serif" w:cs="Times New Roman"/>
                <w:noProof/>
                <w:color w:val="000000"/>
                <w:sz w:val="28"/>
              </w:rPr>
              <w:t>МБУ «Центр пространственного развития городского округа Верхняя Пышма»;</w:t>
            </w:r>
          </w:p>
          <w:p w:rsidR="0050074D" w:rsidRPr="0050074D" w:rsidRDefault="0050074D" w:rsidP="0050074D">
            <w:pPr>
              <w:spacing w:after="0" w:line="240" w:lineRule="auto"/>
              <w:ind w:left="16" w:right="115"/>
              <w:rPr>
                <w:rFonts w:ascii="Liberation Serif" w:eastAsia="Calibri" w:hAnsi="Liberation Serif" w:cs="Times New Roman"/>
                <w:noProof/>
                <w:color w:val="000000"/>
                <w:sz w:val="28"/>
              </w:rPr>
            </w:pPr>
          </w:p>
          <w:p w:rsidR="0050074D" w:rsidRPr="0050074D" w:rsidRDefault="0050074D" w:rsidP="005007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"/>
              <w:rPr>
                <w:rFonts w:ascii="Liberation Serif" w:eastAsia="Times New Roman" w:hAnsi="Liberation Serif" w:cs="Times New Roman CYR"/>
                <w:sz w:val="28"/>
                <w:szCs w:val="28"/>
                <w:lang w:eastAsia="ru-RU"/>
              </w:rPr>
            </w:pPr>
            <w:r w:rsidRPr="0050074D">
              <w:rPr>
                <w:rFonts w:ascii="Liberation Serif" w:eastAsia="Calibri" w:hAnsi="Liberation Serif" w:cs="Times New Roman"/>
                <w:noProof/>
                <w:color w:val="000000"/>
                <w:sz w:val="28"/>
              </w:rPr>
              <w:t xml:space="preserve">Отдел по учету и </w:t>
            </w:r>
            <w:r w:rsidRPr="0050074D">
              <w:rPr>
                <w:rFonts w:ascii="Liberation Serif" w:eastAsia="Calibri" w:hAnsi="Liberation Serif" w:cs="Times New Roman"/>
                <w:noProof/>
                <w:color w:val="000000"/>
                <w:sz w:val="28"/>
              </w:rPr>
              <w:lastRenderedPageBreak/>
              <w:t>распределению жилья администрации городского округа Верхняя Пышма</w:t>
            </w:r>
          </w:p>
        </w:tc>
      </w:tr>
      <w:tr w:rsidR="0050074D" w:rsidRPr="0050074D" w:rsidTr="00CB7D71">
        <w:tblPrEx>
          <w:tblCellMar>
            <w:top w:w="0" w:type="dxa"/>
            <w:bottom w:w="0" w:type="dxa"/>
          </w:tblCellMar>
        </w:tblPrEx>
        <w:tc>
          <w:tcPr>
            <w:tcW w:w="25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74D" w:rsidRPr="0050074D" w:rsidRDefault="0050074D" w:rsidP="005007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 CYR"/>
                <w:sz w:val="28"/>
                <w:szCs w:val="28"/>
                <w:lang w:eastAsia="ru-RU"/>
              </w:rPr>
            </w:pPr>
            <w:r w:rsidRPr="0050074D">
              <w:rPr>
                <w:rFonts w:ascii="Liberation Serif" w:eastAsia="Times New Roman" w:hAnsi="Liberation Serif" w:cs="Times New Roman CYR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1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74D" w:rsidRPr="0050074D" w:rsidRDefault="0050074D" w:rsidP="005007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 CYR"/>
                <w:sz w:val="28"/>
                <w:szCs w:val="28"/>
                <w:lang w:eastAsia="ru-RU"/>
              </w:rPr>
            </w:pPr>
            <w:r w:rsidRPr="0050074D">
              <w:rPr>
                <w:rFonts w:ascii="Liberation Serif" w:eastAsia="Times New Roman" w:hAnsi="Liberation Serif" w:cs="Times New Roman CYR"/>
                <w:sz w:val="28"/>
                <w:szCs w:val="28"/>
                <w:lang w:eastAsia="ru-RU"/>
              </w:rPr>
              <w:t>Повышение эффективности управления муниципальной собственностью на территории городского округа Верхняя Пышма до 2024 года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074D" w:rsidRPr="0050074D" w:rsidRDefault="0050074D" w:rsidP="005007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 CYR"/>
                <w:sz w:val="28"/>
                <w:szCs w:val="28"/>
                <w:lang w:eastAsia="ru-RU"/>
              </w:rPr>
            </w:pPr>
            <w:r w:rsidRPr="0050074D">
              <w:rPr>
                <w:rFonts w:ascii="Liberation Serif" w:eastAsia="Times New Roman" w:hAnsi="Liberation Serif" w:cs="Times New Roman CYR"/>
                <w:sz w:val="28"/>
                <w:szCs w:val="28"/>
                <w:lang w:eastAsia="ru-RU"/>
              </w:rPr>
              <w:t>Комитет по управлению имуществом администрации городского округа Верхняя Пышма</w:t>
            </w:r>
          </w:p>
        </w:tc>
        <w:tc>
          <w:tcPr>
            <w:tcW w:w="1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074D" w:rsidRPr="0050074D" w:rsidRDefault="0050074D" w:rsidP="005007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"/>
              <w:rPr>
                <w:rFonts w:ascii="Liberation Serif" w:eastAsia="Times New Roman" w:hAnsi="Liberation Serif" w:cs="Times New Roman CYR"/>
                <w:sz w:val="28"/>
                <w:szCs w:val="28"/>
                <w:lang w:eastAsia="ru-RU"/>
              </w:rPr>
            </w:pPr>
            <w:r w:rsidRPr="0050074D">
              <w:rPr>
                <w:rFonts w:ascii="Liberation Serif" w:eastAsia="Calibri" w:hAnsi="Liberation Serif" w:cs="Liberation Serif"/>
                <w:noProof/>
                <w:color w:val="000000"/>
                <w:sz w:val="28"/>
                <w:szCs w:val="28"/>
              </w:rPr>
              <w:t>Отсутствуют</w:t>
            </w:r>
          </w:p>
        </w:tc>
      </w:tr>
      <w:tr w:rsidR="0050074D" w:rsidRPr="0050074D" w:rsidTr="00CB7D71">
        <w:tblPrEx>
          <w:tblCellMar>
            <w:top w:w="0" w:type="dxa"/>
            <w:bottom w:w="0" w:type="dxa"/>
          </w:tblCellMar>
        </w:tblPrEx>
        <w:tc>
          <w:tcPr>
            <w:tcW w:w="25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74D" w:rsidRPr="0050074D" w:rsidRDefault="0050074D" w:rsidP="005007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 CYR"/>
                <w:sz w:val="28"/>
                <w:szCs w:val="28"/>
                <w:lang w:eastAsia="ru-RU"/>
              </w:rPr>
            </w:pPr>
            <w:r w:rsidRPr="0050074D">
              <w:rPr>
                <w:rFonts w:ascii="Liberation Serif" w:eastAsia="Times New Roman" w:hAnsi="Liberation Serif" w:cs="Times New Roman CYR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74D" w:rsidRPr="0050074D" w:rsidRDefault="0050074D" w:rsidP="005007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 CYR"/>
                <w:sz w:val="28"/>
                <w:szCs w:val="28"/>
                <w:lang w:eastAsia="ru-RU"/>
              </w:rPr>
            </w:pPr>
            <w:r w:rsidRPr="0050074D">
              <w:rPr>
                <w:rFonts w:ascii="Liberation Serif" w:eastAsia="Times New Roman" w:hAnsi="Liberation Serif" w:cs="Times New Roman CYR"/>
                <w:sz w:val="28"/>
                <w:szCs w:val="28"/>
                <w:lang w:eastAsia="ru-RU"/>
              </w:rPr>
              <w:t>Управление муниципальными финансами городского округа Верхняя Пышма до 2024 года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074D" w:rsidRPr="0050074D" w:rsidRDefault="0050074D" w:rsidP="005007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 CYR"/>
                <w:sz w:val="28"/>
                <w:szCs w:val="28"/>
                <w:lang w:eastAsia="ru-RU"/>
              </w:rPr>
            </w:pPr>
            <w:r w:rsidRPr="0050074D">
              <w:rPr>
                <w:rFonts w:ascii="Liberation Serif" w:eastAsia="Times New Roman" w:hAnsi="Liberation Serif" w:cs="Times New Roman CYR"/>
                <w:sz w:val="28"/>
                <w:szCs w:val="28"/>
                <w:lang w:eastAsia="ru-RU"/>
              </w:rPr>
              <w:t>Финансовое управление администрации городского округа Верхняя Пышма</w:t>
            </w:r>
          </w:p>
        </w:tc>
        <w:tc>
          <w:tcPr>
            <w:tcW w:w="1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074D" w:rsidRPr="0050074D" w:rsidRDefault="0050074D" w:rsidP="0050074D">
            <w:pPr>
              <w:ind w:left="16"/>
              <w:rPr>
                <w:rFonts w:ascii="Liberation Serif" w:eastAsia="Calibri" w:hAnsi="Liberation Serif" w:cs="Times New Roman"/>
              </w:rPr>
            </w:pPr>
            <w:r w:rsidRPr="0050074D">
              <w:rPr>
                <w:rFonts w:ascii="Liberation Serif" w:eastAsia="Calibri" w:hAnsi="Liberation Serif" w:cs="Liberation Serif"/>
                <w:noProof/>
                <w:color w:val="000000"/>
                <w:sz w:val="28"/>
                <w:szCs w:val="28"/>
              </w:rPr>
              <w:t>Отсутствуют</w:t>
            </w:r>
          </w:p>
        </w:tc>
      </w:tr>
      <w:tr w:rsidR="0050074D" w:rsidRPr="0050074D" w:rsidTr="00CB7D71">
        <w:tblPrEx>
          <w:tblCellMar>
            <w:top w:w="0" w:type="dxa"/>
            <w:bottom w:w="0" w:type="dxa"/>
          </w:tblCellMar>
        </w:tblPrEx>
        <w:tc>
          <w:tcPr>
            <w:tcW w:w="25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74D" w:rsidRPr="0050074D" w:rsidRDefault="0050074D" w:rsidP="005007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 CYR"/>
                <w:sz w:val="28"/>
                <w:szCs w:val="28"/>
                <w:lang w:eastAsia="ru-RU"/>
              </w:rPr>
            </w:pPr>
            <w:r w:rsidRPr="0050074D">
              <w:rPr>
                <w:rFonts w:ascii="Liberation Serif" w:eastAsia="Times New Roman" w:hAnsi="Liberation Serif" w:cs="Times New Roman CYR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74D" w:rsidRPr="0050074D" w:rsidRDefault="0050074D" w:rsidP="005007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 CYR"/>
                <w:sz w:val="28"/>
                <w:szCs w:val="28"/>
                <w:lang w:eastAsia="ru-RU"/>
              </w:rPr>
            </w:pPr>
            <w:r w:rsidRPr="0050074D">
              <w:rPr>
                <w:rFonts w:ascii="Liberation Serif" w:eastAsia="Times New Roman" w:hAnsi="Liberation Serif" w:cs="Times New Roman CYR"/>
                <w:sz w:val="28"/>
                <w:szCs w:val="28"/>
                <w:lang w:eastAsia="ru-RU"/>
              </w:rPr>
              <w:t>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 до 2024 года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074D" w:rsidRPr="0050074D" w:rsidRDefault="0050074D" w:rsidP="005007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 CYR"/>
                <w:sz w:val="28"/>
                <w:szCs w:val="28"/>
                <w:lang w:eastAsia="ru-RU"/>
              </w:rPr>
            </w:pPr>
            <w:r w:rsidRPr="0050074D">
              <w:rPr>
                <w:rFonts w:ascii="Liberation Serif" w:eastAsia="Times New Roman" w:hAnsi="Liberation Serif" w:cs="Times New Roman CYR"/>
                <w:sz w:val="28"/>
                <w:szCs w:val="28"/>
                <w:lang w:eastAsia="ru-RU"/>
              </w:rPr>
              <w:t>Муниципальное казенное учреждение «Комитет жилищно-коммунального хозяйства»</w:t>
            </w:r>
          </w:p>
        </w:tc>
        <w:tc>
          <w:tcPr>
            <w:tcW w:w="1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074D" w:rsidRPr="0050074D" w:rsidRDefault="0050074D" w:rsidP="0050074D">
            <w:pPr>
              <w:ind w:left="16"/>
              <w:rPr>
                <w:rFonts w:ascii="Liberation Serif" w:eastAsia="Calibri" w:hAnsi="Liberation Serif" w:cs="Times New Roman"/>
              </w:rPr>
            </w:pPr>
            <w:r w:rsidRPr="0050074D">
              <w:rPr>
                <w:rFonts w:ascii="Liberation Serif" w:eastAsia="Calibri" w:hAnsi="Liberation Serif" w:cs="Liberation Serif"/>
                <w:noProof/>
                <w:color w:val="000000"/>
                <w:sz w:val="28"/>
                <w:szCs w:val="28"/>
              </w:rPr>
              <w:t>Отсутствуют</w:t>
            </w:r>
          </w:p>
        </w:tc>
      </w:tr>
      <w:tr w:rsidR="0050074D" w:rsidRPr="0050074D" w:rsidTr="00CB7D71">
        <w:tblPrEx>
          <w:tblCellMar>
            <w:top w:w="0" w:type="dxa"/>
            <w:bottom w:w="0" w:type="dxa"/>
          </w:tblCellMar>
        </w:tblPrEx>
        <w:tc>
          <w:tcPr>
            <w:tcW w:w="25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74D" w:rsidRPr="0050074D" w:rsidRDefault="0050074D" w:rsidP="005007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 CYR"/>
                <w:sz w:val="28"/>
                <w:szCs w:val="28"/>
                <w:lang w:eastAsia="ru-RU"/>
              </w:rPr>
            </w:pPr>
            <w:r w:rsidRPr="0050074D">
              <w:rPr>
                <w:rFonts w:ascii="Liberation Serif" w:eastAsia="Times New Roman" w:hAnsi="Liberation Serif" w:cs="Times New Roman CYR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74D" w:rsidRPr="0050074D" w:rsidRDefault="0050074D" w:rsidP="005007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 CYR"/>
                <w:sz w:val="28"/>
                <w:szCs w:val="28"/>
                <w:lang w:eastAsia="ru-RU"/>
              </w:rPr>
            </w:pPr>
            <w:r w:rsidRPr="0050074D">
              <w:rPr>
                <w:rFonts w:ascii="Liberation Serif" w:eastAsia="Times New Roman" w:hAnsi="Liberation Serif" w:cs="Times New Roman CYR"/>
                <w:sz w:val="28"/>
                <w:szCs w:val="28"/>
                <w:lang w:eastAsia="ru-RU"/>
              </w:rPr>
              <w:t>Развитие социальной сферы в городском округе Верхняя Пышма до 2024 года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074D" w:rsidRPr="0050074D" w:rsidRDefault="0050074D" w:rsidP="005007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 CYR"/>
                <w:sz w:val="28"/>
                <w:szCs w:val="28"/>
                <w:lang w:eastAsia="ru-RU"/>
              </w:rPr>
            </w:pPr>
            <w:r w:rsidRPr="0050074D">
              <w:rPr>
                <w:rFonts w:ascii="Liberation Serif" w:eastAsia="Times New Roman" w:hAnsi="Liberation Serif" w:cs="Times New Roman CYR"/>
                <w:sz w:val="28"/>
                <w:szCs w:val="28"/>
                <w:lang w:eastAsia="ru-RU"/>
              </w:rPr>
              <w:t>Отдел социальной политики администрации городского округа Верхняя Пышма</w:t>
            </w:r>
          </w:p>
        </w:tc>
        <w:tc>
          <w:tcPr>
            <w:tcW w:w="1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074D" w:rsidRPr="0050074D" w:rsidRDefault="0050074D" w:rsidP="0050074D">
            <w:pPr>
              <w:tabs>
                <w:tab w:val="left" w:pos="563"/>
              </w:tabs>
              <w:spacing w:after="0" w:line="240" w:lineRule="auto"/>
              <w:ind w:left="16" w:right="115"/>
              <w:rPr>
                <w:rFonts w:ascii="Liberation Serif" w:eastAsia="Calibri" w:hAnsi="Liberation Serif" w:cs="Liberation Serif"/>
                <w:color w:val="000000"/>
                <w:sz w:val="28"/>
                <w:szCs w:val="28"/>
              </w:rPr>
            </w:pPr>
            <w:r w:rsidRPr="0050074D">
              <w:rPr>
                <w:rFonts w:ascii="Liberation Serif" w:eastAsia="Calibri" w:hAnsi="Liberation Serif" w:cs="Liberation Serif"/>
                <w:color w:val="000000"/>
                <w:sz w:val="28"/>
                <w:szCs w:val="28"/>
              </w:rPr>
              <w:t>МКУ «Управление образования городского округа Верхняя Пышма»;</w:t>
            </w:r>
          </w:p>
          <w:p w:rsidR="0050074D" w:rsidRPr="0050074D" w:rsidRDefault="0050074D" w:rsidP="0050074D">
            <w:pPr>
              <w:tabs>
                <w:tab w:val="left" w:pos="563"/>
              </w:tabs>
              <w:spacing w:after="0" w:line="240" w:lineRule="auto"/>
              <w:ind w:left="16" w:right="115" w:firstLine="23"/>
              <w:rPr>
                <w:rFonts w:ascii="Liberation Serif" w:eastAsia="Calibri" w:hAnsi="Liberation Serif" w:cs="Liberation Serif"/>
                <w:color w:val="000000"/>
                <w:sz w:val="28"/>
                <w:szCs w:val="28"/>
              </w:rPr>
            </w:pPr>
            <w:r w:rsidRPr="0050074D">
              <w:rPr>
                <w:rFonts w:ascii="Liberation Serif" w:eastAsia="Calibri" w:hAnsi="Liberation Serif" w:cs="Liberation Serif"/>
                <w:color w:val="000000"/>
                <w:sz w:val="28"/>
                <w:szCs w:val="28"/>
              </w:rPr>
              <w:t>МКУ «Управление культуры городского округа Верхняя Пышма»;</w:t>
            </w:r>
          </w:p>
          <w:p w:rsidR="0050074D" w:rsidRPr="0050074D" w:rsidRDefault="0050074D" w:rsidP="0050074D">
            <w:pPr>
              <w:tabs>
                <w:tab w:val="left" w:pos="563"/>
              </w:tabs>
              <w:spacing w:after="0" w:line="240" w:lineRule="auto"/>
              <w:ind w:left="16" w:right="115" w:firstLine="23"/>
              <w:rPr>
                <w:rFonts w:ascii="Liberation Serif" w:eastAsia="Calibri" w:hAnsi="Liberation Serif" w:cs="Liberation Serif"/>
                <w:color w:val="000000"/>
                <w:sz w:val="28"/>
                <w:szCs w:val="28"/>
              </w:rPr>
            </w:pPr>
            <w:r w:rsidRPr="0050074D">
              <w:rPr>
                <w:rFonts w:ascii="Liberation Serif" w:eastAsia="Calibri" w:hAnsi="Liberation Serif" w:cs="Liberation Serif"/>
                <w:color w:val="000000"/>
                <w:sz w:val="28"/>
                <w:szCs w:val="28"/>
              </w:rPr>
              <w:t>МКУ «Управление физической культуры, спорта и молодежной политики городского округа Верхняя Пышма»;</w:t>
            </w:r>
          </w:p>
          <w:p w:rsidR="0050074D" w:rsidRPr="0050074D" w:rsidRDefault="0050074D" w:rsidP="005007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"/>
              <w:rPr>
                <w:rFonts w:ascii="Liberation Serif" w:eastAsia="Times New Roman" w:hAnsi="Liberation Serif" w:cs="Times New Roman CYR"/>
                <w:sz w:val="28"/>
                <w:szCs w:val="28"/>
                <w:lang w:eastAsia="ru-RU"/>
              </w:rPr>
            </w:pPr>
            <w:r w:rsidRPr="0050074D">
              <w:rPr>
                <w:rFonts w:ascii="Liberation Serif" w:eastAsia="Calibri" w:hAnsi="Liberation Serif" w:cs="Liberation Serif"/>
                <w:color w:val="000000"/>
                <w:sz w:val="28"/>
                <w:szCs w:val="28"/>
              </w:rPr>
              <w:t>МКУ «Комитет жилищно-</w:t>
            </w:r>
            <w:r w:rsidRPr="0050074D">
              <w:rPr>
                <w:rFonts w:ascii="Liberation Serif" w:eastAsia="Calibri" w:hAnsi="Liberation Serif" w:cs="Liberation Serif"/>
                <w:color w:val="000000"/>
                <w:sz w:val="28"/>
                <w:szCs w:val="28"/>
              </w:rPr>
              <w:lastRenderedPageBreak/>
              <w:t>коммунального хозяйства».</w:t>
            </w:r>
          </w:p>
        </w:tc>
      </w:tr>
      <w:tr w:rsidR="0050074D" w:rsidRPr="0050074D" w:rsidTr="00CB7D71">
        <w:tblPrEx>
          <w:tblCellMar>
            <w:top w:w="0" w:type="dxa"/>
            <w:bottom w:w="0" w:type="dxa"/>
          </w:tblCellMar>
        </w:tblPrEx>
        <w:tc>
          <w:tcPr>
            <w:tcW w:w="25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74D" w:rsidRPr="0050074D" w:rsidRDefault="0050074D" w:rsidP="005007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 CYR"/>
                <w:sz w:val="28"/>
                <w:szCs w:val="28"/>
                <w:lang w:eastAsia="ru-RU"/>
              </w:rPr>
            </w:pPr>
            <w:r w:rsidRPr="0050074D">
              <w:rPr>
                <w:rFonts w:ascii="Liberation Serif" w:eastAsia="Times New Roman" w:hAnsi="Liberation Serif" w:cs="Times New Roman CYR"/>
                <w:sz w:val="28"/>
                <w:szCs w:val="28"/>
                <w:lang w:eastAsia="ru-RU"/>
              </w:rPr>
              <w:lastRenderedPageBreak/>
              <w:t>6</w:t>
            </w:r>
          </w:p>
        </w:tc>
        <w:tc>
          <w:tcPr>
            <w:tcW w:w="1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74D" w:rsidRPr="0050074D" w:rsidRDefault="0050074D" w:rsidP="005007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 CYR"/>
                <w:sz w:val="28"/>
                <w:szCs w:val="28"/>
                <w:lang w:eastAsia="ru-RU"/>
              </w:rPr>
            </w:pPr>
            <w:r w:rsidRPr="0050074D">
              <w:rPr>
                <w:rFonts w:ascii="Liberation Serif" w:eastAsia="Times New Roman" w:hAnsi="Liberation Serif" w:cs="Times New Roman CYR"/>
                <w:sz w:val="28"/>
                <w:szCs w:val="28"/>
                <w:lang w:eastAsia="ru-RU"/>
              </w:rPr>
              <w:t>Реализация основных направлений муниципальной политики в строительном комплексе на территории городского округа Верхняя Пышма до 2024 года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074D" w:rsidRPr="0050074D" w:rsidRDefault="0050074D" w:rsidP="005007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 CYR"/>
                <w:sz w:val="28"/>
                <w:szCs w:val="28"/>
                <w:lang w:eastAsia="ru-RU"/>
              </w:rPr>
            </w:pPr>
            <w:r w:rsidRPr="0050074D">
              <w:rPr>
                <w:rFonts w:ascii="Liberation Serif" w:eastAsia="Times New Roman" w:hAnsi="Liberation Serif" w:cs="Times New Roman CYR"/>
                <w:sz w:val="28"/>
                <w:szCs w:val="28"/>
                <w:lang w:eastAsia="ru-RU"/>
              </w:rPr>
              <w:t>Муниципальное казенное учреждение «Управление капитального строительства городского округа Верхняя Пышма»</w:t>
            </w:r>
          </w:p>
        </w:tc>
        <w:tc>
          <w:tcPr>
            <w:tcW w:w="1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074D" w:rsidRPr="0050074D" w:rsidRDefault="0050074D" w:rsidP="005007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"/>
              <w:rPr>
                <w:rFonts w:ascii="Liberation Serif" w:eastAsia="Times New Roman" w:hAnsi="Liberation Serif" w:cs="Times New Roman CYR"/>
                <w:sz w:val="28"/>
                <w:szCs w:val="28"/>
                <w:lang w:eastAsia="ru-RU"/>
              </w:rPr>
            </w:pPr>
            <w:r w:rsidRPr="0050074D">
              <w:rPr>
                <w:rFonts w:ascii="Liberation Serif" w:eastAsia="Calibri" w:hAnsi="Liberation Serif" w:cs="Liberation Serif"/>
                <w:noProof/>
                <w:color w:val="000000"/>
                <w:sz w:val="28"/>
                <w:szCs w:val="28"/>
              </w:rPr>
              <w:t>Отсутствуют</w:t>
            </w:r>
          </w:p>
        </w:tc>
      </w:tr>
      <w:tr w:rsidR="0050074D" w:rsidRPr="0050074D" w:rsidTr="00CB7D71">
        <w:tblPrEx>
          <w:tblCellMar>
            <w:top w:w="0" w:type="dxa"/>
            <w:bottom w:w="0" w:type="dxa"/>
          </w:tblCellMar>
        </w:tblPrEx>
        <w:tc>
          <w:tcPr>
            <w:tcW w:w="25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74D" w:rsidRPr="0050074D" w:rsidRDefault="0050074D" w:rsidP="005007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 CYR"/>
                <w:sz w:val="28"/>
                <w:szCs w:val="28"/>
                <w:lang w:eastAsia="ru-RU"/>
              </w:rPr>
            </w:pPr>
            <w:r w:rsidRPr="0050074D">
              <w:rPr>
                <w:rFonts w:ascii="Liberation Serif" w:eastAsia="Times New Roman" w:hAnsi="Liberation Serif" w:cs="Times New Roman CYR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74D" w:rsidRPr="0050074D" w:rsidRDefault="0050074D" w:rsidP="005007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 CYR"/>
                <w:sz w:val="28"/>
                <w:szCs w:val="28"/>
                <w:lang w:eastAsia="ru-RU"/>
              </w:rPr>
            </w:pPr>
            <w:r w:rsidRPr="0050074D">
              <w:rPr>
                <w:rFonts w:ascii="Liberation Serif" w:eastAsia="Times New Roman" w:hAnsi="Liberation Serif" w:cs="Times New Roman CYR"/>
                <w:sz w:val="28"/>
                <w:szCs w:val="28"/>
                <w:lang w:eastAsia="ru-RU"/>
              </w:rPr>
              <w:t>Развитие основных направлений социальной политики на территории городского округа Верхняя Пышма до 2024 года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074D" w:rsidRPr="0050074D" w:rsidRDefault="0050074D" w:rsidP="005007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 CYR"/>
                <w:sz w:val="28"/>
                <w:szCs w:val="28"/>
                <w:lang w:eastAsia="ru-RU"/>
              </w:rPr>
            </w:pPr>
            <w:r w:rsidRPr="0050074D">
              <w:rPr>
                <w:rFonts w:ascii="Liberation Serif" w:eastAsia="Times New Roman" w:hAnsi="Liberation Serif" w:cs="Times New Roman CYR"/>
                <w:sz w:val="28"/>
                <w:szCs w:val="28"/>
                <w:lang w:eastAsia="ru-RU"/>
              </w:rPr>
              <w:t>Отдел социальной политики администрации городского округа Верхняя Пышма</w:t>
            </w:r>
          </w:p>
        </w:tc>
        <w:tc>
          <w:tcPr>
            <w:tcW w:w="1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074D" w:rsidRPr="0050074D" w:rsidRDefault="0050074D" w:rsidP="0050074D">
            <w:pPr>
              <w:tabs>
                <w:tab w:val="left" w:pos="563"/>
              </w:tabs>
              <w:spacing w:after="0" w:line="240" w:lineRule="auto"/>
              <w:ind w:left="16" w:right="115" w:firstLine="23"/>
              <w:rPr>
                <w:rFonts w:ascii="Liberation Serif" w:eastAsia="Calibri" w:hAnsi="Liberation Serif" w:cs="Liberation Serif"/>
                <w:color w:val="000000"/>
                <w:sz w:val="28"/>
                <w:szCs w:val="28"/>
              </w:rPr>
            </w:pPr>
            <w:r w:rsidRPr="0050074D">
              <w:rPr>
                <w:rFonts w:ascii="Liberation Serif" w:eastAsia="Calibri" w:hAnsi="Liberation Serif" w:cs="Liberation Serif"/>
                <w:color w:val="000000"/>
                <w:sz w:val="28"/>
                <w:szCs w:val="28"/>
              </w:rPr>
              <w:t>МКУ «Управление образования городского округа Верхняя Пышма»;</w:t>
            </w:r>
          </w:p>
          <w:p w:rsidR="0050074D" w:rsidRPr="0050074D" w:rsidRDefault="0050074D" w:rsidP="0050074D">
            <w:pPr>
              <w:tabs>
                <w:tab w:val="left" w:pos="563"/>
              </w:tabs>
              <w:spacing w:after="0" w:line="240" w:lineRule="auto"/>
              <w:ind w:left="16" w:right="115" w:firstLine="23"/>
              <w:rPr>
                <w:rFonts w:ascii="Liberation Serif" w:eastAsia="Calibri" w:hAnsi="Liberation Serif" w:cs="Liberation Serif"/>
                <w:color w:val="000000"/>
                <w:sz w:val="28"/>
                <w:szCs w:val="28"/>
              </w:rPr>
            </w:pPr>
            <w:r w:rsidRPr="0050074D">
              <w:rPr>
                <w:rFonts w:ascii="Liberation Serif" w:eastAsia="Calibri" w:hAnsi="Liberation Serif" w:cs="Liberation Serif"/>
                <w:color w:val="000000"/>
                <w:sz w:val="28"/>
                <w:szCs w:val="28"/>
              </w:rPr>
              <w:t>МКУ «Управление культуры городского округа Верхняя Пышма»;</w:t>
            </w:r>
          </w:p>
          <w:p w:rsidR="0050074D" w:rsidRPr="0050074D" w:rsidRDefault="0050074D" w:rsidP="0050074D">
            <w:pPr>
              <w:tabs>
                <w:tab w:val="left" w:pos="563"/>
              </w:tabs>
              <w:spacing w:after="0" w:line="240" w:lineRule="auto"/>
              <w:ind w:left="16" w:right="115" w:firstLine="23"/>
              <w:rPr>
                <w:rFonts w:ascii="Liberation Serif" w:eastAsia="Calibri" w:hAnsi="Liberation Serif" w:cs="Liberation Serif"/>
                <w:color w:val="000000"/>
                <w:sz w:val="28"/>
                <w:szCs w:val="28"/>
              </w:rPr>
            </w:pPr>
            <w:r w:rsidRPr="0050074D">
              <w:rPr>
                <w:rFonts w:ascii="Liberation Serif" w:eastAsia="Calibri" w:hAnsi="Liberation Serif" w:cs="Liberation Serif"/>
                <w:color w:val="000000"/>
                <w:sz w:val="28"/>
                <w:szCs w:val="28"/>
              </w:rPr>
              <w:t>МКУ «Управление физической культуры, спорта и молодежной политики городского округа Верхняя Пышма»;</w:t>
            </w:r>
          </w:p>
          <w:p w:rsidR="0050074D" w:rsidRPr="0050074D" w:rsidRDefault="0050074D" w:rsidP="005007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"/>
              <w:rPr>
                <w:rFonts w:ascii="Liberation Serif" w:eastAsia="Times New Roman" w:hAnsi="Liberation Serif" w:cs="Times New Roman CYR"/>
                <w:sz w:val="28"/>
                <w:szCs w:val="28"/>
                <w:lang w:eastAsia="ru-RU"/>
              </w:rPr>
            </w:pPr>
            <w:r w:rsidRPr="0050074D">
              <w:rPr>
                <w:rFonts w:ascii="Liberation Serif" w:eastAsia="Calibri" w:hAnsi="Liberation Serif" w:cs="Liberation Serif"/>
                <w:color w:val="000000"/>
                <w:sz w:val="28"/>
                <w:szCs w:val="28"/>
              </w:rPr>
              <w:t>МКУ «Комитет жилищно-коммунального хозяйства».</w:t>
            </w:r>
          </w:p>
        </w:tc>
      </w:tr>
      <w:tr w:rsidR="0050074D" w:rsidRPr="0050074D" w:rsidTr="00CB7D71">
        <w:tblPrEx>
          <w:tblCellMar>
            <w:top w:w="0" w:type="dxa"/>
            <w:bottom w:w="0" w:type="dxa"/>
          </w:tblCellMar>
        </w:tblPrEx>
        <w:tc>
          <w:tcPr>
            <w:tcW w:w="25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74D" w:rsidRPr="0050074D" w:rsidRDefault="0050074D" w:rsidP="005007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 CYR"/>
                <w:sz w:val="28"/>
                <w:szCs w:val="28"/>
                <w:lang w:eastAsia="ru-RU"/>
              </w:rPr>
            </w:pPr>
            <w:r w:rsidRPr="0050074D">
              <w:rPr>
                <w:rFonts w:ascii="Liberation Serif" w:eastAsia="Times New Roman" w:hAnsi="Liberation Serif" w:cs="Times New Roman CYR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74D" w:rsidRPr="0050074D" w:rsidRDefault="0050074D" w:rsidP="005007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 CYR"/>
                <w:sz w:val="28"/>
                <w:szCs w:val="28"/>
                <w:lang w:eastAsia="ru-RU"/>
              </w:rPr>
            </w:pPr>
            <w:r w:rsidRPr="0050074D">
              <w:rPr>
                <w:rFonts w:ascii="Liberation Serif" w:eastAsia="Calibri" w:hAnsi="Liberation Serif" w:cs="Times New Roman"/>
                <w:sz w:val="28"/>
                <w:szCs w:val="28"/>
              </w:rPr>
              <w:t>Формирование современной городской среды на территории городского округа Верхняя Пышма на 2018-2024 годы в рамках реализации регионального проекта «Формирование комфортной городской среды на территории Свердловской области»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074D" w:rsidRPr="0050074D" w:rsidRDefault="0050074D" w:rsidP="005007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 CYR"/>
                <w:sz w:val="28"/>
                <w:szCs w:val="28"/>
                <w:lang w:eastAsia="ru-RU"/>
              </w:rPr>
            </w:pPr>
            <w:r w:rsidRPr="0050074D">
              <w:rPr>
                <w:rFonts w:ascii="Liberation Serif" w:eastAsia="Times New Roman" w:hAnsi="Liberation Serif" w:cs="Times New Roman CYR"/>
                <w:sz w:val="28"/>
                <w:szCs w:val="28"/>
                <w:lang w:eastAsia="ru-RU"/>
              </w:rPr>
              <w:t>Муниципальное казенное учреждение «Комитет жилищно-коммунального хозяйства»</w:t>
            </w:r>
          </w:p>
        </w:tc>
        <w:tc>
          <w:tcPr>
            <w:tcW w:w="1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074D" w:rsidRPr="0050074D" w:rsidRDefault="0050074D" w:rsidP="005007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"/>
              <w:rPr>
                <w:rFonts w:ascii="Liberation Serif" w:eastAsia="Times New Roman" w:hAnsi="Liberation Serif" w:cs="Times New Roman CYR"/>
                <w:sz w:val="28"/>
                <w:szCs w:val="28"/>
                <w:lang w:eastAsia="ru-RU"/>
              </w:rPr>
            </w:pPr>
            <w:r w:rsidRPr="0050074D">
              <w:rPr>
                <w:rFonts w:ascii="Liberation Serif" w:eastAsia="Calibri" w:hAnsi="Liberation Serif" w:cs="Liberation Serif"/>
                <w:noProof/>
                <w:color w:val="000000"/>
                <w:sz w:val="28"/>
                <w:szCs w:val="28"/>
              </w:rPr>
              <w:t>Отсутствуют</w:t>
            </w:r>
          </w:p>
        </w:tc>
      </w:tr>
    </w:tbl>
    <w:p w:rsidR="0050074D" w:rsidRPr="0050074D" w:rsidRDefault="0050074D" w:rsidP="0050074D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50074D" w:rsidRDefault="0050074D">
      <w:bookmarkStart w:id="0" w:name="_GoBack"/>
      <w:bookmarkEnd w:id="0"/>
    </w:p>
    <w:sectPr w:rsidR="0050074D" w:rsidSect="009F482A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36F4" w:rsidRDefault="000A36F4">
      <w:pPr>
        <w:spacing w:after="0" w:line="240" w:lineRule="auto"/>
      </w:pPr>
      <w:r>
        <w:separator/>
      </w:r>
    </w:p>
  </w:endnote>
  <w:endnote w:type="continuationSeparator" w:id="0">
    <w:p w:rsidR="000A36F4" w:rsidRDefault="000A36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44526D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Вр-383929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44526D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Вр-383929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36F4" w:rsidRDefault="000A36F4">
      <w:pPr>
        <w:spacing w:after="0" w:line="240" w:lineRule="auto"/>
      </w:pPr>
      <w:r>
        <w:separator/>
      </w:r>
    </w:p>
  </w:footnote>
  <w:footnote w:type="continuationSeparator" w:id="0">
    <w:p w:rsidR="000A36F4" w:rsidRDefault="000A36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588662291" w:edGrp="everyone"/>
  <w:p w:rsidR="00AF0248" w:rsidRDefault="0044526D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0074D">
      <w:rPr>
        <w:noProof/>
      </w:rPr>
      <w:t>2</w:t>
    </w:r>
    <w:r>
      <w:fldChar w:fldCharType="end"/>
    </w:r>
  </w:p>
  <w:permEnd w:id="1588662291"/>
  <w:p w:rsidR="00810AAA" w:rsidRPr="00810AAA" w:rsidRDefault="000A36F4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0A36F4" w:rsidP="00810AAA">
    <w:pPr>
      <w:pStyle w:val="a3"/>
      <w:jc w:val="center"/>
    </w:pPr>
    <w:permStart w:id="1588097687" w:edGrp="everyone"/>
    <w:permEnd w:id="1588097687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46C5"/>
    <w:rsid w:val="000A36F4"/>
    <w:rsid w:val="001D6C88"/>
    <w:rsid w:val="0044526D"/>
    <w:rsid w:val="0050074D"/>
    <w:rsid w:val="00D146C5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4526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4452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44526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44526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4526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4452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44526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44526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657</Words>
  <Characters>3749</Characters>
  <Application>Microsoft Office Word</Application>
  <DocSecurity>0</DocSecurity>
  <Lines>31</Lines>
  <Paragraphs>8</Paragraphs>
  <ScaleCrop>false</ScaleCrop>
  <Company/>
  <LinksUpToDate>false</LinksUpToDate>
  <CharactersWithSpaces>4398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2022-01-17T11:40:00Z</dcterms:created>
  <dcterms:modified xsi:type="dcterms:W3CDTF">2022-01-17T11:40:00Z</dcterms:modified>
</cp:coreProperties>
</file>